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3F" w:rsidRDefault="0013553F" w:rsidP="00656C1A">
      <w:pPr>
        <w:spacing w:line="120" w:lineRule="atLeast"/>
        <w:jc w:val="center"/>
        <w:rPr>
          <w:sz w:val="24"/>
          <w:szCs w:val="24"/>
        </w:rPr>
      </w:pPr>
    </w:p>
    <w:p w:rsidR="0013553F" w:rsidRDefault="0013553F" w:rsidP="00656C1A">
      <w:pPr>
        <w:spacing w:line="120" w:lineRule="atLeast"/>
        <w:jc w:val="center"/>
        <w:rPr>
          <w:sz w:val="24"/>
          <w:szCs w:val="24"/>
        </w:rPr>
      </w:pPr>
    </w:p>
    <w:p w:rsidR="0013553F" w:rsidRPr="00852378" w:rsidRDefault="0013553F" w:rsidP="00656C1A">
      <w:pPr>
        <w:spacing w:line="120" w:lineRule="atLeast"/>
        <w:jc w:val="center"/>
        <w:rPr>
          <w:sz w:val="10"/>
          <w:szCs w:val="10"/>
        </w:rPr>
      </w:pPr>
    </w:p>
    <w:p w:rsidR="0013553F" w:rsidRDefault="0013553F" w:rsidP="00656C1A">
      <w:pPr>
        <w:spacing w:line="120" w:lineRule="atLeast"/>
        <w:jc w:val="center"/>
        <w:rPr>
          <w:sz w:val="10"/>
          <w:szCs w:val="24"/>
        </w:rPr>
      </w:pPr>
    </w:p>
    <w:p w:rsidR="0013553F" w:rsidRPr="005541F0" w:rsidRDefault="001355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553F" w:rsidRPr="005541F0" w:rsidRDefault="001355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553F" w:rsidRPr="005649E4" w:rsidRDefault="0013553F" w:rsidP="00656C1A">
      <w:pPr>
        <w:spacing w:line="120" w:lineRule="atLeast"/>
        <w:jc w:val="center"/>
        <w:rPr>
          <w:sz w:val="18"/>
          <w:szCs w:val="24"/>
        </w:rPr>
      </w:pPr>
    </w:p>
    <w:p w:rsidR="0013553F" w:rsidRPr="00656C1A" w:rsidRDefault="001355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553F" w:rsidRPr="005541F0" w:rsidRDefault="0013553F" w:rsidP="00656C1A">
      <w:pPr>
        <w:spacing w:line="120" w:lineRule="atLeast"/>
        <w:jc w:val="center"/>
        <w:rPr>
          <w:sz w:val="18"/>
          <w:szCs w:val="24"/>
        </w:rPr>
      </w:pPr>
    </w:p>
    <w:p w:rsidR="0013553F" w:rsidRPr="005541F0" w:rsidRDefault="0013553F" w:rsidP="00656C1A">
      <w:pPr>
        <w:spacing w:line="120" w:lineRule="atLeast"/>
        <w:jc w:val="center"/>
        <w:rPr>
          <w:sz w:val="20"/>
          <w:szCs w:val="24"/>
        </w:rPr>
      </w:pPr>
    </w:p>
    <w:p w:rsidR="0013553F" w:rsidRPr="00656C1A" w:rsidRDefault="0013553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3553F" w:rsidRDefault="0013553F" w:rsidP="00656C1A">
      <w:pPr>
        <w:spacing w:line="120" w:lineRule="atLeast"/>
        <w:jc w:val="center"/>
        <w:rPr>
          <w:sz w:val="30"/>
          <w:szCs w:val="24"/>
        </w:rPr>
      </w:pPr>
    </w:p>
    <w:p w:rsidR="0013553F" w:rsidRPr="00656C1A" w:rsidRDefault="0013553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3553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553F" w:rsidRPr="00F8214F" w:rsidRDefault="001355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553F" w:rsidRPr="00F8214F" w:rsidRDefault="0059259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553F" w:rsidRPr="00F8214F" w:rsidRDefault="001355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553F" w:rsidRPr="00F8214F" w:rsidRDefault="0059259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3553F" w:rsidRPr="00A63FB0" w:rsidRDefault="001355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553F" w:rsidRPr="00A3761A" w:rsidRDefault="0059259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3553F" w:rsidRPr="00F8214F" w:rsidRDefault="0013553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3553F" w:rsidRPr="00F8214F" w:rsidRDefault="0013553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3553F" w:rsidRPr="00AB4194" w:rsidRDefault="001355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3553F" w:rsidRPr="00F8214F" w:rsidRDefault="0059259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8495</w:t>
            </w:r>
          </w:p>
        </w:tc>
      </w:tr>
    </w:tbl>
    <w:p w:rsidR="0013553F" w:rsidRDefault="0013553F" w:rsidP="0013553F">
      <w:pPr>
        <w:ind w:left="567"/>
        <w:jc w:val="both"/>
        <w:rPr>
          <w:rFonts w:eastAsia="Calibri" w:cs="Times New Roman"/>
          <w:szCs w:val="28"/>
          <w:lang w:eastAsia="ru-RU"/>
        </w:rPr>
      </w:pPr>
    </w:p>
    <w:p w:rsidR="0013553F" w:rsidRPr="0013553F" w:rsidRDefault="0013553F" w:rsidP="0013553F">
      <w:pPr>
        <w:jc w:val="both"/>
        <w:rPr>
          <w:rFonts w:eastAsia="Calibri" w:cs="Times New Roman"/>
          <w:szCs w:val="28"/>
          <w:lang w:eastAsia="ru-RU"/>
        </w:rPr>
      </w:pPr>
      <w:r w:rsidRPr="0013553F">
        <w:rPr>
          <w:rFonts w:eastAsia="Calibri" w:cs="Times New Roman"/>
          <w:szCs w:val="28"/>
          <w:lang w:eastAsia="ru-RU"/>
        </w:rPr>
        <w:t xml:space="preserve">О внесении изменений </w:t>
      </w:r>
    </w:p>
    <w:p w:rsidR="0013553F" w:rsidRDefault="0013553F" w:rsidP="0013553F">
      <w:pPr>
        <w:jc w:val="both"/>
        <w:rPr>
          <w:rFonts w:eastAsia="Calibri" w:cs="Times New Roman"/>
          <w:szCs w:val="28"/>
          <w:lang w:eastAsia="ru-RU"/>
        </w:rPr>
      </w:pPr>
      <w:r w:rsidRPr="0013553F">
        <w:rPr>
          <w:rFonts w:eastAsia="Calibri" w:cs="Times New Roman"/>
          <w:szCs w:val="28"/>
          <w:lang w:eastAsia="ru-RU"/>
        </w:rPr>
        <w:t xml:space="preserve">в постановление Администрации </w:t>
      </w:r>
    </w:p>
    <w:p w:rsidR="0013553F" w:rsidRDefault="0013553F" w:rsidP="0013553F">
      <w:pPr>
        <w:jc w:val="both"/>
        <w:rPr>
          <w:rFonts w:eastAsia="Calibri" w:cs="Times New Roman"/>
          <w:szCs w:val="28"/>
          <w:lang w:eastAsia="ru-RU"/>
        </w:rPr>
      </w:pPr>
      <w:r w:rsidRPr="0013553F">
        <w:rPr>
          <w:rFonts w:eastAsia="Calibri" w:cs="Times New Roman"/>
          <w:szCs w:val="28"/>
          <w:lang w:eastAsia="ru-RU"/>
        </w:rPr>
        <w:t xml:space="preserve">города от 24.11.2016 № 8635 </w:t>
      </w:r>
    </w:p>
    <w:p w:rsidR="0013553F" w:rsidRDefault="0013553F" w:rsidP="0013553F">
      <w:pPr>
        <w:jc w:val="both"/>
        <w:rPr>
          <w:rFonts w:eastAsia="Calibri" w:cs="Times New Roman"/>
          <w:szCs w:val="28"/>
          <w:lang w:eastAsia="ru-RU"/>
        </w:rPr>
      </w:pPr>
      <w:r w:rsidRPr="0013553F">
        <w:rPr>
          <w:rFonts w:eastAsia="Calibri" w:cs="Times New Roman"/>
          <w:szCs w:val="28"/>
          <w:lang w:eastAsia="ru-RU"/>
        </w:rPr>
        <w:t>«Об утверждении административного</w:t>
      </w:r>
    </w:p>
    <w:p w:rsidR="0013553F" w:rsidRDefault="0013553F" w:rsidP="0013553F">
      <w:pPr>
        <w:jc w:val="both"/>
        <w:rPr>
          <w:rFonts w:eastAsia="Calibri" w:cs="Times New Roman"/>
          <w:szCs w:val="28"/>
          <w:lang w:eastAsia="ru-RU"/>
        </w:rPr>
      </w:pPr>
      <w:r w:rsidRPr="0013553F">
        <w:rPr>
          <w:rFonts w:eastAsia="Calibri" w:cs="Times New Roman"/>
          <w:szCs w:val="28"/>
          <w:lang w:eastAsia="ru-RU"/>
        </w:rPr>
        <w:t xml:space="preserve">регламента предоставления </w:t>
      </w:r>
    </w:p>
    <w:p w:rsidR="0013553F" w:rsidRDefault="0013553F" w:rsidP="0013553F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13553F">
        <w:rPr>
          <w:rFonts w:eastAsia="Calibri" w:cs="Times New Roman"/>
          <w:szCs w:val="28"/>
          <w:lang w:eastAsia="ru-RU"/>
        </w:rPr>
        <w:t>услуги «</w:t>
      </w:r>
      <w:r w:rsidRPr="0013553F">
        <w:rPr>
          <w:rFonts w:eastAsia="Times New Roman" w:cs="Times New Roman"/>
          <w:iCs/>
          <w:color w:val="000000"/>
          <w:szCs w:val="28"/>
          <w:lang w:eastAsia="ru-RU"/>
        </w:rPr>
        <w:t>Выдача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3553F" w:rsidRDefault="0013553F" w:rsidP="0013553F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разрешения (согласия) нанимателю </w:t>
      </w:r>
    </w:p>
    <w:p w:rsidR="0013553F" w:rsidRPr="0013553F" w:rsidRDefault="0013553F" w:rsidP="0013553F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жилого помещения муниципального </w:t>
      </w:r>
    </w:p>
    <w:p w:rsidR="0013553F" w:rsidRDefault="0013553F" w:rsidP="0013553F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жилищного фонда социального </w:t>
      </w:r>
    </w:p>
    <w:p w:rsidR="0013553F" w:rsidRDefault="0013553F" w:rsidP="0013553F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использования на условиях договора </w:t>
      </w:r>
    </w:p>
    <w:p w:rsidR="0013553F" w:rsidRDefault="0013553F" w:rsidP="0013553F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социального найма на вселение других </w:t>
      </w:r>
    </w:p>
    <w:p w:rsidR="0013553F" w:rsidRPr="0013553F" w:rsidRDefault="0013553F" w:rsidP="0013553F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граждан в качестве членов </w:t>
      </w:r>
    </w:p>
    <w:p w:rsidR="0013553F" w:rsidRDefault="0013553F" w:rsidP="0013553F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семьи, проживающих совместно </w:t>
      </w:r>
    </w:p>
    <w:p w:rsidR="0013553F" w:rsidRPr="0013553F" w:rsidRDefault="0013553F" w:rsidP="0013553F">
      <w:pPr>
        <w:jc w:val="both"/>
        <w:rPr>
          <w:rFonts w:eastAsia="Calibri" w:cs="Times New Roman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>с нанимателем</w:t>
      </w:r>
      <w:r w:rsidRPr="0013553F">
        <w:rPr>
          <w:rFonts w:eastAsia="Calibri" w:cs="Times New Roman"/>
          <w:szCs w:val="28"/>
          <w:lang w:eastAsia="ru-RU"/>
        </w:rPr>
        <w:t>»</w:t>
      </w:r>
    </w:p>
    <w:p w:rsidR="0013553F" w:rsidRPr="0013553F" w:rsidRDefault="0013553F" w:rsidP="0013553F">
      <w:pPr>
        <w:ind w:right="-1"/>
        <w:jc w:val="both"/>
        <w:rPr>
          <w:rFonts w:eastAsia="Calibri" w:cs="Times New Roman"/>
          <w:szCs w:val="28"/>
          <w:lang w:eastAsia="ru-RU"/>
        </w:rPr>
      </w:pPr>
    </w:p>
    <w:p w:rsidR="0013553F" w:rsidRPr="0013553F" w:rsidRDefault="0013553F" w:rsidP="0013553F">
      <w:pPr>
        <w:ind w:right="-1"/>
        <w:jc w:val="both"/>
        <w:rPr>
          <w:rFonts w:eastAsia="Calibri" w:cs="Times New Roman"/>
          <w:szCs w:val="28"/>
          <w:lang w:eastAsia="ru-RU"/>
        </w:rPr>
      </w:pPr>
    </w:p>
    <w:p w:rsidR="0013553F" w:rsidRPr="0013553F" w:rsidRDefault="0013553F" w:rsidP="0013553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3553F">
        <w:rPr>
          <w:rFonts w:eastAsia="Times New Roman" w:cs="Times New Roman"/>
          <w:bCs/>
          <w:szCs w:val="28"/>
          <w:lang w:eastAsia="ru-RU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13553F" w:rsidRPr="0013553F" w:rsidRDefault="0013553F" w:rsidP="0013553F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13553F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</w:t>
      </w:r>
      <w:r w:rsidRPr="0013553F">
        <w:rPr>
          <w:rFonts w:eastAsia="Calibri" w:cs="Times New Roman"/>
          <w:szCs w:val="28"/>
          <w:lang w:eastAsia="ru-RU"/>
        </w:rPr>
        <w:t>24.11.2016 № 8635  «Об утверждении административного регламента предоставления муници</w:t>
      </w:r>
      <w:r>
        <w:rPr>
          <w:rFonts w:eastAsia="Calibri" w:cs="Times New Roman"/>
          <w:szCs w:val="28"/>
          <w:lang w:eastAsia="ru-RU"/>
        </w:rPr>
        <w:t xml:space="preserve">-             </w:t>
      </w:r>
      <w:r w:rsidRPr="0013553F">
        <w:rPr>
          <w:rFonts w:eastAsia="Calibri" w:cs="Times New Roman"/>
          <w:szCs w:val="28"/>
          <w:lang w:eastAsia="ru-RU"/>
        </w:rPr>
        <w:t>пальной услуги «</w:t>
      </w:r>
      <w:r w:rsidRPr="0013553F">
        <w:rPr>
          <w:rFonts w:eastAsia="Times New Roman" w:cs="Times New Roman"/>
          <w:iCs/>
          <w:color w:val="000000"/>
          <w:szCs w:val="28"/>
          <w:lang w:eastAsia="ru-RU"/>
        </w:rPr>
        <w:t>Выдача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 разрешения (согласия) нанимателю жилого помещения муниципального жилищного фонда социального использования на условиях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договора социального найма на вселение других граждан в качестве членов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семьи, проживающих совместно с нанимателем</w:t>
      </w:r>
      <w:r w:rsidRPr="0013553F">
        <w:rPr>
          <w:rFonts w:eastAsia="Calibri" w:cs="Times New Roman"/>
          <w:szCs w:val="28"/>
          <w:lang w:eastAsia="ru-RU"/>
        </w:rPr>
        <w:t xml:space="preserve">» </w:t>
      </w:r>
      <w:r w:rsidRPr="0013553F">
        <w:rPr>
          <w:rFonts w:eastAsia="Times New Roman" w:cs="Times New Roman"/>
          <w:szCs w:val="28"/>
          <w:lang w:eastAsia="ru-RU"/>
        </w:rPr>
        <w:t>(с изменениями от 12.07.2017 № 6040, 28.04.2018 № 3046, 05.06.2018 № 4193, 08.06.2018 № 4309) следующие изменения:</w:t>
      </w:r>
    </w:p>
    <w:p w:rsidR="0013553F" w:rsidRDefault="0013553F" w:rsidP="0013553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553F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13553F">
        <w:rPr>
          <w:rFonts w:eastAsia="Times New Roman" w:cs="Times New Roman"/>
          <w:szCs w:val="28"/>
          <w:lang w:eastAsia="ru-RU"/>
        </w:rPr>
        <w:t>Подпункт 2.2.3 пункта 2.2 раздела 2 изложить в следующей редакции:</w:t>
      </w:r>
    </w:p>
    <w:p w:rsidR="0013553F" w:rsidRPr="0013553F" w:rsidRDefault="0013553F" w:rsidP="0013553F">
      <w:pPr>
        <w:tabs>
          <w:tab w:val="left" w:pos="1843"/>
        </w:tabs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szCs w:val="28"/>
          <w:lang w:eastAsia="ru-RU"/>
        </w:rPr>
        <w:t xml:space="preserve">«2.2.3.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Контактные телефоны:</w:t>
      </w:r>
    </w:p>
    <w:p w:rsidR="0013553F" w:rsidRPr="0013553F" w:rsidRDefault="0013553F" w:rsidP="0013553F">
      <w:pPr>
        <w:tabs>
          <w:tab w:val="left" w:pos="1843"/>
        </w:tabs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приемная управления: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8 (3462)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52-45-63;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8 (3462)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52-45-55 (тел./факс);</w:t>
      </w:r>
    </w:p>
    <w:p w:rsidR="0013553F" w:rsidRPr="0013553F" w:rsidRDefault="0013553F" w:rsidP="0013553F">
      <w:pPr>
        <w:tabs>
          <w:tab w:val="left" w:pos="1843"/>
        </w:tabs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- заместитель руководителя управления: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8 (3462)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52-45-34;</w:t>
      </w:r>
    </w:p>
    <w:p w:rsidR="0013553F" w:rsidRPr="0013553F" w:rsidRDefault="0013553F" w:rsidP="0013553F">
      <w:pPr>
        <w:tabs>
          <w:tab w:val="left" w:pos="1843"/>
        </w:tabs>
        <w:ind w:firstLine="709"/>
        <w:contextualSpacing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13553F">
        <w:rPr>
          <w:rFonts w:eastAsia="Times New Roman" w:cs="Times New Roman"/>
          <w:color w:val="000000"/>
          <w:spacing w:val="-6"/>
          <w:szCs w:val="28"/>
          <w:lang w:eastAsia="ru-RU"/>
        </w:rPr>
        <w:t>- начальник отдела учёта и оформления жилья управления: 8 (3462) 52-45-57;</w:t>
      </w:r>
    </w:p>
    <w:p w:rsidR="0013553F" w:rsidRPr="0013553F" w:rsidRDefault="0013553F" w:rsidP="0013553F">
      <w:pPr>
        <w:tabs>
          <w:tab w:val="left" w:pos="1843"/>
        </w:tabs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- телефон специалистов, предоставляющих муниципальную услугу: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8 (3462)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52-45-58.</w:t>
      </w:r>
    </w:p>
    <w:p w:rsidR="0013553F" w:rsidRPr="0013553F" w:rsidRDefault="0013553F" w:rsidP="0013553F">
      <w:pPr>
        <w:tabs>
          <w:tab w:val="left" w:pos="1843"/>
        </w:tabs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Адрес электронной почты специалиста управления, предоставляющего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муниципальную услугу: </w:t>
      </w:r>
      <w:r w:rsidRPr="0013553F">
        <w:rPr>
          <w:rFonts w:eastAsia="Times New Roman" w:cs="Times New Roman"/>
          <w:color w:val="000000" w:themeColor="text1"/>
          <w:szCs w:val="28"/>
          <w:lang w:val="en-US" w:eastAsia="ru-RU"/>
        </w:rPr>
        <w:t>k</w:t>
      </w:r>
      <w:r w:rsidRPr="0013553F">
        <w:rPr>
          <w:rFonts w:eastAsia="Times New Roman" w:cs="Times New Roman"/>
          <w:color w:val="000000" w:themeColor="text1"/>
          <w:szCs w:val="24"/>
          <w:lang w:eastAsia="ru-RU"/>
        </w:rPr>
        <w:t>arpishina_ia@admsurgut.ru</w:t>
      </w:r>
      <w:r w:rsidRPr="0013553F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3553F" w:rsidRDefault="0013553F" w:rsidP="0013553F">
      <w:pPr>
        <w:tabs>
          <w:tab w:val="left" w:pos="1843"/>
        </w:tabs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Информация об управлении размещена на официальном портале Администрации города: </w:t>
      </w:r>
      <w:r w:rsidRPr="0013553F">
        <w:rPr>
          <w:rFonts w:eastAsia="Times New Roman" w:cs="Times New Roman"/>
          <w:color w:val="000000" w:themeColor="text1"/>
          <w:szCs w:val="28"/>
          <w:lang w:eastAsia="ru-RU"/>
        </w:rPr>
        <w:t>www.admsurgut.ru».</w:t>
      </w:r>
    </w:p>
    <w:p w:rsidR="0013553F" w:rsidRPr="0013553F" w:rsidRDefault="0013553F" w:rsidP="0013553F">
      <w:pPr>
        <w:tabs>
          <w:tab w:val="left" w:pos="1843"/>
        </w:tabs>
        <w:ind w:firstLine="709"/>
        <w:contextualSpacing/>
        <w:jc w:val="both"/>
        <w:rPr>
          <w:rFonts w:eastAsia="Times New Roman" w:cs="Times New Roman"/>
          <w:color w:val="000000" w:themeColor="text1"/>
          <w:spacing w:val="-6"/>
          <w:szCs w:val="28"/>
          <w:lang w:eastAsia="ru-RU"/>
        </w:rPr>
      </w:pPr>
      <w:r w:rsidRPr="0013553F">
        <w:rPr>
          <w:rFonts w:eastAsia="Times New Roman" w:cs="Times New Roman"/>
          <w:spacing w:val="-6"/>
          <w:szCs w:val="28"/>
          <w:lang w:eastAsia="ru-RU"/>
        </w:rPr>
        <w:t xml:space="preserve">1.2. Подпункт 2.11.1 пункта 2.11 раздела 2 изложить в следующей редакции: </w:t>
      </w:r>
    </w:p>
    <w:p w:rsidR="0013553F" w:rsidRPr="0013553F" w:rsidRDefault="0013553F" w:rsidP="0013553F">
      <w:pPr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3553F">
        <w:rPr>
          <w:rFonts w:eastAsia="Times New Roman" w:cs="Times New Roman"/>
          <w:szCs w:val="28"/>
          <w:lang w:eastAsia="ru-RU"/>
        </w:rPr>
        <w:t xml:space="preserve">«2.11.1.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Перечень документов, необходимых для предоставления муниципальной услуги, подлежащих предоставлению гражданами самостоятельно: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- заявление нанимателя и членов семьи нанимателя о выдаче согласия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на вселение в жилое помещение муниципального жилищного фонда социального использования на условиях договора социального найма других граждан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в качестве совместно проживающих с нанимателем членов его семьи (далее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заявление о </w:t>
      </w:r>
      <w:r w:rsidRPr="0013553F">
        <w:rPr>
          <w:rFonts w:eastAsia="Times New Roman" w:cs="Times New Roman"/>
          <w:color w:val="000000" w:themeColor="text1"/>
          <w:szCs w:val="28"/>
          <w:lang w:eastAsia="ru-RU"/>
        </w:rPr>
        <w:t xml:space="preserve">предоставлении муниципальной услуги), оформленное по форме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</w:t>
      </w:r>
      <w:r w:rsidRPr="0013553F">
        <w:rPr>
          <w:rFonts w:eastAsia="Times New Roman" w:cs="Times New Roman"/>
          <w:color w:val="000000" w:themeColor="text1"/>
          <w:szCs w:val="28"/>
          <w:lang w:eastAsia="ru-RU"/>
        </w:rPr>
        <w:t xml:space="preserve">согласно </w:t>
      </w:r>
      <w:hyperlink r:id="rId7" w:anchor="/document/45218338/entry/1300" w:history="1">
        <w:r w:rsidRPr="0013553F">
          <w:rPr>
            <w:rFonts w:eastAsia="Times New Roman" w:cs="Times New Roman"/>
            <w:color w:val="000000" w:themeColor="text1"/>
            <w:szCs w:val="28"/>
            <w:lang w:eastAsia="ru-RU"/>
          </w:rPr>
          <w:t>приложению 3</w:t>
        </w:r>
      </w:hyperlink>
      <w:r w:rsidRPr="0013553F">
        <w:rPr>
          <w:rFonts w:eastAsia="Times New Roman" w:cs="Times New Roman"/>
          <w:color w:val="000000" w:themeColor="text1"/>
          <w:szCs w:val="28"/>
          <w:lang w:eastAsia="ru-RU"/>
        </w:rPr>
        <w:t xml:space="preserve"> к настоящему регламенту. Подписи нанимателя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13553F">
        <w:rPr>
          <w:rFonts w:eastAsia="Times New Roman" w:cs="Times New Roman"/>
          <w:color w:val="000000" w:themeColor="text1"/>
          <w:szCs w:val="28"/>
          <w:lang w:eastAsia="ru-RU"/>
        </w:rPr>
        <w:t xml:space="preserve">и членов его семьи заверяются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специалистом управления при принятии заяв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ления о предоставлении муниципальной услуги либо специалистом МФЦ,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принимающим заявление о предоставлении муниципальной услуги;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- согласие временно отсутствующих членов семьи нанимателя на вселение в жилое помещение муниципального жилищного фонда социального использования на условиях договора социального найма других граждан в качестве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членов семьи, проживающих совместно с нанимателем, предоставляется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в простой письменной форме, заверенное соответствующим должностным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лицом в соответствии с нормами </w:t>
      </w:r>
      <w:hyperlink r:id="rId8" w:anchor="/document/10164072/entry/0" w:history="1">
        <w:r w:rsidRPr="0013553F">
          <w:rPr>
            <w:rFonts w:eastAsia="Times New Roman" w:cs="Times New Roman"/>
            <w:color w:val="000000" w:themeColor="text1"/>
            <w:szCs w:val="28"/>
            <w:lang w:eastAsia="ru-RU"/>
          </w:rPr>
          <w:t>Гражданского кодекса</w:t>
        </w:r>
      </w:hyperlink>
      <w:r w:rsidRPr="0013553F">
        <w:rPr>
          <w:rFonts w:eastAsia="Times New Roman" w:cs="Times New Roman"/>
          <w:color w:val="000000" w:themeColor="text1"/>
          <w:szCs w:val="28"/>
          <w:lang w:eastAsia="ru-RU"/>
        </w:rPr>
        <w:t xml:space="preserve"> Российской Федерации с указанием фамилии, имени, отчества вселяемого гражданина и адреса жилого помещения, в которое офор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мляется вселение, либо нотариально заверенное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согласие на вселение;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color w:val="000000" w:themeColor="text1"/>
          <w:spacing w:val="-6"/>
          <w:szCs w:val="28"/>
          <w:lang w:eastAsia="ru-RU"/>
        </w:rPr>
      </w:pPr>
      <w:r w:rsidRPr="0013553F">
        <w:rPr>
          <w:rFonts w:eastAsia="Times New Roman" w:cs="Times New Roman"/>
          <w:color w:val="000000"/>
          <w:spacing w:val="-6"/>
          <w:szCs w:val="28"/>
          <w:lang w:eastAsia="ru-RU"/>
        </w:rPr>
        <w:t>- копии документов, удостоверяющих личность заявителя и членов его семьи;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- копии документов, удостоверяющих личность граждан, в отношении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которых нанимателем подано заявление о выдаче согласия на вселение в жилое помещение;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>- нотариальная доверенность, оформленная в соответствии с требованиями действующего законодательства (в случае представления интересов заявителя его представителем);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(свидетельства о рождении детей в возрасте до 14-и лет, свидетельства о регистрации либо расторжении брака).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3553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Копии документов одновременно предоставляются с оригиналами,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 xml:space="preserve">которые после сверки и обязательной подписи специалиста, уполномоченного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13553F">
        <w:rPr>
          <w:rFonts w:eastAsia="Times New Roman" w:cs="Times New Roman"/>
          <w:color w:val="000000"/>
          <w:szCs w:val="28"/>
          <w:lang w:eastAsia="ru-RU"/>
        </w:rPr>
        <w:t>на принятие документов, возвращаются заявителю</w:t>
      </w:r>
      <w:r w:rsidRPr="0013553F">
        <w:rPr>
          <w:rFonts w:eastAsia="Times New Roman" w:cs="Times New Roman"/>
          <w:szCs w:val="28"/>
          <w:lang w:eastAsia="ru-RU"/>
        </w:rPr>
        <w:t>».</w:t>
      </w:r>
      <w:hyperlink r:id="rId9" w:history="1"/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553F">
        <w:rPr>
          <w:rFonts w:eastAsia="Times New Roman" w:cs="Times New Roman"/>
          <w:szCs w:val="28"/>
          <w:lang w:eastAsia="ru-RU"/>
        </w:rPr>
        <w:t>1.3. Пункт 2.11 раздела 2 дополнить абзацем следующего содержания: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3553F">
        <w:rPr>
          <w:rFonts w:eastAsia="Times New Roman" w:cs="Times New Roman"/>
          <w:szCs w:val="28"/>
          <w:lang w:eastAsia="ru-RU"/>
        </w:rPr>
        <w:t xml:space="preserve">«Орган, предоставляющий муниципальную услугу, не вправе требовать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3553F">
        <w:rPr>
          <w:rFonts w:eastAsia="Times New Roman" w:cs="Times New Roman"/>
          <w:szCs w:val="28"/>
          <w:lang w:eastAsia="ru-RU"/>
        </w:rPr>
        <w:t xml:space="preserve">от заявителя предоставления документов и информации, отсутствие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13553F">
        <w:rPr>
          <w:rFonts w:eastAsia="Times New Roman" w:cs="Times New Roman"/>
          <w:szCs w:val="28"/>
          <w:lang w:eastAsia="ru-RU"/>
        </w:rPr>
        <w:t>и (или) недостоверность которых не</w:t>
      </w:r>
      <w:r w:rsidRPr="0013553F">
        <w:rPr>
          <w:rFonts w:eastAsia="Times New Roman" w:cs="Times New Roman"/>
          <w:szCs w:val="24"/>
          <w:lang w:eastAsia="ru-RU"/>
        </w:rPr>
        <w:t xml:space="preserve"> указывались при первоначальном отказе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Pr="0013553F">
        <w:rPr>
          <w:rFonts w:eastAsia="Times New Roman" w:cs="Times New Roman"/>
          <w:szCs w:val="24"/>
          <w:lang w:eastAsia="ru-RU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13553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Федерального закона от 27.07.2010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</w:t>
      </w:r>
      <w:r w:rsidRPr="0013553F">
        <w:rPr>
          <w:rFonts w:eastAsia="Times New Roman" w:cs="Times New Roman"/>
          <w:szCs w:val="28"/>
          <w:shd w:val="clear" w:color="auto" w:fill="FFFFFF"/>
          <w:lang w:eastAsia="ru-RU"/>
        </w:rPr>
        <w:t>№ 210-ФЗ «Об организации предоставления государственных и муниципальных услуг».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13553F">
        <w:rPr>
          <w:rFonts w:eastAsia="Times New Roman" w:cs="Times New Roman"/>
          <w:spacing w:val="-6"/>
          <w:szCs w:val="28"/>
          <w:lang w:eastAsia="ru-RU"/>
        </w:rPr>
        <w:t>1.4. Пункт 3.1 раздела 3 дополнить подпунктом 3.1.7 следующего содержания:</w:t>
      </w:r>
    </w:p>
    <w:p w:rsidR="0013553F" w:rsidRPr="0013553F" w:rsidRDefault="0013553F" w:rsidP="0013553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3553F">
        <w:rPr>
          <w:rFonts w:eastAsia="Times New Roman" w:cs="Times New Roman"/>
          <w:szCs w:val="28"/>
          <w:lang w:eastAsia="ru-RU"/>
        </w:rPr>
        <w:t>«3.1.7.</w:t>
      </w:r>
      <w:r w:rsidRPr="001355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3553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При подаче заявления заявителем заполняется </w:t>
      </w:r>
      <w:r w:rsidRPr="0013553F">
        <w:rPr>
          <w:rFonts w:eastAsia="Times New Roman" w:cs="Times New Roman"/>
          <w:szCs w:val="28"/>
          <w:lang w:eastAsia="ru-RU"/>
        </w:rPr>
        <w:t>согласие на обработку персональных данных согласно приложению 5 к настоящему административному регламенту».</w:t>
      </w:r>
    </w:p>
    <w:p w:rsidR="0013553F" w:rsidRPr="0013553F" w:rsidRDefault="009A5F76" w:rsidP="0013553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</w:t>
      </w:r>
      <w:r w:rsidR="0013553F" w:rsidRPr="0013553F">
        <w:rPr>
          <w:rFonts w:eastAsia="Times New Roman" w:cs="Times New Roman"/>
          <w:szCs w:val="28"/>
          <w:lang w:eastAsia="ru-RU"/>
        </w:rPr>
        <w:t>. Административный регламент предоставления муниципальной услуги «</w:t>
      </w:r>
      <w:r w:rsidR="0013553F" w:rsidRPr="0013553F">
        <w:rPr>
          <w:rFonts w:eastAsia="Times New Roman" w:cs="Times New Roman"/>
          <w:iCs/>
          <w:color w:val="000000"/>
          <w:szCs w:val="28"/>
          <w:lang w:eastAsia="ru-RU"/>
        </w:rPr>
        <w:t>Выдача</w:t>
      </w:r>
      <w:r w:rsidR="0013553F" w:rsidRPr="0013553F">
        <w:rPr>
          <w:rFonts w:eastAsia="Times New Roman" w:cs="Times New Roman"/>
          <w:color w:val="000000"/>
          <w:szCs w:val="28"/>
          <w:lang w:eastAsia="ru-RU"/>
        </w:rPr>
        <w:t xml:space="preserve">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</w:t>
      </w:r>
      <w:r w:rsidR="0013553F">
        <w:rPr>
          <w:rFonts w:eastAsia="Times New Roman" w:cs="Times New Roman"/>
          <w:color w:val="000000"/>
          <w:szCs w:val="28"/>
          <w:lang w:eastAsia="ru-RU"/>
        </w:rPr>
        <w:t xml:space="preserve">-                  </w:t>
      </w:r>
      <w:r w:rsidR="0013553F" w:rsidRPr="0013553F">
        <w:rPr>
          <w:rFonts w:eastAsia="Times New Roman" w:cs="Times New Roman"/>
          <w:color w:val="000000"/>
          <w:szCs w:val="28"/>
          <w:lang w:eastAsia="ru-RU"/>
        </w:rPr>
        <w:t>вающих совместно с нанимателем</w:t>
      </w:r>
      <w:r w:rsidR="0013553F" w:rsidRPr="0013553F">
        <w:rPr>
          <w:rFonts w:eastAsia="Times New Roman" w:cs="Times New Roman"/>
          <w:szCs w:val="28"/>
          <w:lang w:eastAsia="ru-RU"/>
        </w:rPr>
        <w:t>» дополнить приложением 5 согласно приложению к настоящему постановлению.</w:t>
      </w:r>
    </w:p>
    <w:p w:rsidR="0013553F" w:rsidRPr="0013553F" w:rsidRDefault="009A5F76" w:rsidP="0013553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13553F" w:rsidRPr="0013553F">
        <w:rPr>
          <w:rFonts w:eastAsia="Times New Roman" w:cs="Times New Roman"/>
          <w:szCs w:val="28"/>
          <w:lang w:eastAsia="ru-RU"/>
        </w:rPr>
        <w:t xml:space="preserve">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разместить</w:t>
      </w:r>
      <w:r w:rsidR="0013553F" w:rsidRPr="0013553F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портале Администрации города.</w:t>
      </w:r>
    </w:p>
    <w:p w:rsidR="0013553F" w:rsidRPr="0013553F" w:rsidRDefault="009A5F76" w:rsidP="0013553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13553F" w:rsidRPr="0013553F">
        <w:rPr>
          <w:rFonts w:eastAsia="Times New Roman" w:cs="Times New Roman"/>
          <w:szCs w:val="28"/>
          <w:lang w:eastAsia="ru-RU"/>
        </w:rPr>
        <w:t>. Муниципальному каз</w:t>
      </w:r>
      <w:r w:rsidR="0013553F">
        <w:rPr>
          <w:rFonts w:eastAsia="Times New Roman" w:cs="Times New Roman"/>
          <w:szCs w:val="28"/>
          <w:lang w:eastAsia="ru-RU"/>
        </w:rPr>
        <w:t>е</w:t>
      </w:r>
      <w:r w:rsidR="0013553F" w:rsidRPr="0013553F">
        <w:rPr>
          <w:rFonts w:eastAsia="Times New Roman" w:cs="Times New Roman"/>
          <w:szCs w:val="28"/>
          <w:lang w:eastAsia="ru-RU"/>
        </w:rPr>
        <w:t>нному учреждению «Наш город» опубликовать настоящее постановление в средствах массовой информации.</w:t>
      </w:r>
    </w:p>
    <w:p w:rsidR="0013553F" w:rsidRPr="0013553F" w:rsidRDefault="009A5F76" w:rsidP="0013553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13553F" w:rsidRPr="0013553F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после </w:t>
      </w:r>
      <w:r w:rsidR="0013553F">
        <w:rPr>
          <w:rFonts w:eastAsia="Times New Roman" w:cs="Times New Roman"/>
          <w:szCs w:val="28"/>
          <w:lang w:eastAsia="ru-RU"/>
        </w:rPr>
        <w:t xml:space="preserve">его </w:t>
      </w:r>
      <w:r w:rsidR="0013553F" w:rsidRPr="0013553F">
        <w:rPr>
          <w:rFonts w:eastAsia="Times New Roman" w:cs="Times New Roman"/>
          <w:szCs w:val="28"/>
          <w:lang w:eastAsia="ru-RU"/>
        </w:rPr>
        <w:t xml:space="preserve">официального </w:t>
      </w:r>
      <w:r w:rsidR="0013553F">
        <w:rPr>
          <w:rFonts w:eastAsia="Times New Roman" w:cs="Times New Roman"/>
          <w:szCs w:val="28"/>
          <w:lang w:eastAsia="ru-RU"/>
        </w:rPr>
        <w:t xml:space="preserve">   </w:t>
      </w:r>
      <w:r w:rsidR="0013553F" w:rsidRPr="0013553F">
        <w:rPr>
          <w:rFonts w:eastAsia="Times New Roman" w:cs="Times New Roman"/>
          <w:szCs w:val="28"/>
          <w:lang w:eastAsia="ru-RU"/>
        </w:rPr>
        <w:t>опубликования</w:t>
      </w:r>
      <w:r w:rsidR="0013553F">
        <w:rPr>
          <w:rFonts w:eastAsia="Times New Roman" w:cs="Times New Roman"/>
          <w:szCs w:val="28"/>
          <w:lang w:eastAsia="ru-RU"/>
        </w:rPr>
        <w:t xml:space="preserve">, за исключением </w:t>
      </w:r>
      <w:r w:rsidR="009C4C48">
        <w:rPr>
          <w:rFonts w:eastAsia="Times New Roman" w:cs="Times New Roman"/>
          <w:szCs w:val="28"/>
          <w:lang w:eastAsia="ru-RU"/>
        </w:rPr>
        <w:t>под</w:t>
      </w:r>
      <w:r w:rsidR="0013553F">
        <w:rPr>
          <w:rFonts w:eastAsia="Times New Roman" w:cs="Times New Roman"/>
          <w:szCs w:val="28"/>
          <w:lang w:eastAsia="ru-RU"/>
        </w:rPr>
        <w:t>пункта 1.3</w:t>
      </w:r>
      <w:r w:rsidR="009C4C48">
        <w:rPr>
          <w:rFonts w:eastAsia="Times New Roman" w:cs="Times New Roman"/>
          <w:szCs w:val="28"/>
          <w:lang w:eastAsia="ru-RU"/>
        </w:rPr>
        <w:t xml:space="preserve"> пункта 1</w:t>
      </w:r>
      <w:r>
        <w:rPr>
          <w:rFonts w:eastAsia="Times New Roman" w:cs="Times New Roman"/>
          <w:szCs w:val="28"/>
          <w:lang w:eastAsia="ru-RU"/>
        </w:rPr>
        <w:t xml:space="preserve"> настоящего постанов</w:t>
      </w:r>
      <w:r w:rsidR="009C4C48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ления</w:t>
      </w:r>
      <w:r w:rsidR="0013553F">
        <w:rPr>
          <w:rFonts w:eastAsia="Times New Roman" w:cs="Times New Roman"/>
          <w:szCs w:val="28"/>
          <w:lang w:eastAsia="ru-RU"/>
        </w:rPr>
        <w:t>, который вступает в силу с 18.10.2018</w:t>
      </w:r>
      <w:r w:rsidR="0013553F" w:rsidRPr="0013553F">
        <w:rPr>
          <w:rFonts w:eastAsia="Times New Roman" w:cs="Times New Roman"/>
          <w:szCs w:val="28"/>
          <w:lang w:eastAsia="ru-RU"/>
        </w:rPr>
        <w:t>.</w:t>
      </w:r>
    </w:p>
    <w:p w:rsidR="0013553F" w:rsidRPr="0013553F" w:rsidRDefault="009A5F76" w:rsidP="0013553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13553F" w:rsidRPr="0013553F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 Кривцова</w:t>
      </w:r>
      <w:r w:rsidR="0013553F">
        <w:rPr>
          <w:rFonts w:eastAsia="Times New Roman" w:cs="Times New Roman"/>
          <w:szCs w:val="28"/>
          <w:lang w:eastAsia="ru-RU"/>
        </w:rPr>
        <w:t xml:space="preserve"> </w:t>
      </w:r>
      <w:r w:rsidR="0013553F" w:rsidRPr="0013553F">
        <w:rPr>
          <w:rFonts w:eastAsia="Times New Roman" w:cs="Times New Roman"/>
          <w:szCs w:val="28"/>
          <w:lang w:eastAsia="ru-RU"/>
        </w:rPr>
        <w:t>Н.Н.</w:t>
      </w:r>
    </w:p>
    <w:p w:rsidR="0013553F" w:rsidRPr="0013553F" w:rsidRDefault="0013553F" w:rsidP="0013553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3553F" w:rsidRPr="0013553F" w:rsidRDefault="0013553F" w:rsidP="0013553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3553F" w:rsidRPr="0013553F" w:rsidRDefault="0013553F" w:rsidP="0013553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3553F" w:rsidRDefault="0013553F" w:rsidP="0013553F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13553F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13553F">
        <w:rPr>
          <w:rFonts w:eastAsia="Times New Roman" w:cs="Times New Roman"/>
          <w:szCs w:val="28"/>
          <w:lang w:eastAsia="ru-RU"/>
        </w:rPr>
        <w:t>В.Н. Шувалов</w:t>
      </w:r>
    </w:p>
    <w:p w:rsidR="0013553F" w:rsidRDefault="0013553F" w:rsidP="0013553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3553F" w:rsidRDefault="0013553F" w:rsidP="0013553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3553F" w:rsidRDefault="0013553F" w:rsidP="0013553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13553F" w:rsidRPr="0013553F" w:rsidRDefault="0013553F" w:rsidP="0013553F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226A5C" w:rsidRDefault="00226A5C" w:rsidP="0013553F"/>
    <w:p w:rsidR="00260CBC" w:rsidRDefault="00260CBC" w:rsidP="0013553F"/>
    <w:p w:rsidR="00260CBC" w:rsidRDefault="00260CBC" w:rsidP="0013553F"/>
    <w:p w:rsidR="00260CBC" w:rsidRDefault="00260CBC" w:rsidP="0013553F"/>
    <w:p w:rsidR="00260CBC" w:rsidRDefault="00260CBC" w:rsidP="0013553F"/>
    <w:p w:rsidR="00260CBC" w:rsidRPr="00BD4ECB" w:rsidRDefault="00260CBC" w:rsidP="00260CBC">
      <w:pPr>
        <w:ind w:left="5664" w:firstLine="432"/>
        <w:outlineLvl w:val="0"/>
        <w:rPr>
          <w:rFonts w:cs="Times New Roman"/>
          <w:sz w:val="24"/>
          <w:szCs w:val="24"/>
        </w:rPr>
      </w:pPr>
      <w:r w:rsidRPr="00BD4ECB">
        <w:rPr>
          <w:rFonts w:cs="Times New Roman"/>
          <w:sz w:val="24"/>
          <w:szCs w:val="24"/>
        </w:rPr>
        <w:t>Приложение</w:t>
      </w:r>
    </w:p>
    <w:p w:rsidR="00260CBC" w:rsidRPr="00BD4ECB" w:rsidRDefault="00260CBC" w:rsidP="00260CBC">
      <w:pPr>
        <w:ind w:left="5664" w:firstLine="432"/>
        <w:rPr>
          <w:rFonts w:cs="Times New Roman"/>
          <w:sz w:val="24"/>
          <w:szCs w:val="24"/>
        </w:rPr>
      </w:pPr>
      <w:r w:rsidRPr="00BD4ECB">
        <w:rPr>
          <w:rFonts w:cs="Times New Roman"/>
          <w:sz w:val="24"/>
          <w:szCs w:val="24"/>
        </w:rPr>
        <w:t xml:space="preserve">к постановлению </w:t>
      </w:r>
    </w:p>
    <w:p w:rsidR="00260CBC" w:rsidRPr="00BD4ECB" w:rsidRDefault="00260CBC" w:rsidP="00260CBC">
      <w:pPr>
        <w:ind w:left="5664" w:firstLine="432"/>
        <w:rPr>
          <w:rFonts w:cs="Times New Roman"/>
          <w:sz w:val="24"/>
          <w:szCs w:val="24"/>
        </w:rPr>
      </w:pPr>
      <w:r w:rsidRPr="00BD4ECB">
        <w:rPr>
          <w:rFonts w:cs="Times New Roman"/>
          <w:sz w:val="24"/>
          <w:szCs w:val="24"/>
        </w:rPr>
        <w:t>Администрации города</w:t>
      </w:r>
    </w:p>
    <w:p w:rsidR="00260CBC" w:rsidRPr="00BD4ECB" w:rsidRDefault="00260CBC" w:rsidP="00260CBC">
      <w:pPr>
        <w:ind w:left="5664" w:firstLine="43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___________ № _________</w:t>
      </w:r>
    </w:p>
    <w:p w:rsidR="00260CBC" w:rsidRPr="00BD4ECB" w:rsidRDefault="00260CBC" w:rsidP="00260CBC">
      <w:pPr>
        <w:rPr>
          <w:rFonts w:cs="Times New Roman"/>
          <w:sz w:val="24"/>
          <w:szCs w:val="24"/>
        </w:rPr>
      </w:pPr>
    </w:p>
    <w:p w:rsidR="00260CBC" w:rsidRPr="00BD4ECB" w:rsidRDefault="00260CBC" w:rsidP="00260CBC">
      <w:pPr>
        <w:rPr>
          <w:rFonts w:cs="Times New Roman"/>
          <w:sz w:val="24"/>
          <w:szCs w:val="24"/>
        </w:rPr>
      </w:pPr>
    </w:p>
    <w:tbl>
      <w:tblPr>
        <w:tblW w:w="11034" w:type="dxa"/>
        <w:tblInd w:w="426" w:type="dxa"/>
        <w:tblLook w:val="04A0" w:firstRow="1" w:lastRow="0" w:firstColumn="1" w:lastColumn="0" w:noHBand="0" w:noVBand="1"/>
      </w:tblPr>
      <w:tblGrid>
        <w:gridCol w:w="4218"/>
        <w:gridCol w:w="6816"/>
      </w:tblGrid>
      <w:tr w:rsidR="00260CBC" w:rsidRPr="00BD4ECB" w:rsidTr="00FC602E">
        <w:trPr>
          <w:trHeight w:val="305"/>
        </w:trPr>
        <w:tc>
          <w:tcPr>
            <w:tcW w:w="4218" w:type="dxa"/>
            <w:noWrap/>
            <w:vAlign w:val="bottom"/>
            <w:hideMark/>
          </w:tcPr>
          <w:p w:rsidR="00260CBC" w:rsidRPr="00BD4ECB" w:rsidRDefault="00260CBC" w:rsidP="00FC602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D4EC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6" w:type="dxa"/>
            <w:noWrap/>
            <w:vAlign w:val="bottom"/>
            <w:hideMark/>
          </w:tcPr>
          <w:p w:rsidR="00260CBC" w:rsidRPr="00BD4ECB" w:rsidRDefault="00260CBC" w:rsidP="00FC602E">
            <w:pPr>
              <w:pStyle w:val="a8"/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E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учёта </w:t>
            </w:r>
          </w:p>
          <w:p w:rsidR="00260CBC" w:rsidRPr="00BD4ECB" w:rsidRDefault="00260CBC" w:rsidP="00FC602E">
            <w:pPr>
              <w:pStyle w:val="a8"/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ECB">
              <w:rPr>
                <w:rFonts w:ascii="Times New Roman" w:hAnsi="Times New Roman" w:cs="Times New Roman"/>
                <w:sz w:val="24"/>
                <w:szCs w:val="24"/>
              </w:rPr>
              <w:t xml:space="preserve">и распределения жилья </w:t>
            </w:r>
          </w:p>
          <w:p w:rsidR="00260CBC" w:rsidRPr="00BD4ECB" w:rsidRDefault="00260CBC" w:rsidP="00FC602E">
            <w:pPr>
              <w:pStyle w:val="a8"/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E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Сургута </w:t>
            </w:r>
          </w:p>
          <w:p w:rsidR="00260CBC" w:rsidRPr="00BD4ECB" w:rsidRDefault="00260CBC" w:rsidP="00FC602E">
            <w:pPr>
              <w:pStyle w:val="a8"/>
              <w:tabs>
                <w:tab w:val="left" w:pos="49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B">
              <w:rPr>
                <w:rFonts w:ascii="Times New Roman" w:hAnsi="Times New Roman" w:cs="Times New Roman"/>
                <w:sz w:val="24"/>
                <w:szCs w:val="24"/>
              </w:rPr>
              <w:t>Шевченко А.Ю.</w:t>
            </w:r>
          </w:p>
          <w:p w:rsidR="00260CBC" w:rsidRPr="00BD4ECB" w:rsidRDefault="00260CBC" w:rsidP="00FC602E">
            <w:pPr>
              <w:pStyle w:val="a8"/>
              <w:tabs>
                <w:tab w:val="left" w:pos="49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BC" w:rsidRPr="00BD4ECB" w:rsidRDefault="00260CBC" w:rsidP="00FC602E">
            <w:pPr>
              <w:pStyle w:val="a8"/>
              <w:tabs>
                <w:tab w:val="left" w:pos="49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B">
              <w:rPr>
                <w:rFonts w:ascii="Times New Roman" w:hAnsi="Times New Roman" w:cs="Times New Roman"/>
                <w:sz w:val="24"/>
                <w:szCs w:val="24"/>
              </w:rPr>
              <w:t>от гражданина (ки) ________________________</w:t>
            </w:r>
          </w:p>
          <w:p w:rsidR="00260CBC" w:rsidRPr="00BD4ECB" w:rsidRDefault="00260CBC" w:rsidP="00FC602E">
            <w:pPr>
              <w:pStyle w:val="a8"/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EC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                                                                                           </w:t>
            </w:r>
          </w:p>
          <w:p w:rsidR="00260CBC" w:rsidRPr="00BD4ECB" w:rsidRDefault="00260CBC" w:rsidP="00FC602E">
            <w:pPr>
              <w:pStyle w:val="a8"/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 w:rsidRPr="00BD4ECB">
              <w:rPr>
                <w:rFonts w:ascii="Times New Roman" w:hAnsi="Times New Roman" w:cs="Times New Roman"/>
              </w:rPr>
              <w:t xml:space="preserve">                                          (Ф.И.О.)</w:t>
            </w:r>
          </w:p>
          <w:p w:rsidR="00260CBC" w:rsidRPr="00BD4ECB" w:rsidRDefault="00260CBC" w:rsidP="00FC602E">
            <w:pPr>
              <w:pStyle w:val="a8"/>
              <w:tabs>
                <w:tab w:val="left" w:pos="49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B">
              <w:rPr>
                <w:rFonts w:ascii="Times New Roman" w:hAnsi="Times New Roman" w:cs="Times New Roman"/>
                <w:sz w:val="24"/>
                <w:szCs w:val="24"/>
              </w:rPr>
              <w:t>паспорт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D4ECB">
              <w:rPr>
                <w:rFonts w:ascii="Times New Roman" w:hAnsi="Times New Roman" w:cs="Times New Roman"/>
                <w:sz w:val="24"/>
                <w:szCs w:val="24"/>
              </w:rPr>
              <w:t xml:space="preserve"> №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60CBC" w:rsidRPr="00BD4ECB" w:rsidRDefault="00260CBC" w:rsidP="00FC602E">
            <w:pPr>
              <w:tabs>
                <w:tab w:val="left" w:pos="4956"/>
              </w:tabs>
              <w:rPr>
                <w:rFonts w:cs="Times New Roman"/>
                <w:sz w:val="24"/>
                <w:szCs w:val="24"/>
              </w:rPr>
            </w:pPr>
            <w:r w:rsidRPr="00BD4ECB">
              <w:rPr>
                <w:rFonts w:cs="Times New Roman"/>
                <w:sz w:val="24"/>
                <w:szCs w:val="24"/>
              </w:rPr>
              <w:t>выдан____________________________________</w:t>
            </w:r>
          </w:p>
          <w:p w:rsidR="00260CBC" w:rsidRPr="00BD4ECB" w:rsidRDefault="00260CBC" w:rsidP="00FC602E">
            <w:pPr>
              <w:tabs>
                <w:tab w:val="left" w:pos="4956"/>
              </w:tabs>
              <w:rPr>
                <w:rFonts w:cs="Times New Roman"/>
                <w:sz w:val="24"/>
                <w:szCs w:val="24"/>
              </w:rPr>
            </w:pPr>
            <w:r w:rsidRPr="00BD4ECB">
              <w:rPr>
                <w:rFonts w:cs="Times New Roman"/>
                <w:sz w:val="24"/>
                <w:szCs w:val="24"/>
              </w:rPr>
              <w:t>_________________________________________</w:t>
            </w:r>
          </w:p>
          <w:p w:rsidR="00260CBC" w:rsidRPr="00BD4ECB" w:rsidRDefault="00260CBC" w:rsidP="00FC602E">
            <w:pPr>
              <w:tabs>
                <w:tab w:val="left" w:pos="4956"/>
              </w:tabs>
              <w:rPr>
                <w:rFonts w:cs="Times New Roman"/>
                <w:sz w:val="24"/>
                <w:szCs w:val="24"/>
              </w:rPr>
            </w:pPr>
            <w:r w:rsidRPr="00BD4ECB">
              <w:rPr>
                <w:rFonts w:cs="Times New Roman"/>
                <w:sz w:val="24"/>
                <w:szCs w:val="24"/>
              </w:rPr>
              <w:t>дата выдачи ______________________________                                                      проживающего (ей) по адресу: город Сургут</w:t>
            </w:r>
          </w:p>
          <w:p w:rsidR="00260CBC" w:rsidRPr="00BD4ECB" w:rsidRDefault="00260CBC" w:rsidP="00FC602E">
            <w:pPr>
              <w:tabs>
                <w:tab w:val="left" w:pos="4956"/>
              </w:tabs>
              <w:rPr>
                <w:rFonts w:cs="Times New Roman"/>
                <w:sz w:val="24"/>
                <w:szCs w:val="24"/>
              </w:rPr>
            </w:pPr>
            <w:r w:rsidRPr="00BD4ECB">
              <w:rPr>
                <w:rFonts w:cs="Times New Roman"/>
                <w:sz w:val="24"/>
                <w:szCs w:val="24"/>
              </w:rPr>
              <w:t>улица____________________________________</w:t>
            </w:r>
          </w:p>
          <w:p w:rsidR="00260CBC" w:rsidRPr="00BD4ECB" w:rsidRDefault="00260CBC" w:rsidP="00FC602E">
            <w:pPr>
              <w:tabs>
                <w:tab w:val="left" w:pos="4956"/>
              </w:tabs>
              <w:rPr>
                <w:rFonts w:cs="Times New Roman"/>
                <w:sz w:val="24"/>
                <w:szCs w:val="24"/>
              </w:rPr>
            </w:pPr>
            <w:r w:rsidRPr="00BD4ECB">
              <w:rPr>
                <w:rFonts w:cs="Times New Roman"/>
                <w:sz w:val="24"/>
                <w:szCs w:val="24"/>
              </w:rPr>
              <w:t xml:space="preserve">дом _____________ квартира ________________ </w:t>
            </w:r>
          </w:p>
          <w:p w:rsidR="00260CBC" w:rsidRPr="00BD4ECB" w:rsidRDefault="00260CBC" w:rsidP="00FC602E">
            <w:pPr>
              <w:tabs>
                <w:tab w:val="left" w:pos="4956"/>
              </w:tabs>
              <w:rPr>
                <w:rFonts w:cs="Times New Roman"/>
                <w:sz w:val="24"/>
                <w:szCs w:val="24"/>
              </w:rPr>
            </w:pPr>
            <w:r w:rsidRPr="00BD4ECB">
              <w:rPr>
                <w:rFonts w:cs="Times New Roman"/>
                <w:sz w:val="24"/>
                <w:szCs w:val="24"/>
              </w:rPr>
              <w:t>т.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D4ECB">
              <w:rPr>
                <w:rFonts w:cs="Times New Roman"/>
                <w:sz w:val="24"/>
                <w:szCs w:val="24"/>
              </w:rPr>
              <w:t xml:space="preserve">________________________________________                                          </w:t>
            </w:r>
          </w:p>
        </w:tc>
      </w:tr>
    </w:tbl>
    <w:p w:rsidR="00260CBC" w:rsidRPr="00BD4ECB" w:rsidRDefault="00260CBC" w:rsidP="00260CBC">
      <w:pPr>
        <w:rPr>
          <w:rFonts w:cs="Times New Roman"/>
          <w:sz w:val="24"/>
          <w:szCs w:val="24"/>
        </w:rPr>
      </w:pPr>
    </w:p>
    <w:p w:rsidR="00260CBC" w:rsidRPr="00BD4ECB" w:rsidRDefault="00260CBC" w:rsidP="00260CBC">
      <w:pPr>
        <w:tabs>
          <w:tab w:val="left" w:pos="4820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</w:t>
      </w:r>
      <w:r w:rsidRPr="00BD4ECB">
        <w:rPr>
          <w:rFonts w:cs="Times New Roman"/>
          <w:sz w:val="24"/>
          <w:szCs w:val="24"/>
        </w:rPr>
        <w:t>Согласие</w:t>
      </w:r>
    </w:p>
    <w:p w:rsidR="00260CBC" w:rsidRPr="00BD4ECB" w:rsidRDefault="00260CBC" w:rsidP="00260CBC">
      <w:pPr>
        <w:tabs>
          <w:tab w:val="left" w:pos="4820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</w:t>
      </w:r>
      <w:r w:rsidRPr="00BD4ECB">
        <w:rPr>
          <w:rFonts w:cs="Times New Roman"/>
          <w:sz w:val="24"/>
          <w:szCs w:val="24"/>
        </w:rPr>
        <w:t>на обработку персональных данных</w:t>
      </w:r>
    </w:p>
    <w:p w:rsidR="00260CBC" w:rsidRPr="00BD4ECB" w:rsidRDefault="00260CBC" w:rsidP="00260CBC">
      <w:pPr>
        <w:ind w:firstLine="709"/>
        <w:jc w:val="both"/>
        <w:rPr>
          <w:rFonts w:cs="Times New Roman"/>
          <w:sz w:val="24"/>
          <w:szCs w:val="24"/>
        </w:rPr>
      </w:pPr>
      <w:r w:rsidRPr="00BD4ECB">
        <w:rPr>
          <w:rFonts w:cs="Times New Roman"/>
          <w:sz w:val="24"/>
          <w:szCs w:val="24"/>
        </w:rPr>
        <w:t xml:space="preserve">Я, </w:t>
      </w:r>
    </w:p>
    <w:p w:rsidR="00260CBC" w:rsidRPr="00BD4ECB" w:rsidRDefault="00260CBC" w:rsidP="00260CBC">
      <w:pPr>
        <w:jc w:val="both"/>
        <w:rPr>
          <w:rFonts w:cs="Times New Roman"/>
          <w:sz w:val="24"/>
          <w:szCs w:val="24"/>
        </w:rPr>
      </w:pPr>
      <w:r w:rsidRPr="00BD4ECB">
        <w:rPr>
          <w:rFonts w:cs="Times New Roman"/>
          <w:sz w:val="24"/>
          <w:szCs w:val="24"/>
        </w:rPr>
        <w:t xml:space="preserve">______________________________________________________________________________, </w:t>
      </w:r>
    </w:p>
    <w:p w:rsidR="00260CBC" w:rsidRPr="00BD4ECB" w:rsidRDefault="00260CBC" w:rsidP="00260CBC">
      <w:pPr>
        <w:jc w:val="both"/>
        <w:rPr>
          <w:b/>
          <w:sz w:val="24"/>
          <w:szCs w:val="24"/>
        </w:rPr>
      </w:pPr>
      <w:r w:rsidRPr="00BD4ECB">
        <w:rPr>
          <w:rFonts w:cs="Times New Roman"/>
          <w:sz w:val="24"/>
          <w:szCs w:val="24"/>
        </w:rPr>
        <w:t xml:space="preserve">даю согласие в соответствии со статьей 9 Федерального закона «О персональных данных»                 на автоматизированную, а также без использования средств автоматизации обработку моих персональных данных в целях </w:t>
      </w:r>
      <w:r w:rsidRPr="00BD4ECB">
        <w:rPr>
          <w:rFonts w:cs="Times New Roman"/>
          <w:color w:val="000000"/>
          <w:sz w:val="24"/>
          <w:szCs w:val="24"/>
        </w:rPr>
        <w:t>вселения граждан в качестве членов семьи нанимателя жилого помещения муниципального жилищного фонда социального использования на условиях             договора социального найма</w:t>
      </w:r>
      <w:r w:rsidRPr="00BD4ECB">
        <w:rPr>
          <w:rFonts w:cs="Times New Roman"/>
          <w:sz w:val="24"/>
          <w:szCs w:val="24"/>
        </w:rPr>
        <w:t>,</w:t>
      </w:r>
      <w:r w:rsidRPr="00BD4ECB">
        <w:rPr>
          <w:sz w:val="24"/>
          <w:szCs w:val="24"/>
        </w:rPr>
        <w:t xml:space="preserve"> </w:t>
      </w:r>
      <w:r w:rsidRPr="00BD4ECB">
        <w:rPr>
          <w:rFonts w:cs="Times New Roman"/>
          <w:sz w:val="24"/>
          <w:szCs w:val="24"/>
        </w:rPr>
        <w:t>а именно на совершение действий, предусмотренных пунктом 3 статьи 3 Федерального закона «О персональных данных», со сведениями, представленными мной на бумажном носителе для участия в указанной подпрограмме.</w:t>
      </w:r>
    </w:p>
    <w:p w:rsidR="00260CBC" w:rsidRPr="00BD4ECB" w:rsidRDefault="00260CBC" w:rsidP="00260CBC">
      <w:pPr>
        <w:ind w:firstLine="709"/>
        <w:jc w:val="both"/>
        <w:rPr>
          <w:rFonts w:cs="Times New Roman"/>
          <w:sz w:val="24"/>
          <w:szCs w:val="24"/>
        </w:rPr>
      </w:pPr>
      <w:r w:rsidRPr="00BD4ECB">
        <w:rPr>
          <w:rFonts w:cs="Times New Roman"/>
          <w:sz w:val="24"/>
          <w:szCs w:val="24"/>
        </w:rPr>
        <w:t xml:space="preserve">Прошу оказать содействие в сборе сведений и даю согласие на получение сведений                о наличии (отсутствии) недвижимого имущества на праве собственности на территории                 Российской Федерации и Ханты-Мансийского автономного округа – Югры в Управлении              Федеральной службы государственной регистрации, кадастра и картографии по </w:t>
      </w:r>
      <w:r w:rsidRPr="00BD4ECB">
        <w:rPr>
          <w:rFonts w:cs="Times New Roman"/>
          <w:color w:val="000000"/>
          <w:sz w:val="24"/>
          <w:szCs w:val="24"/>
        </w:rPr>
        <w:t>Ханты-                 Мансийскому автономному округу – Югре</w:t>
      </w:r>
      <w:r w:rsidRPr="00BD4ECB">
        <w:rPr>
          <w:rFonts w:cs="Times New Roman"/>
          <w:sz w:val="24"/>
          <w:szCs w:val="24"/>
        </w:rPr>
        <w:t xml:space="preserve">, Сургутском городском муниципальном                             унитарном предприятии «Бюро технической инвентаризации»; сведений о полученных/                   неполученных социальных выплатах из казенного учреждения Ханты-Мансийского автономного округа – Югры «Центр социальных выплат» филиал в городе Сургуте, </w:t>
      </w:r>
      <w:r w:rsidRPr="00BD4ECB">
        <w:rPr>
          <w:rFonts w:cs="Times New Roman"/>
          <w:color w:val="000000"/>
          <w:sz w:val="24"/>
          <w:szCs w:val="24"/>
        </w:rPr>
        <w:t xml:space="preserve">Пенсионного фонда Российской Федерации в городе Сургуте Ханты-Мансийского автономного округа – Югры, </w:t>
      </w:r>
      <w:r w:rsidRPr="00BD4ECB">
        <w:rPr>
          <w:rFonts w:cs="Times New Roman"/>
          <w:sz w:val="24"/>
          <w:szCs w:val="24"/>
          <w:lang w:eastAsia="ar-SA"/>
        </w:rPr>
        <w:t>казенного учреждения Ханты-Мансийского автономного округа – Югры «Сургутский центр занятости населения».</w:t>
      </w:r>
    </w:p>
    <w:p w:rsidR="00260CBC" w:rsidRPr="00BD4ECB" w:rsidRDefault="00260CBC" w:rsidP="00260CBC">
      <w:pPr>
        <w:ind w:firstLine="709"/>
        <w:jc w:val="both"/>
        <w:rPr>
          <w:rFonts w:cs="Times New Roman"/>
          <w:sz w:val="24"/>
          <w:szCs w:val="24"/>
        </w:rPr>
      </w:pPr>
      <w:r w:rsidRPr="00BD4ECB">
        <w:rPr>
          <w:rFonts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определенных в соответствии с законодательством Российской Федерации.</w:t>
      </w:r>
    </w:p>
    <w:p w:rsidR="00260CBC" w:rsidRPr="00BD4ECB" w:rsidRDefault="00260CBC" w:rsidP="00260CBC">
      <w:pPr>
        <w:rPr>
          <w:rFonts w:cs="Times New Roman"/>
          <w:sz w:val="24"/>
          <w:szCs w:val="24"/>
        </w:rPr>
      </w:pPr>
    </w:p>
    <w:p w:rsidR="00260CBC" w:rsidRPr="003F19D4" w:rsidRDefault="00260CBC" w:rsidP="00260CBC">
      <w:pPr>
        <w:rPr>
          <w:rFonts w:cs="Times New Roman"/>
          <w:sz w:val="24"/>
          <w:szCs w:val="24"/>
        </w:rPr>
      </w:pPr>
      <w:r w:rsidRPr="003F19D4">
        <w:rPr>
          <w:rFonts w:cs="Times New Roman"/>
          <w:sz w:val="24"/>
          <w:szCs w:val="24"/>
        </w:rPr>
        <w:t>«_____»___________ 201</w:t>
      </w:r>
      <w:r>
        <w:rPr>
          <w:rFonts w:cs="Times New Roman"/>
          <w:sz w:val="24"/>
          <w:szCs w:val="24"/>
        </w:rPr>
        <w:t>__г.</w:t>
      </w:r>
      <w:r>
        <w:rPr>
          <w:rFonts w:cs="Times New Roman"/>
          <w:sz w:val="24"/>
          <w:szCs w:val="24"/>
        </w:rPr>
        <w:tab/>
      </w:r>
      <w:r w:rsidRPr="003F19D4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__________</w:t>
      </w:r>
      <w:r w:rsidRPr="003F19D4">
        <w:rPr>
          <w:rFonts w:cs="Times New Roman"/>
          <w:sz w:val="24"/>
          <w:szCs w:val="24"/>
        </w:rPr>
        <w:t>__/_______</w:t>
      </w:r>
      <w:r>
        <w:rPr>
          <w:rFonts w:cs="Times New Roman"/>
          <w:sz w:val="24"/>
          <w:szCs w:val="24"/>
        </w:rPr>
        <w:t>_</w:t>
      </w:r>
      <w:r w:rsidRPr="003F19D4">
        <w:rPr>
          <w:rFonts w:cs="Times New Roman"/>
          <w:sz w:val="24"/>
          <w:szCs w:val="24"/>
        </w:rPr>
        <w:t>_______</w:t>
      </w:r>
      <w:r>
        <w:rPr>
          <w:rFonts w:cs="Times New Roman"/>
          <w:sz w:val="24"/>
          <w:szCs w:val="24"/>
        </w:rPr>
        <w:t>_______</w:t>
      </w:r>
      <w:r w:rsidRPr="003F19D4">
        <w:rPr>
          <w:rFonts w:cs="Times New Roman"/>
          <w:sz w:val="24"/>
          <w:szCs w:val="24"/>
        </w:rPr>
        <w:t>____________</w:t>
      </w:r>
    </w:p>
    <w:p w:rsidR="00260CBC" w:rsidRPr="00BD4ECB" w:rsidRDefault="00260CBC" w:rsidP="00260CBC">
      <w:pPr>
        <w:ind w:left="3600"/>
        <w:rPr>
          <w:rFonts w:cs="Times New Roman"/>
          <w:sz w:val="22"/>
        </w:rPr>
      </w:pPr>
      <w:r w:rsidRPr="00BD4ECB">
        <w:rPr>
          <w:rFonts w:cs="Times New Roman"/>
          <w:sz w:val="22"/>
        </w:rPr>
        <w:t xml:space="preserve">     (подпись)</w:t>
      </w:r>
      <w:r w:rsidRPr="00BD4ECB">
        <w:rPr>
          <w:rFonts w:cs="Times New Roman"/>
          <w:sz w:val="22"/>
        </w:rPr>
        <w:tab/>
      </w:r>
      <w:r w:rsidRPr="00BD4ECB">
        <w:rPr>
          <w:rFonts w:cs="Times New Roman"/>
          <w:sz w:val="22"/>
        </w:rPr>
        <w:tab/>
      </w:r>
      <w:r w:rsidRPr="00BD4ECB">
        <w:rPr>
          <w:rFonts w:cs="Times New Roman"/>
          <w:sz w:val="22"/>
        </w:rPr>
        <w:tab/>
      </w:r>
      <w:r w:rsidRPr="00BD4ECB">
        <w:rPr>
          <w:rFonts w:cs="Times New Roman"/>
          <w:sz w:val="22"/>
        </w:rPr>
        <w:tab/>
        <w:t xml:space="preserve"> (Ф.И.О.)</w:t>
      </w:r>
    </w:p>
    <w:p w:rsidR="00260CBC" w:rsidRDefault="00260CBC" w:rsidP="00260CBC"/>
    <w:p w:rsidR="00260CBC" w:rsidRPr="0013553F" w:rsidRDefault="00260CBC" w:rsidP="0013553F"/>
    <w:sectPr w:rsidR="00260CBC" w:rsidRPr="0013553F" w:rsidSect="0013553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11" w:rsidRDefault="00261611">
      <w:r>
        <w:separator/>
      </w:r>
    </w:p>
  </w:endnote>
  <w:endnote w:type="continuationSeparator" w:id="0">
    <w:p w:rsidR="00261611" w:rsidRDefault="0026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11" w:rsidRDefault="00261611">
      <w:r>
        <w:separator/>
      </w:r>
    </w:p>
  </w:footnote>
  <w:footnote w:type="continuationSeparator" w:id="0">
    <w:p w:rsidR="00261611" w:rsidRDefault="0026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0482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362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9259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53A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53A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053A2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925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708E1"/>
    <w:multiLevelType w:val="multilevel"/>
    <w:tmpl w:val="A1A6DE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3F"/>
    <w:rsid w:val="0002572B"/>
    <w:rsid w:val="001053A2"/>
    <w:rsid w:val="0013553F"/>
    <w:rsid w:val="00226A5C"/>
    <w:rsid w:val="00260CBC"/>
    <w:rsid w:val="00261611"/>
    <w:rsid w:val="004B1A9F"/>
    <w:rsid w:val="0059259F"/>
    <w:rsid w:val="009A5F76"/>
    <w:rsid w:val="009C4C48"/>
    <w:rsid w:val="00B056B0"/>
    <w:rsid w:val="00D362C2"/>
    <w:rsid w:val="00E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0EC8-9184-4B9D-9921-485C5F3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55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553F"/>
    <w:rPr>
      <w:rFonts w:ascii="Times New Roman" w:hAnsi="Times New Roman"/>
      <w:sz w:val="28"/>
    </w:rPr>
  </w:style>
  <w:style w:type="character" w:styleId="a6">
    <w:name w:val="page number"/>
    <w:basedOn w:val="a0"/>
    <w:rsid w:val="0013553F"/>
  </w:style>
  <w:style w:type="character" w:styleId="a7">
    <w:name w:val="Hyperlink"/>
    <w:basedOn w:val="a0"/>
    <w:uiPriority w:val="99"/>
    <w:unhideWhenUsed/>
    <w:rsid w:val="0013553F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260CB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dkoritova_av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2018-11-13T11:53:00Z</cp:lastPrinted>
  <dcterms:created xsi:type="dcterms:W3CDTF">2018-11-23T04:26:00Z</dcterms:created>
  <dcterms:modified xsi:type="dcterms:W3CDTF">2018-11-23T04:26:00Z</dcterms:modified>
</cp:coreProperties>
</file>