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75" w:rsidRDefault="005F6575" w:rsidP="00656C1A">
      <w:pPr>
        <w:spacing w:line="120" w:lineRule="atLeast"/>
        <w:jc w:val="center"/>
        <w:rPr>
          <w:sz w:val="24"/>
          <w:szCs w:val="24"/>
        </w:rPr>
      </w:pPr>
    </w:p>
    <w:p w:rsidR="005F6575" w:rsidRDefault="005F6575" w:rsidP="00656C1A">
      <w:pPr>
        <w:spacing w:line="120" w:lineRule="atLeast"/>
        <w:jc w:val="center"/>
        <w:rPr>
          <w:sz w:val="24"/>
          <w:szCs w:val="24"/>
        </w:rPr>
      </w:pPr>
    </w:p>
    <w:p w:rsidR="005F6575" w:rsidRPr="00852378" w:rsidRDefault="005F6575" w:rsidP="00656C1A">
      <w:pPr>
        <w:spacing w:line="120" w:lineRule="atLeast"/>
        <w:jc w:val="center"/>
        <w:rPr>
          <w:sz w:val="10"/>
          <w:szCs w:val="10"/>
        </w:rPr>
      </w:pPr>
    </w:p>
    <w:p w:rsidR="005F6575" w:rsidRDefault="005F6575" w:rsidP="00656C1A">
      <w:pPr>
        <w:spacing w:line="120" w:lineRule="atLeast"/>
        <w:jc w:val="center"/>
        <w:rPr>
          <w:sz w:val="10"/>
          <w:szCs w:val="24"/>
        </w:rPr>
      </w:pPr>
    </w:p>
    <w:p w:rsidR="005F6575" w:rsidRPr="005541F0" w:rsidRDefault="005F65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F6575" w:rsidRPr="005541F0" w:rsidRDefault="005F65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F6575" w:rsidRPr="005649E4" w:rsidRDefault="005F6575" w:rsidP="00656C1A">
      <w:pPr>
        <w:spacing w:line="120" w:lineRule="atLeast"/>
        <w:jc w:val="center"/>
        <w:rPr>
          <w:sz w:val="18"/>
          <w:szCs w:val="24"/>
        </w:rPr>
      </w:pPr>
    </w:p>
    <w:p w:rsidR="005F6575" w:rsidRPr="00656C1A" w:rsidRDefault="005F657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F6575" w:rsidRPr="005541F0" w:rsidRDefault="005F6575" w:rsidP="00656C1A">
      <w:pPr>
        <w:spacing w:line="120" w:lineRule="atLeast"/>
        <w:jc w:val="center"/>
        <w:rPr>
          <w:sz w:val="18"/>
          <w:szCs w:val="24"/>
        </w:rPr>
      </w:pPr>
    </w:p>
    <w:p w:rsidR="005F6575" w:rsidRPr="005541F0" w:rsidRDefault="005F6575" w:rsidP="00656C1A">
      <w:pPr>
        <w:spacing w:line="120" w:lineRule="atLeast"/>
        <w:jc w:val="center"/>
        <w:rPr>
          <w:sz w:val="20"/>
          <w:szCs w:val="24"/>
        </w:rPr>
      </w:pPr>
    </w:p>
    <w:p w:rsidR="005F6575" w:rsidRPr="00656C1A" w:rsidRDefault="005F657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F6575" w:rsidRDefault="005F6575" w:rsidP="00656C1A">
      <w:pPr>
        <w:spacing w:line="120" w:lineRule="atLeast"/>
        <w:jc w:val="center"/>
        <w:rPr>
          <w:sz w:val="30"/>
          <w:szCs w:val="24"/>
        </w:rPr>
      </w:pPr>
    </w:p>
    <w:p w:rsidR="005F6575" w:rsidRPr="00656C1A" w:rsidRDefault="005F657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F657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F6575" w:rsidRPr="00F8214F" w:rsidRDefault="005F65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F6575" w:rsidRPr="00F8214F" w:rsidRDefault="00083B8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F6575" w:rsidRPr="00F8214F" w:rsidRDefault="005F657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F6575" w:rsidRPr="00F8214F" w:rsidRDefault="00083B8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5F6575" w:rsidRPr="00A63FB0" w:rsidRDefault="005F657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F6575" w:rsidRPr="00A3761A" w:rsidRDefault="00083B8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F6575" w:rsidRPr="00F8214F" w:rsidRDefault="005F657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F6575" w:rsidRPr="00F8214F" w:rsidRDefault="005F657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F6575" w:rsidRPr="00AB4194" w:rsidRDefault="005F65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F6575" w:rsidRPr="00F8214F" w:rsidRDefault="00083B8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8660</w:t>
            </w:r>
          </w:p>
        </w:tc>
      </w:tr>
    </w:tbl>
    <w:p w:rsidR="005F6575" w:rsidRPr="00C725A6" w:rsidRDefault="005F6575" w:rsidP="00C725A6">
      <w:pPr>
        <w:rPr>
          <w:rFonts w:cs="Times New Roman"/>
          <w:szCs w:val="28"/>
        </w:rPr>
      </w:pPr>
    </w:p>
    <w:p w:rsidR="005F6575" w:rsidRDefault="005F6575" w:rsidP="005F6575">
      <w:pPr>
        <w:jc w:val="both"/>
        <w:rPr>
          <w:sz w:val="26"/>
          <w:szCs w:val="26"/>
        </w:rPr>
      </w:pPr>
      <w:r w:rsidRPr="00EF2693">
        <w:rPr>
          <w:sz w:val="26"/>
          <w:szCs w:val="26"/>
        </w:rPr>
        <w:t xml:space="preserve">О внесении изменения </w:t>
      </w:r>
    </w:p>
    <w:p w:rsidR="005F6575" w:rsidRDefault="005F6575" w:rsidP="005F6575">
      <w:pPr>
        <w:jc w:val="both"/>
        <w:rPr>
          <w:sz w:val="26"/>
          <w:szCs w:val="26"/>
        </w:rPr>
      </w:pPr>
      <w:r w:rsidRPr="00EF2693">
        <w:rPr>
          <w:sz w:val="26"/>
          <w:szCs w:val="26"/>
        </w:rPr>
        <w:t>в постановление</w:t>
      </w:r>
      <w:r>
        <w:rPr>
          <w:sz w:val="26"/>
          <w:szCs w:val="26"/>
        </w:rPr>
        <w:t xml:space="preserve"> </w:t>
      </w:r>
      <w:r w:rsidRPr="00EF2693">
        <w:rPr>
          <w:sz w:val="26"/>
          <w:szCs w:val="26"/>
        </w:rPr>
        <w:t xml:space="preserve">Администрации </w:t>
      </w:r>
    </w:p>
    <w:p w:rsidR="005F6575" w:rsidRPr="00EF2693" w:rsidRDefault="005F6575" w:rsidP="005F6575">
      <w:pPr>
        <w:jc w:val="both"/>
        <w:rPr>
          <w:sz w:val="26"/>
          <w:szCs w:val="26"/>
        </w:rPr>
      </w:pPr>
      <w:r w:rsidRPr="00EF2693">
        <w:rPr>
          <w:sz w:val="26"/>
          <w:szCs w:val="26"/>
        </w:rPr>
        <w:t>города от 10.09.2018 № 6859</w:t>
      </w:r>
    </w:p>
    <w:p w:rsidR="005F6575" w:rsidRDefault="005F6575" w:rsidP="005F6575">
      <w:pPr>
        <w:jc w:val="both"/>
        <w:rPr>
          <w:sz w:val="26"/>
          <w:szCs w:val="26"/>
        </w:rPr>
      </w:pPr>
      <w:r w:rsidRPr="00EF2693">
        <w:rPr>
          <w:sz w:val="26"/>
          <w:szCs w:val="26"/>
        </w:rPr>
        <w:t xml:space="preserve">«Об установлении предельных </w:t>
      </w:r>
    </w:p>
    <w:p w:rsidR="005F6575" w:rsidRDefault="005F6575" w:rsidP="005F6575">
      <w:pPr>
        <w:jc w:val="both"/>
        <w:rPr>
          <w:sz w:val="26"/>
          <w:szCs w:val="26"/>
        </w:rPr>
      </w:pPr>
      <w:r w:rsidRPr="00EF2693">
        <w:rPr>
          <w:sz w:val="26"/>
          <w:szCs w:val="26"/>
        </w:rPr>
        <w:t xml:space="preserve">максимальных тарифов на платные </w:t>
      </w:r>
    </w:p>
    <w:p w:rsidR="005F6575" w:rsidRPr="00EF2693" w:rsidRDefault="005F6575" w:rsidP="005F6575">
      <w:pPr>
        <w:jc w:val="both"/>
        <w:rPr>
          <w:sz w:val="26"/>
          <w:szCs w:val="26"/>
        </w:rPr>
      </w:pPr>
      <w:r w:rsidRPr="00EF2693">
        <w:rPr>
          <w:sz w:val="26"/>
          <w:szCs w:val="26"/>
        </w:rPr>
        <w:t xml:space="preserve">услуги (работы), оказываемые </w:t>
      </w:r>
    </w:p>
    <w:p w:rsidR="005F6575" w:rsidRPr="00EF2693" w:rsidRDefault="005F6575" w:rsidP="005F6575">
      <w:pPr>
        <w:jc w:val="both"/>
        <w:rPr>
          <w:sz w:val="26"/>
          <w:szCs w:val="26"/>
        </w:rPr>
      </w:pPr>
      <w:r w:rsidRPr="00EF2693">
        <w:rPr>
          <w:sz w:val="26"/>
          <w:szCs w:val="26"/>
        </w:rPr>
        <w:t xml:space="preserve">Сургутским городским муниципальным </w:t>
      </w:r>
    </w:p>
    <w:p w:rsidR="005F6575" w:rsidRPr="00EF2693" w:rsidRDefault="005F6575" w:rsidP="005F6575">
      <w:pPr>
        <w:jc w:val="both"/>
        <w:rPr>
          <w:sz w:val="26"/>
          <w:szCs w:val="26"/>
        </w:rPr>
      </w:pPr>
      <w:r w:rsidRPr="00EF2693">
        <w:rPr>
          <w:sz w:val="26"/>
          <w:szCs w:val="26"/>
        </w:rPr>
        <w:t>унитарным предприятием «Тепловик»</w:t>
      </w:r>
    </w:p>
    <w:p w:rsidR="005F6575" w:rsidRPr="00EF2693" w:rsidRDefault="005F6575" w:rsidP="005F6575">
      <w:pPr>
        <w:jc w:val="both"/>
        <w:rPr>
          <w:sz w:val="26"/>
          <w:szCs w:val="26"/>
          <w:highlight w:val="yellow"/>
        </w:rPr>
      </w:pPr>
    </w:p>
    <w:p w:rsidR="005F6575" w:rsidRPr="00EF2693" w:rsidRDefault="005F6575" w:rsidP="005F6575">
      <w:pPr>
        <w:jc w:val="both"/>
        <w:rPr>
          <w:sz w:val="26"/>
          <w:szCs w:val="26"/>
          <w:highlight w:val="yellow"/>
        </w:rPr>
      </w:pPr>
    </w:p>
    <w:p w:rsidR="005F6575" w:rsidRPr="00EF2693" w:rsidRDefault="005F6575" w:rsidP="005F657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2693">
        <w:rPr>
          <w:sz w:val="26"/>
          <w:szCs w:val="26"/>
        </w:rPr>
        <w:t xml:space="preserve">В соответствии с Налоговым кодексом Российской Федерации, Федеральным </w:t>
      </w:r>
      <w:r>
        <w:rPr>
          <w:sz w:val="26"/>
          <w:szCs w:val="26"/>
        </w:rPr>
        <w:t xml:space="preserve">                </w:t>
      </w:r>
      <w:r w:rsidRPr="00EF2693">
        <w:rPr>
          <w:sz w:val="26"/>
          <w:szCs w:val="26"/>
        </w:rPr>
        <w:t xml:space="preserve">законом от 03.08.2018 № 303-ФЗ «О внесении изменений в отдельные законодательные акты Российской Федерации о налогах и сборах», решением городской Думы </w:t>
      </w:r>
      <w:r>
        <w:rPr>
          <w:sz w:val="26"/>
          <w:szCs w:val="26"/>
        </w:rPr>
        <w:t xml:space="preserve">                             </w:t>
      </w:r>
      <w:r w:rsidRPr="00EF2693">
        <w:rPr>
          <w:sz w:val="26"/>
          <w:szCs w:val="26"/>
        </w:rPr>
        <w:t xml:space="preserve">от 28.02.2006 № 575-III ГД «Об утверждении Положения о порядке установления </w:t>
      </w:r>
      <w:r>
        <w:rPr>
          <w:sz w:val="26"/>
          <w:szCs w:val="26"/>
        </w:rPr>
        <w:t xml:space="preserve">                  </w:t>
      </w:r>
      <w:r w:rsidRPr="00EF2693">
        <w:rPr>
          <w:sz w:val="26"/>
          <w:szCs w:val="26"/>
        </w:rPr>
        <w:t>тарифов на услуги (работы), предоставляемые (выполняемые) муниципальными предприятиями и учреждениями на территории города», постановлением Администрации города от 14.09.2015 № 6412 «Об утверждении порядка формирования и процедуры установления тарифов на услуги (работы), порядка осуществления контроля»:</w:t>
      </w:r>
    </w:p>
    <w:p w:rsidR="005F6575" w:rsidRPr="00EF2693" w:rsidRDefault="005F6575" w:rsidP="005F6575">
      <w:pPr>
        <w:ind w:firstLine="709"/>
        <w:jc w:val="both"/>
        <w:rPr>
          <w:sz w:val="26"/>
          <w:szCs w:val="26"/>
        </w:rPr>
      </w:pPr>
      <w:r w:rsidRPr="00EF2693">
        <w:rPr>
          <w:sz w:val="26"/>
          <w:szCs w:val="26"/>
        </w:rPr>
        <w:t xml:space="preserve">1. </w:t>
      </w:r>
      <w:bookmarkStart w:id="5" w:name="sub_2"/>
      <w:r w:rsidRPr="00EF2693">
        <w:rPr>
          <w:sz w:val="26"/>
          <w:szCs w:val="26"/>
        </w:rPr>
        <w:t>Внести в постановление Администрации города от 10.09.2018 № 6859</w:t>
      </w:r>
      <w:r>
        <w:rPr>
          <w:sz w:val="26"/>
          <w:szCs w:val="26"/>
        </w:rPr>
        <w:t xml:space="preserve">               </w:t>
      </w:r>
      <w:r w:rsidRPr="00EF2693">
        <w:rPr>
          <w:sz w:val="26"/>
          <w:szCs w:val="26"/>
        </w:rPr>
        <w:t xml:space="preserve"> «Об установлении предельных максимальных тарифов на платные услуги (работы), оказываемые Сургутским городским муниципальным унитарным предприятием </w:t>
      </w:r>
      <w:r>
        <w:rPr>
          <w:sz w:val="26"/>
          <w:szCs w:val="26"/>
        </w:rPr>
        <w:t xml:space="preserve">              </w:t>
      </w:r>
      <w:r w:rsidRPr="00EF2693">
        <w:rPr>
          <w:sz w:val="26"/>
          <w:szCs w:val="26"/>
        </w:rPr>
        <w:t xml:space="preserve">«Тепловик» изменение, изложив приложение </w:t>
      </w:r>
      <w:r>
        <w:rPr>
          <w:sz w:val="26"/>
          <w:szCs w:val="26"/>
        </w:rPr>
        <w:t xml:space="preserve">к </w:t>
      </w:r>
      <w:r w:rsidRPr="00EF2693">
        <w:rPr>
          <w:sz w:val="26"/>
          <w:szCs w:val="26"/>
        </w:rPr>
        <w:t>постановлению</w:t>
      </w:r>
      <w:r>
        <w:rPr>
          <w:sz w:val="26"/>
          <w:szCs w:val="26"/>
        </w:rPr>
        <w:t xml:space="preserve"> </w:t>
      </w:r>
      <w:r w:rsidRPr="00EF2693">
        <w:rPr>
          <w:sz w:val="26"/>
          <w:szCs w:val="26"/>
        </w:rPr>
        <w:t xml:space="preserve">в новой редакции </w:t>
      </w:r>
      <w:r>
        <w:rPr>
          <w:sz w:val="26"/>
          <w:szCs w:val="26"/>
        </w:rPr>
        <w:t xml:space="preserve">                 </w:t>
      </w:r>
      <w:r w:rsidRPr="00EF2693">
        <w:rPr>
          <w:sz w:val="26"/>
          <w:szCs w:val="26"/>
        </w:rPr>
        <w:t>согласно приложению к настоящему постановлению.</w:t>
      </w:r>
    </w:p>
    <w:p w:rsidR="005F6575" w:rsidRPr="00EF2693" w:rsidRDefault="00BD0047" w:rsidP="005F65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F6575" w:rsidRPr="00EF2693">
        <w:rPr>
          <w:sz w:val="26"/>
          <w:szCs w:val="26"/>
        </w:rPr>
        <w:t xml:space="preserve">. Управлению документационного и информационного обеспечения разместить настоящее постановление на </w:t>
      </w:r>
      <w:hyperlink r:id="rId7" w:history="1">
        <w:r w:rsidR="005F6575" w:rsidRPr="00EF2693">
          <w:rPr>
            <w:sz w:val="26"/>
            <w:szCs w:val="26"/>
          </w:rPr>
          <w:t>официальном портале</w:t>
        </w:r>
      </w:hyperlink>
      <w:r w:rsidR="005F6575" w:rsidRPr="00EF2693">
        <w:rPr>
          <w:sz w:val="26"/>
          <w:szCs w:val="26"/>
        </w:rPr>
        <w:t xml:space="preserve"> Администрации города.</w:t>
      </w:r>
    </w:p>
    <w:p w:rsidR="005F6575" w:rsidRDefault="00BD0047" w:rsidP="005F65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F6575" w:rsidRPr="00EF2693">
        <w:rPr>
          <w:sz w:val="26"/>
          <w:szCs w:val="26"/>
        </w:rPr>
        <w:t xml:space="preserve">. Муниципальному казенному учреждению «Наш город» опубликовать </w:t>
      </w:r>
      <w:r w:rsidR="005F6575">
        <w:rPr>
          <w:sz w:val="26"/>
          <w:szCs w:val="26"/>
        </w:rPr>
        <w:t xml:space="preserve">                    </w:t>
      </w:r>
      <w:r w:rsidR="005F6575" w:rsidRPr="00EF2693">
        <w:rPr>
          <w:sz w:val="26"/>
          <w:szCs w:val="26"/>
        </w:rPr>
        <w:t>настоящее постановление в средствах массовой информации.</w:t>
      </w:r>
    </w:p>
    <w:p w:rsidR="00BD0047" w:rsidRPr="00EF2693" w:rsidRDefault="00BD0047" w:rsidP="00BD00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F2693">
        <w:rPr>
          <w:sz w:val="26"/>
          <w:szCs w:val="26"/>
        </w:rPr>
        <w:t>. Настоящее постановление вступает в силу с 01.01.2019.</w:t>
      </w:r>
    </w:p>
    <w:bookmarkEnd w:id="5"/>
    <w:p w:rsidR="005F6575" w:rsidRPr="00EF2693" w:rsidRDefault="005F6575" w:rsidP="005F6575">
      <w:pPr>
        <w:ind w:firstLine="709"/>
        <w:jc w:val="both"/>
        <w:rPr>
          <w:sz w:val="26"/>
          <w:szCs w:val="26"/>
        </w:rPr>
      </w:pPr>
      <w:r w:rsidRPr="00EF2693">
        <w:rPr>
          <w:sz w:val="26"/>
          <w:szCs w:val="26"/>
        </w:rPr>
        <w:t xml:space="preserve">5. Контроль за выполнением постановления возложить на заместителя Главы </w:t>
      </w:r>
      <w:r>
        <w:rPr>
          <w:sz w:val="26"/>
          <w:szCs w:val="26"/>
        </w:rPr>
        <w:t xml:space="preserve">              </w:t>
      </w:r>
      <w:r w:rsidRPr="00EF2693">
        <w:rPr>
          <w:sz w:val="26"/>
          <w:szCs w:val="26"/>
        </w:rPr>
        <w:t>города Кривцова Н.Н.</w:t>
      </w:r>
    </w:p>
    <w:p w:rsidR="005F6575" w:rsidRPr="00EF2693" w:rsidRDefault="005F6575" w:rsidP="005F6575">
      <w:pPr>
        <w:jc w:val="both"/>
        <w:rPr>
          <w:sz w:val="26"/>
          <w:szCs w:val="26"/>
        </w:rPr>
      </w:pPr>
    </w:p>
    <w:p w:rsidR="005F6575" w:rsidRPr="00EF2693" w:rsidRDefault="005F6575" w:rsidP="005F6575">
      <w:pPr>
        <w:jc w:val="both"/>
        <w:rPr>
          <w:sz w:val="26"/>
          <w:szCs w:val="26"/>
        </w:rPr>
      </w:pPr>
    </w:p>
    <w:p w:rsidR="005F6575" w:rsidRPr="00EF2693" w:rsidRDefault="005F6575" w:rsidP="005F6575">
      <w:pPr>
        <w:jc w:val="both"/>
        <w:rPr>
          <w:sz w:val="26"/>
          <w:szCs w:val="26"/>
        </w:rPr>
      </w:pPr>
    </w:p>
    <w:p w:rsidR="005F6575" w:rsidRPr="005F6575" w:rsidRDefault="005F6575" w:rsidP="005F6575">
      <w:pPr>
        <w:jc w:val="both"/>
        <w:rPr>
          <w:sz w:val="26"/>
          <w:szCs w:val="26"/>
        </w:rPr>
        <w:sectPr w:rsidR="005F6575" w:rsidRPr="005F6575" w:rsidSect="005F6575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EF2693">
        <w:rPr>
          <w:sz w:val="26"/>
          <w:szCs w:val="26"/>
        </w:rPr>
        <w:t xml:space="preserve">Глава города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EF2693">
        <w:rPr>
          <w:sz w:val="26"/>
          <w:szCs w:val="26"/>
        </w:rPr>
        <w:t xml:space="preserve">               В.Н. Шувалов</w:t>
      </w:r>
    </w:p>
    <w:p w:rsidR="005F6575" w:rsidRPr="005F6575" w:rsidRDefault="005F6575" w:rsidP="005F6575">
      <w:pPr>
        <w:ind w:left="5664"/>
        <w:jc w:val="both"/>
        <w:rPr>
          <w:rFonts w:cs="Times New Roman"/>
          <w:sz w:val="26"/>
          <w:szCs w:val="26"/>
        </w:rPr>
      </w:pPr>
      <w:r w:rsidRPr="005F6575">
        <w:rPr>
          <w:rFonts w:cs="Times New Roman"/>
          <w:sz w:val="26"/>
          <w:szCs w:val="26"/>
        </w:rPr>
        <w:lastRenderedPageBreak/>
        <w:t>Приложение</w:t>
      </w:r>
    </w:p>
    <w:p w:rsidR="005F6575" w:rsidRPr="005F6575" w:rsidRDefault="005F6575" w:rsidP="005F6575">
      <w:pPr>
        <w:ind w:left="5664"/>
        <w:jc w:val="both"/>
        <w:rPr>
          <w:rFonts w:cs="Times New Roman"/>
          <w:sz w:val="26"/>
          <w:szCs w:val="26"/>
        </w:rPr>
      </w:pPr>
      <w:r w:rsidRPr="005F6575">
        <w:rPr>
          <w:rFonts w:cs="Times New Roman"/>
          <w:sz w:val="26"/>
          <w:szCs w:val="26"/>
        </w:rPr>
        <w:t xml:space="preserve">к постановлению  </w:t>
      </w:r>
    </w:p>
    <w:p w:rsidR="005F6575" w:rsidRPr="005F6575" w:rsidRDefault="005F6575" w:rsidP="005F6575">
      <w:pPr>
        <w:ind w:left="5664"/>
        <w:jc w:val="both"/>
        <w:rPr>
          <w:rFonts w:cs="Times New Roman"/>
          <w:sz w:val="26"/>
          <w:szCs w:val="26"/>
        </w:rPr>
      </w:pPr>
      <w:r w:rsidRPr="005F6575">
        <w:rPr>
          <w:rFonts w:cs="Times New Roman"/>
          <w:sz w:val="26"/>
          <w:szCs w:val="26"/>
        </w:rPr>
        <w:t>Администрации города</w:t>
      </w:r>
    </w:p>
    <w:p w:rsidR="005F6575" w:rsidRPr="005F6575" w:rsidRDefault="005F6575" w:rsidP="005F6575">
      <w:pPr>
        <w:ind w:left="5664"/>
        <w:jc w:val="both"/>
        <w:rPr>
          <w:rFonts w:cs="Times New Roman"/>
          <w:sz w:val="26"/>
          <w:szCs w:val="26"/>
        </w:rPr>
      </w:pPr>
      <w:r w:rsidRPr="005F6575">
        <w:rPr>
          <w:rFonts w:cs="Times New Roman"/>
          <w:sz w:val="26"/>
          <w:szCs w:val="26"/>
        </w:rPr>
        <w:t xml:space="preserve">от ____________ № _________ </w:t>
      </w:r>
    </w:p>
    <w:p w:rsidR="005F6575" w:rsidRPr="005F6575" w:rsidRDefault="005F6575" w:rsidP="005F6575">
      <w:pPr>
        <w:jc w:val="center"/>
        <w:rPr>
          <w:rFonts w:cs="Times New Roman"/>
          <w:sz w:val="26"/>
          <w:szCs w:val="26"/>
        </w:rPr>
      </w:pPr>
    </w:p>
    <w:p w:rsidR="005F6575" w:rsidRPr="005F6575" w:rsidRDefault="005F6575" w:rsidP="005F6575">
      <w:pPr>
        <w:jc w:val="center"/>
        <w:rPr>
          <w:rFonts w:cs="Times New Roman"/>
          <w:sz w:val="26"/>
          <w:szCs w:val="26"/>
        </w:rPr>
      </w:pPr>
    </w:p>
    <w:p w:rsidR="005F6575" w:rsidRPr="005F6575" w:rsidRDefault="005F6575" w:rsidP="005F6575">
      <w:pPr>
        <w:jc w:val="center"/>
        <w:rPr>
          <w:rFonts w:cs="Times New Roman"/>
          <w:sz w:val="26"/>
          <w:szCs w:val="26"/>
        </w:rPr>
      </w:pPr>
      <w:r w:rsidRPr="005F6575">
        <w:rPr>
          <w:rFonts w:cs="Times New Roman"/>
          <w:sz w:val="26"/>
          <w:szCs w:val="26"/>
        </w:rPr>
        <w:t>Прейскурант № 05-01-01</w:t>
      </w:r>
    </w:p>
    <w:p w:rsidR="005F6575" w:rsidRDefault="005F6575" w:rsidP="005F6575">
      <w:pPr>
        <w:jc w:val="center"/>
        <w:rPr>
          <w:rFonts w:cs="Times New Roman"/>
          <w:sz w:val="26"/>
          <w:szCs w:val="26"/>
        </w:rPr>
      </w:pPr>
      <w:r w:rsidRPr="005F6575">
        <w:rPr>
          <w:rFonts w:cs="Times New Roman"/>
          <w:sz w:val="26"/>
          <w:szCs w:val="26"/>
        </w:rPr>
        <w:t xml:space="preserve">Предельные максимальные тарифы на платные услуги (работы), </w:t>
      </w:r>
    </w:p>
    <w:p w:rsidR="005F6575" w:rsidRDefault="005F6575" w:rsidP="005F6575">
      <w:pPr>
        <w:jc w:val="center"/>
        <w:rPr>
          <w:rFonts w:cs="Times New Roman"/>
          <w:sz w:val="26"/>
          <w:szCs w:val="26"/>
        </w:rPr>
      </w:pPr>
      <w:r w:rsidRPr="005F6575">
        <w:rPr>
          <w:rFonts w:cs="Times New Roman"/>
          <w:sz w:val="26"/>
          <w:szCs w:val="26"/>
        </w:rPr>
        <w:t xml:space="preserve">оказываемые Сургутским городским муниципальным унитарным </w:t>
      </w:r>
    </w:p>
    <w:p w:rsidR="005F6575" w:rsidRPr="005F6575" w:rsidRDefault="005F6575" w:rsidP="005F6575">
      <w:pPr>
        <w:jc w:val="center"/>
        <w:rPr>
          <w:rFonts w:cs="Times New Roman"/>
          <w:sz w:val="26"/>
          <w:szCs w:val="26"/>
        </w:rPr>
      </w:pPr>
      <w:r w:rsidRPr="005F6575">
        <w:rPr>
          <w:rFonts w:cs="Times New Roman"/>
          <w:sz w:val="26"/>
          <w:szCs w:val="26"/>
        </w:rPr>
        <w:t>предприятием «Тепловик»</w:t>
      </w:r>
    </w:p>
    <w:p w:rsidR="005F6575" w:rsidRPr="001A6037" w:rsidRDefault="005F6575" w:rsidP="005F6575">
      <w:pPr>
        <w:jc w:val="center"/>
        <w:rPr>
          <w:rFonts w:cs="Times New Roman"/>
          <w:sz w:val="27"/>
          <w:szCs w:val="27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098"/>
        <w:gridCol w:w="2127"/>
        <w:gridCol w:w="1275"/>
        <w:gridCol w:w="1134"/>
      </w:tblGrid>
      <w:tr w:rsidR="005F6575" w:rsidRPr="005F6575" w:rsidTr="005F6575">
        <w:trPr>
          <w:trHeight w:val="720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575" w:rsidRPr="005F6575" w:rsidRDefault="005F6575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575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575" w:rsidRDefault="005F6575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5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5F6575" w:rsidRPr="005F6575" w:rsidRDefault="005F6575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575">
              <w:rPr>
                <w:rFonts w:eastAsia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575">
              <w:rPr>
                <w:rFonts w:eastAsia="Times New Roman" w:cs="Times New Roman"/>
                <w:sz w:val="24"/>
                <w:szCs w:val="24"/>
                <w:lang w:eastAsia="ru-RU"/>
              </w:rPr>
              <w:t>Тариф*, (руб.)</w:t>
            </w:r>
          </w:p>
        </w:tc>
      </w:tr>
      <w:tr w:rsidR="005F6575" w:rsidRPr="005F6575" w:rsidTr="005F6575">
        <w:trPr>
          <w:trHeight w:val="358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75" w:rsidRPr="005F6575" w:rsidRDefault="005F6575" w:rsidP="0031750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75" w:rsidRPr="005F6575" w:rsidRDefault="005F6575" w:rsidP="0031750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575">
              <w:rPr>
                <w:rFonts w:eastAsia="Times New Roman" w:cs="Times New Roman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575" w:rsidRPr="005F6575" w:rsidRDefault="005F6575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575">
              <w:rPr>
                <w:rFonts w:eastAsia="Times New Roman" w:cs="Times New Roman"/>
                <w:sz w:val="24"/>
                <w:szCs w:val="24"/>
                <w:lang w:eastAsia="ru-RU"/>
              </w:rPr>
              <w:t>с НДС**</w:t>
            </w:r>
          </w:p>
        </w:tc>
      </w:tr>
      <w:tr w:rsidR="005F6575" w:rsidRPr="005F6575" w:rsidTr="005F6575">
        <w:trPr>
          <w:trHeight w:val="26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892678">
            <w:pPr>
              <w:pStyle w:val="a7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Смена смесителя без душа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771,19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925,43</w:t>
            </w:r>
          </w:p>
        </w:tc>
      </w:tr>
      <w:tr w:rsidR="005F6575" w:rsidRPr="005F6575" w:rsidTr="005F6575">
        <w:trPr>
          <w:trHeight w:val="22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Смена смесителя с душем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881,36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1057,63</w:t>
            </w:r>
          </w:p>
        </w:tc>
      </w:tr>
      <w:tr w:rsidR="005F6575" w:rsidRPr="005F6575" w:rsidTr="005F6575">
        <w:trPr>
          <w:trHeight w:val="4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32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Ремонт смесителя без снятия с места (набивка сальников)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200,85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241,02</w:t>
            </w:r>
          </w:p>
        </w:tc>
      </w:tr>
      <w:tr w:rsidR="005F6575" w:rsidRPr="005F6575" w:rsidTr="005F6575">
        <w:trPr>
          <w:trHeight w:val="25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Смена водоразборного крана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152,54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183,05</w:t>
            </w:r>
          </w:p>
        </w:tc>
      </w:tr>
      <w:tr w:rsidR="005F6575" w:rsidRPr="005F6575" w:rsidTr="005F6575">
        <w:trPr>
          <w:trHeight w:val="50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32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водоразборного крана без снятия </w:t>
            </w:r>
          </w:p>
          <w:p w:rsidR="005F6575" w:rsidRPr="005F6575" w:rsidRDefault="005F6575" w:rsidP="005F6575">
            <w:pPr>
              <w:pStyle w:val="a7"/>
              <w:tabs>
                <w:tab w:val="left" w:pos="3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с места (набивка сальников)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139,32</w:t>
            </w:r>
          </w:p>
        </w:tc>
      </w:tr>
      <w:tr w:rsidR="005F6575" w:rsidRPr="005F6575" w:rsidTr="005F6575">
        <w:trPr>
          <w:trHeight w:val="31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Смена душа на гибком шланге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77,12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92,54</w:t>
            </w:r>
          </w:p>
        </w:tc>
      </w:tr>
      <w:tr w:rsidR="005F6575" w:rsidRPr="005F6575" w:rsidTr="005F6575">
        <w:trPr>
          <w:trHeight w:val="26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Смена душевой сетки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38,14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45,77</w:t>
            </w:r>
          </w:p>
        </w:tc>
      </w:tr>
      <w:tr w:rsidR="005F6575" w:rsidRPr="005F6575" w:rsidTr="005F6575">
        <w:trPr>
          <w:trHeight w:val="2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Смена раковины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906,78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1088,14</w:t>
            </w:r>
          </w:p>
        </w:tc>
      </w:tr>
      <w:tr w:rsidR="005F6575" w:rsidRPr="005F6575" w:rsidTr="005F6575">
        <w:trPr>
          <w:trHeight w:val="1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Смена умывальника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1186,44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1423,73</w:t>
            </w:r>
          </w:p>
        </w:tc>
      </w:tr>
      <w:tr w:rsidR="005F6575" w:rsidRPr="005F6575" w:rsidTr="005F6575">
        <w:trPr>
          <w:trHeight w:val="27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892678">
            <w:pPr>
              <w:pStyle w:val="a7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Смена мойки на одно отделение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932,20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1118,64</w:t>
            </w:r>
          </w:p>
        </w:tc>
      </w:tr>
      <w:tr w:rsidR="005F6575" w:rsidRPr="005F6575" w:rsidTr="005F6575">
        <w:trPr>
          <w:trHeight w:val="2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892678">
            <w:pPr>
              <w:pStyle w:val="a7"/>
              <w:numPr>
                <w:ilvl w:val="0"/>
                <w:numId w:val="1"/>
              </w:numPr>
              <w:tabs>
                <w:tab w:val="left" w:pos="596"/>
              </w:tabs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Смена мойки на два отделения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1406,78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1688,14</w:t>
            </w:r>
          </w:p>
        </w:tc>
      </w:tr>
      <w:tr w:rsidR="005F6575" w:rsidRPr="005F6575" w:rsidTr="005F6575">
        <w:trPr>
          <w:trHeight w:val="20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892678">
            <w:pPr>
              <w:pStyle w:val="a7"/>
              <w:numPr>
                <w:ilvl w:val="0"/>
                <w:numId w:val="1"/>
              </w:numPr>
              <w:tabs>
                <w:tab w:val="left" w:pos="42"/>
                <w:tab w:val="left" w:pos="467"/>
              </w:tabs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Смена ванны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3025,42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3630,50</w:t>
            </w:r>
          </w:p>
        </w:tc>
      </w:tr>
      <w:tr w:rsidR="005F6575" w:rsidRPr="005F6575" w:rsidTr="005F6575">
        <w:trPr>
          <w:trHeight w:val="29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892678" w:rsidP="00892678">
            <w:pPr>
              <w:pStyle w:val="a7"/>
              <w:numPr>
                <w:ilvl w:val="0"/>
                <w:numId w:val="1"/>
              </w:numPr>
              <w:tabs>
                <w:tab w:val="left" w:pos="596"/>
              </w:tabs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6575" w:rsidRPr="005F6575">
              <w:rPr>
                <w:rFonts w:ascii="Times New Roman" w:hAnsi="Times New Roman" w:cs="Times New Roman"/>
                <w:sz w:val="24"/>
                <w:szCs w:val="24"/>
              </w:rPr>
              <w:t>Демонтаж ванн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1525,42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1830,50</w:t>
            </w:r>
          </w:p>
        </w:tc>
      </w:tr>
      <w:tr w:rsidR="005F6575" w:rsidRPr="005F6575" w:rsidTr="005F6575">
        <w:trPr>
          <w:trHeight w:val="54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Default="00892678" w:rsidP="00892678">
            <w:pPr>
              <w:pStyle w:val="a7"/>
              <w:numPr>
                <w:ilvl w:val="0"/>
                <w:numId w:val="1"/>
              </w:numPr>
              <w:tabs>
                <w:tab w:val="left" w:pos="31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6575" w:rsidRPr="005F6575">
              <w:rPr>
                <w:rFonts w:ascii="Times New Roman" w:hAnsi="Times New Roman" w:cs="Times New Roman"/>
                <w:sz w:val="24"/>
                <w:szCs w:val="24"/>
              </w:rPr>
              <w:t>Смена гибкой подводки на санитарно-</w:t>
            </w:r>
          </w:p>
          <w:p w:rsidR="005F6575" w:rsidRP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технический прибор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279,66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335,59</w:t>
            </w:r>
          </w:p>
        </w:tc>
      </w:tr>
      <w:tr w:rsidR="005F6575" w:rsidRPr="005F6575" w:rsidTr="005F6575">
        <w:trPr>
          <w:trHeight w:val="34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892678" w:rsidP="00892678">
            <w:pPr>
              <w:pStyle w:val="a7"/>
              <w:numPr>
                <w:ilvl w:val="0"/>
                <w:numId w:val="1"/>
              </w:numPr>
              <w:tabs>
                <w:tab w:val="left" w:pos="467"/>
                <w:tab w:val="left" w:pos="616"/>
              </w:tabs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6575"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Смена сифона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432,20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518,64</w:t>
            </w:r>
          </w:p>
        </w:tc>
      </w:tr>
      <w:tr w:rsidR="005F6575" w:rsidRPr="005F6575" w:rsidTr="005F6575">
        <w:trPr>
          <w:trHeight w:val="87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Default="00892678" w:rsidP="00892678">
            <w:pPr>
              <w:pStyle w:val="a7"/>
              <w:numPr>
                <w:ilvl w:val="0"/>
                <w:numId w:val="1"/>
              </w:numPr>
              <w:tabs>
                <w:tab w:val="left" w:pos="313"/>
                <w:tab w:val="left" w:pos="45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6575"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засоров внутреннего </w:t>
            </w:r>
          </w:p>
          <w:p w:rsidR="005F6575" w:rsidRP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канализационного трубопровода и санитарных приборов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686,44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823,73</w:t>
            </w:r>
          </w:p>
        </w:tc>
      </w:tr>
      <w:tr w:rsidR="005F6575" w:rsidRPr="005F6575" w:rsidTr="00317503">
        <w:trPr>
          <w:trHeight w:val="51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892678" w:rsidP="00892678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6575"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Смена унитаза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1923,73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2308,48</w:t>
            </w:r>
          </w:p>
        </w:tc>
      </w:tr>
      <w:tr w:rsidR="005F6575" w:rsidRPr="005F6575" w:rsidTr="005F6575">
        <w:trPr>
          <w:trHeight w:val="4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892678" w:rsidP="00892678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6575" w:rsidRPr="005F6575">
              <w:rPr>
                <w:rFonts w:ascii="Times New Roman" w:hAnsi="Times New Roman" w:cs="Times New Roman"/>
                <w:sz w:val="24"/>
                <w:szCs w:val="24"/>
              </w:rPr>
              <w:t>Демонтаж унитаза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347,46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416,95</w:t>
            </w:r>
          </w:p>
        </w:tc>
      </w:tr>
      <w:tr w:rsidR="005F6575" w:rsidRPr="005F6575" w:rsidTr="005F6575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892678" w:rsidP="00892678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5F6575"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Монтаж унитаза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1576,27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1891,52</w:t>
            </w:r>
          </w:p>
        </w:tc>
      </w:tr>
      <w:tr w:rsidR="005F6575" w:rsidRPr="005F6575" w:rsidTr="005F6575">
        <w:trPr>
          <w:trHeight w:val="39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Смена высокорасположенного смывного бачка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762,71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915,25</w:t>
            </w:r>
          </w:p>
        </w:tc>
      </w:tr>
      <w:tr w:rsidR="005F6575" w:rsidRPr="005F6575" w:rsidTr="005F6575">
        <w:trPr>
          <w:trHeight w:val="4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высокорасположенного </w:t>
            </w:r>
          </w:p>
          <w:p w:rsidR="005F6575" w:rsidRP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смывного бачка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440,68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528,82</w:t>
            </w:r>
          </w:p>
        </w:tc>
      </w:tr>
      <w:tr w:rsidR="005F6575" w:rsidRPr="005F6575" w:rsidTr="005F6575">
        <w:trPr>
          <w:trHeight w:val="54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Смена гофры или резиновой манжеты унитаза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720,34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864,41</w:t>
            </w:r>
          </w:p>
        </w:tc>
      </w:tr>
      <w:tr w:rsidR="005F6575" w:rsidRPr="005F6575" w:rsidTr="005F6575">
        <w:trPr>
          <w:trHeight w:val="21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Смена пластмассового сиденья унитаза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186,44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223,73</w:t>
            </w:r>
          </w:p>
        </w:tc>
      </w:tr>
      <w:tr w:rsidR="005F6575" w:rsidRPr="005F6575" w:rsidTr="00317503">
        <w:trPr>
          <w:trHeight w:val="53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892678" w:rsidP="00892678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6575" w:rsidRPr="005F6575">
              <w:rPr>
                <w:rFonts w:ascii="Times New Roman" w:hAnsi="Times New Roman" w:cs="Times New Roman"/>
                <w:sz w:val="24"/>
                <w:szCs w:val="24"/>
              </w:rPr>
              <w:t>Регулировка смывного бачка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146,61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175,93</w:t>
            </w:r>
          </w:p>
        </w:tc>
      </w:tr>
      <w:tr w:rsidR="005F6575" w:rsidRPr="005F6575" w:rsidTr="005F6575">
        <w:trPr>
          <w:trHeight w:val="32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Смена шарового крана смывного бачка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474,58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569,50</w:t>
            </w:r>
          </w:p>
        </w:tc>
      </w:tr>
      <w:tr w:rsidR="005F6575" w:rsidRPr="005F6575" w:rsidTr="00317503">
        <w:trPr>
          <w:trHeight w:val="83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Смена крана двойной регулировки </w:t>
            </w:r>
          </w:p>
          <w:p w:rsidR="005F6575" w:rsidRP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или шарового крана на радиаторный блок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779,66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935,59</w:t>
            </w:r>
          </w:p>
        </w:tc>
      </w:tr>
      <w:tr w:rsidR="005F6575" w:rsidRPr="005F6575" w:rsidTr="00317503">
        <w:trPr>
          <w:trHeight w:val="66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крана для спуска воздуха </w:t>
            </w:r>
          </w:p>
          <w:p w:rsidR="005F6575" w:rsidRP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из системы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805,08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966,10</w:t>
            </w:r>
          </w:p>
        </w:tc>
      </w:tr>
      <w:tr w:rsidR="005F6575" w:rsidRPr="005F6575" w:rsidTr="005F6575">
        <w:trPr>
          <w:trHeight w:val="79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вентилей, задвижек, затворов, клапанов обратных, кранов проходных </w:t>
            </w:r>
          </w:p>
          <w:p w:rsidR="005F6575" w:rsidRP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на трубопроводах диаметром до 50 мм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796,61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955,93</w:t>
            </w:r>
          </w:p>
        </w:tc>
      </w:tr>
      <w:tr w:rsidR="005F6575" w:rsidRPr="005F6575" w:rsidTr="00317503">
        <w:trPr>
          <w:trHeight w:val="64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892678" w:rsidP="00892678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6575" w:rsidRPr="005F6575">
              <w:rPr>
                <w:rFonts w:ascii="Times New Roman" w:hAnsi="Times New Roman" w:cs="Times New Roman"/>
                <w:sz w:val="24"/>
                <w:szCs w:val="24"/>
              </w:rPr>
              <w:t>Смена фитинга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542,37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650,84</w:t>
            </w:r>
          </w:p>
        </w:tc>
      </w:tr>
      <w:tr w:rsidR="005F6575" w:rsidRPr="005F6575" w:rsidTr="00317503">
        <w:trPr>
          <w:trHeight w:val="423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2"/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Смена участка внутриквартирного </w:t>
            </w:r>
          </w:p>
          <w:p w:rsidR="005F6575" w:rsidRPr="005F6575" w:rsidRDefault="005F6575" w:rsidP="005F6575">
            <w:pPr>
              <w:pStyle w:val="a7"/>
              <w:tabs>
                <w:tab w:val="left" w:pos="42"/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трубопровода канализации из полиэтиленовых труб высокой плотности диаметром 50 мм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 xml:space="preserve">1 участок </w:t>
            </w:r>
            <w:r w:rsidRPr="005F6575">
              <w:rPr>
                <w:rFonts w:cs="Times New Roman"/>
                <w:sz w:val="24"/>
                <w:szCs w:val="24"/>
              </w:rPr>
              <w:br/>
              <w:t xml:space="preserve"> (до 1-го метра)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1101,69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1322,03</w:t>
            </w:r>
          </w:p>
        </w:tc>
      </w:tr>
      <w:tr w:rsidR="005F6575" w:rsidRPr="005F6575" w:rsidTr="00317503">
        <w:trPr>
          <w:trHeight w:val="745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 xml:space="preserve">1 участок </w:t>
            </w:r>
            <w:r w:rsidRPr="005F6575">
              <w:rPr>
                <w:rFonts w:cs="Times New Roman"/>
                <w:sz w:val="24"/>
                <w:szCs w:val="24"/>
              </w:rPr>
              <w:br/>
              <w:t>(до 2-х метров)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1203,39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1444,07</w:t>
            </w:r>
          </w:p>
        </w:tc>
      </w:tr>
      <w:tr w:rsidR="005F6575" w:rsidRPr="005F6575" w:rsidTr="00317503">
        <w:trPr>
          <w:trHeight w:val="480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 xml:space="preserve">1 участок </w:t>
            </w:r>
            <w:r w:rsidRPr="005F6575">
              <w:rPr>
                <w:rFonts w:cs="Times New Roman"/>
                <w:sz w:val="24"/>
                <w:szCs w:val="24"/>
              </w:rPr>
              <w:br/>
              <w:t>(до 3-х метров)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1330,51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1596,61</w:t>
            </w:r>
          </w:p>
        </w:tc>
      </w:tr>
      <w:tr w:rsidR="005F6575" w:rsidRPr="005F6575" w:rsidTr="00317503">
        <w:trPr>
          <w:trHeight w:val="627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 xml:space="preserve">1 участок </w:t>
            </w:r>
            <w:r w:rsidRPr="005F6575">
              <w:rPr>
                <w:rFonts w:cs="Times New Roman"/>
                <w:sz w:val="24"/>
                <w:szCs w:val="24"/>
              </w:rPr>
              <w:br/>
              <w:t>(до 4-х метров)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1457,63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1749,16</w:t>
            </w:r>
          </w:p>
        </w:tc>
      </w:tr>
      <w:tr w:rsidR="005F6575" w:rsidRPr="005F6575" w:rsidTr="00317503">
        <w:trPr>
          <w:trHeight w:val="707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участок</w:t>
            </w:r>
          </w:p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br w:type="page"/>
              <w:t>(до 5-ти метров)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1610,17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1932,20</w:t>
            </w:r>
          </w:p>
        </w:tc>
      </w:tr>
      <w:tr w:rsidR="005F6575" w:rsidRPr="005F6575" w:rsidTr="00317503">
        <w:trPr>
          <w:trHeight w:val="730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Смена участка внутриквартирного </w:t>
            </w:r>
          </w:p>
          <w:p w:rsidR="005F6575" w:rsidRPr="005F6575" w:rsidRDefault="005F6575" w:rsidP="005F6575">
            <w:pPr>
              <w:pStyle w:val="a7"/>
              <w:tabs>
                <w:tab w:val="left" w:pos="467"/>
              </w:tabs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трубопровода канализации из полиэтиленовых труб высокой плотности диаметром 100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 xml:space="preserve">1 участок </w:t>
            </w:r>
            <w:r w:rsidRPr="005F6575">
              <w:rPr>
                <w:rFonts w:cs="Times New Roman"/>
                <w:sz w:val="24"/>
                <w:szCs w:val="24"/>
              </w:rPr>
              <w:br/>
              <w:t xml:space="preserve"> (до 1-го метра)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1440,68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1728,82</w:t>
            </w:r>
          </w:p>
        </w:tc>
      </w:tr>
      <w:tr w:rsidR="005F6575" w:rsidRPr="005F6575" w:rsidTr="00317503">
        <w:trPr>
          <w:trHeight w:val="726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 xml:space="preserve">1 участок </w:t>
            </w:r>
            <w:r w:rsidRPr="005F6575">
              <w:rPr>
                <w:rFonts w:cs="Times New Roman"/>
                <w:sz w:val="24"/>
                <w:szCs w:val="24"/>
              </w:rPr>
              <w:br/>
              <w:t>(до 2-х метров)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1567,80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1881,36</w:t>
            </w:r>
          </w:p>
        </w:tc>
      </w:tr>
      <w:tr w:rsidR="005F6575" w:rsidRPr="005F6575" w:rsidTr="00317503">
        <w:trPr>
          <w:trHeight w:val="573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 xml:space="preserve">1 участок </w:t>
            </w:r>
            <w:r w:rsidRPr="005F6575">
              <w:rPr>
                <w:rFonts w:cs="Times New Roman"/>
                <w:sz w:val="24"/>
                <w:szCs w:val="24"/>
              </w:rPr>
              <w:br/>
              <w:t>(до 3-х метров)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1737,29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2084,75</w:t>
            </w:r>
          </w:p>
        </w:tc>
      </w:tr>
      <w:tr w:rsidR="005F6575" w:rsidRPr="005F6575" w:rsidTr="00317503">
        <w:trPr>
          <w:trHeight w:val="628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 xml:space="preserve">1 участок </w:t>
            </w:r>
            <w:r w:rsidRPr="005F6575">
              <w:rPr>
                <w:rFonts w:cs="Times New Roman"/>
                <w:sz w:val="24"/>
                <w:szCs w:val="24"/>
              </w:rPr>
              <w:br/>
              <w:t>(до 4-х метров)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1906,78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2288,14</w:t>
            </w:r>
          </w:p>
        </w:tc>
      </w:tr>
      <w:tr w:rsidR="005F6575" w:rsidRPr="005F6575" w:rsidTr="005F6575">
        <w:trPr>
          <w:trHeight w:val="605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 xml:space="preserve">1 участок </w:t>
            </w:r>
            <w:r w:rsidRPr="005F6575">
              <w:rPr>
                <w:rFonts w:cs="Times New Roman"/>
                <w:sz w:val="24"/>
                <w:szCs w:val="24"/>
              </w:rPr>
              <w:br/>
              <w:t>(до 5-ти метров)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2076,27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2491,52</w:t>
            </w:r>
          </w:p>
        </w:tc>
      </w:tr>
      <w:tr w:rsidR="005F6575" w:rsidRPr="005F6575" w:rsidTr="005F6575">
        <w:trPr>
          <w:trHeight w:val="85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Смена участка внутриквартирного </w:t>
            </w:r>
          </w:p>
          <w:p w:rsid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трубопровода холодного или горячего </w:t>
            </w:r>
          </w:p>
          <w:p w:rsidR="005F6575" w:rsidRP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водоснабжения диаметром до 25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1084,75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1301,70</w:t>
            </w:r>
          </w:p>
        </w:tc>
      </w:tr>
      <w:tr w:rsidR="005F6575" w:rsidRPr="005F6575" w:rsidTr="005F6575">
        <w:trPr>
          <w:trHeight w:val="78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Врезка в действующие внутренние сети трубопроводов отопления или водоснабжения диаметром до 25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врезка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974,58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1169,50</w:t>
            </w:r>
          </w:p>
        </w:tc>
      </w:tr>
      <w:tr w:rsidR="005F6575" w:rsidRPr="005F6575" w:rsidTr="005F6575">
        <w:trPr>
          <w:trHeight w:val="4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Осмотр сетей канализации, холодного </w:t>
            </w:r>
          </w:p>
          <w:p w:rsidR="005F6575" w:rsidRP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и горячего водоснабжения (по заявке)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491,53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589,84</w:t>
            </w:r>
          </w:p>
        </w:tc>
      </w:tr>
      <w:tr w:rsidR="005F6575" w:rsidRPr="005F6575" w:rsidTr="005F6575">
        <w:trPr>
          <w:trHeight w:val="51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трубопроводов системы </w:t>
            </w:r>
          </w:p>
          <w:p w:rsidR="005F6575" w:rsidRP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центрального отопления (по заявке)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 xml:space="preserve">1 кв. м. </w:t>
            </w:r>
          </w:p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помещения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10,07</w:t>
            </w:r>
          </w:p>
        </w:tc>
      </w:tr>
      <w:tr w:rsidR="005F6575" w:rsidRPr="005F6575" w:rsidTr="005F6575">
        <w:trPr>
          <w:trHeight w:val="31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Демонтаж радиаторного блока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радиатор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1076,27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1291,52</w:t>
            </w:r>
          </w:p>
        </w:tc>
      </w:tr>
      <w:tr w:rsidR="005F6575" w:rsidRPr="005F6575" w:rsidTr="005F6575">
        <w:trPr>
          <w:trHeight w:val="54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Вынос радиаторного блока за пределы подъезда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радиатор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491,53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589,84</w:t>
            </w:r>
          </w:p>
        </w:tc>
      </w:tr>
      <w:tr w:rsidR="005F6575" w:rsidRPr="005F6575" w:rsidTr="005F6575">
        <w:trPr>
          <w:trHeight w:val="50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Смена радиаторного блока до 11 секций (весом до 80 кг)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блок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1076,27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1291,52</w:t>
            </w:r>
          </w:p>
        </w:tc>
      </w:tr>
      <w:tr w:rsidR="005F6575" w:rsidRPr="005F6575" w:rsidTr="005F6575">
        <w:trPr>
          <w:trHeight w:val="29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Смена радиаторного блока от 12 секций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блок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1610,17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1932,20</w:t>
            </w:r>
          </w:p>
        </w:tc>
      </w:tr>
      <w:tr w:rsidR="005F6575" w:rsidRPr="005F6575" w:rsidTr="005F6575">
        <w:trPr>
          <w:trHeight w:val="82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Перегруппировка секций старых </w:t>
            </w:r>
          </w:p>
          <w:p w:rsid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радиаторных блоков (с отсоединением </w:t>
            </w:r>
          </w:p>
          <w:p w:rsidR="005F6575" w:rsidRP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и обратным присоединением)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блок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2084,75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2501,70</w:t>
            </w:r>
          </w:p>
        </w:tc>
      </w:tr>
      <w:tr w:rsidR="005F6575" w:rsidRPr="005F6575" w:rsidTr="00317503">
        <w:trPr>
          <w:trHeight w:val="73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Ликвидация воздушных пробок в системе отопления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364,41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437,29</w:t>
            </w:r>
          </w:p>
        </w:tc>
      </w:tr>
      <w:tr w:rsidR="005F6575" w:rsidRPr="005F6575" w:rsidTr="00317503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Смена полотенцесушителя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754,24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905,09</w:t>
            </w:r>
          </w:p>
        </w:tc>
      </w:tr>
      <w:tr w:rsidR="005F6575" w:rsidRPr="005F6575" w:rsidTr="00317503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Демонтаж полотенцесушителя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288,14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345,77</w:t>
            </w:r>
          </w:p>
        </w:tc>
      </w:tr>
      <w:tr w:rsidR="005F6575" w:rsidRPr="005F6575" w:rsidTr="00317503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Ревизия полотенцесушителя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288,14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345,77</w:t>
            </w:r>
          </w:p>
        </w:tc>
      </w:tr>
      <w:tr w:rsidR="005F6575" w:rsidRPr="005F6575" w:rsidTr="00317503">
        <w:trPr>
          <w:trHeight w:val="73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257A6C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индивидуального прибора учета (холодной воды или горячей воды) </w:t>
            </w:r>
          </w:p>
          <w:p w:rsid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с отключением и подключением </w:t>
            </w:r>
          </w:p>
          <w:p w:rsidR="005F6575" w:rsidRP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внутридомовых инженерных систем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прибор уч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5F6575">
              <w:rPr>
                <w:rFonts w:cs="Times New Roman"/>
                <w:sz w:val="24"/>
                <w:szCs w:val="24"/>
              </w:rPr>
              <w:t>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1211,86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1454,23</w:t>
            </w:r>
          </w:p>
        </w:tc>
      </w:tr>
      <w:tr w:rsidR="005F6575" w:rsidRPr="005F6575" w:rsidTr="00317503">
        <w:trPr>
          <w:trHeight w:val="103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Смена индивидуального прибора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та (холодной воды или горячей воды) </w:t>
            </w:r>
          </w:p>
          <w:p w:rsid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с отключением и подключением </w:t>
            </w:r>
          </w:p>
          <w:p w:rsidR="005F6575" w:rsidRP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внутридомовых инженерных систем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5F6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прибор уч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5F6575">
              <w:rPr>
                <w:rFonts w:cs="Times New Roman"/>
                <w:sz w:val="24"/>
                <w:szCs w:val="24"/>
              </w:rPr>
              <w:t>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559,32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671,18</w:t>
            </w:r>
          </w:p>
        </w:tc>
      </w:tr>
      <w:tr w:rsidR="005F6575" w:rsidRPr="005F6575" w:rsidTr="005F6575">
        <w:trPr>
          <w:trHeight w:val="8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Ревизия фильтра очистки воды </w:t>
            </w:r>
          </w:p>
          <w:p w:rsid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на установленном индивидуальном приборе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та холодной или горячей воды </w:t>
            </w:r>
          </w:p>
          <w:p w:rsidR="005F6575" w:rsidRP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(разбор, очистка, установка фильтра)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5F6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прибор уч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5F6575">
              <w:rPr>
                <w:rFonts w:cs="Times New Roman"/>
                <w:sz w:val="24"/>
                <w:szCs w:val="24"/>
              </w:rPr>
              <w:t>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652,54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783,05</w:t>
            </w:r>
          </w:p>
        </w:tc>
      </w:tr>
      <w:tr w:rsidR="005F6575" w:rsidRPr="005F6575" w:rsidTr="005F6575">
        <w:trPr>
          <w:trHeight w:val="113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Отключение и подключение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575" w:rsidRP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домовых инженерных систем центрального отопления, холодного или горячего водоснабжения при производстве работ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618,64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742,37</w:t>
            </w:r>
          </w:p>
        </w:tc>
      </w:tr>
      <w:tr w:rsidR="005F6575" w:rsidRPr="005F6575" w:rsidTr="005F6575">
        <w:trPr>
          <w:trHeight w:val="19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Подключение стиральной машины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1084,75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1301,70</w:t>
            </w:r>
          </w:p>
        </w:tc>
      </w:tr>
      <w:tr w:rsidR="005F6575" w:rsidRPr="005F6575" w:rsidTr="005F6575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посудомоечной машины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1084,75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1301,70</w:t>
            </w:r>
          </w:p>
        </w:tc>
      </w:tr>
      <w:tr w:rsidR="005F6575" w:rsidRPr="005F6575" w:rsidTr="005F6575">
        <w:trPr>
          <w:trHeight w:val="54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Установка водонагревателей индивидуальных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1355,93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1627,12</w:t>
            </w:r>
          </w:p>
        </w:tc>
      </w:tr>
      <w:tr w:rsidR="005F6575" w:rsidRPr="005F6575" w:rsidTr="005F6575">
        <w:trPr>
          <w:trHeight w:val="75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внутриквартирного </w:t>
            </w:r>
          </w:p>
          <w:p w:rsid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магистрального фильтра холодной воды </w:t>
            </w:r>
          </w:p>
          <w:p w:rsidR="005F6575" w:rsidRP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до 25 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813,56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976,27</w:t>
            </w:r>
          </w:p>
        </w:tc>
      </w:tr>
      <w:tr w:rsidR="005F6575" w:rsidRPr="005F6575" w:rsidTr="005F6575">
        <w:trPr>
          <w:trHeight w:val="40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Замена индивидуального прибора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та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сч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5F6575">
              <w:rPr>
                <w:rFonts w:cs="Times New Roman"/>
                <w:sz w:val="24"/>
                <w:szCs w:val="24"/>
              </w:rPr>
              <w:t>тчик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330,51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396,61</w:t>
            </w:r>
          </w:p>
        </w:tc>
      </w:tr>
      <w:tr w:rsidR="005F6575" w:rsidRPr="005F6575" w:rsidTr="00317503">
        <w:trPr>
          <w:trHeight w:val="8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абонента к источнику </w:t>
            </w:r>
          </w:p>
          <w:p w:rsidR="005F6575" w:rsidRP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электрической энергии (после его отключения за неуплату)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601,69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722,03</w:t>
            </w:r>
          </w:p>
        </w:tc>
      </w:tr>
      <w:tr w:rsidR="005F6575" w:rsidRPr="005F6575" w:rsidTr="00317503">
        <w:trPr>
          <w:trHeight w:val="8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опломбирование индивидуального прибора учета (в связи с нарушением пломбы или знаков поверки потребителем </w:t>
            </w:r>
          </w:p>
          <w:p w:rsidR="005F6575" w:rsidRP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или третьим лицом)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прибор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161,02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193,22</w:t>
            </w:r>
          </w:p>
        </w:tc>
      </w:tr>
      <w:tr w:rsidR="005F6575" w:rsidRPr="005F6575" w:rsidTr="005F6575">
        <w:trPr>
          <w:trHeight w:val="49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Осмотр линий электрических сетей, </w:t>
            </w:r>
          </w:p>
          <w:p w:rsidR="005F6575" w:rsidRP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арматуры и электрооборудования (по заявке)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 xml:space="preserve">1 кв. м. </w:t>
            </w:r>
          </w:p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помещения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6,61</w:t>
            </w:r>
          </w:p>
        </w:tc>
      </w:tr>
      <w:tr w:rsidR="005F6575" w:rsidRPr="005F6575" w:rsidTr="005F6575">
        <w:trPr>
          <w:trHeight w:val="85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Замена вышедших из строя электроуст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новочных изделий (выключатели, </w:t>
            </w:r>
          </w:p>
          <w:p w:rsidR="005F6575" w:rsidRP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штепсельные розетки)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прибор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91,53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109,84</w:t>
            </w:r>
          </w:p>
        </w:tc>
      </w:tr>
      <w:tr w:rsidR="005F6575" w:rsidRPr="005F6575" w:rsidTr="005F6575">
        <w:trPr>
          <w:trHeight w:val="78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Замена неисправных участков электри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ческой сети (без сверления и пробивки </w:t>
            </w:r>
          </w:p>
          <w:p w:rsidR="005F6575" w:rsidRPr="005F6575" w:rsidRDefault="005F6575" w:rsidP="005F6575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>отверстий)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погонный метр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108,47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130,16</w:t>
            </w:r>
          </w:p>
        </w:tc>
      </w:tr>
      <w:tr w:rsidR="005F6575" w:rsidRPr="005F6575" w:rsidTr="005F6575">
        <w:trPr>
          <w:trHeight w:val="43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5F6575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5">
              <w:rPr>
                <w:rFonts w:ascii="Times New Roman" w:hAnsi="Times New Roman" w:cs="Times New Roman"/>
                <w:sz w:val="24"/>
                <w:szCs w:val="24"/>
              </w:rPr>
              <w:t xml:space="preserve">Пробивка отверстий в бетонных стенах толщиной 100 мм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1 отверстие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82,20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575" w:rsidRPr="005F6575" w:rsidRDefault="005F6575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6575">
              <w:rPr>
                <w:rFonts w:cs="Times New Roman"/>
                <w:sz w:val="24"/>
                <w:szCs w:val="24"/>
              </w:rPr>
              <w:t>98,64</w:t>
            </w:r>
          </w:p>
        </w:tc>
      </w:tr>
    </w:tbl>
    <w:p w:rsidR="005F6575" w:rsidRPr="005F6575" w:rsidRDefault="005F6575" w:rsidP="005F6575">
      <w:pPr>
        <w:jc w:val="both"/>
        <w:rPr>
          <w:rFonts w:cs="Times New Roman"/>
          <w:sz w:val="24"/>
          <w:szCs w:val="24"/>
        </w:rPr>
      </w:pPr>
    </w:p>
    <w:p w:rsidR="005F6575" w:rsidRPr="005F6575" w:rsidRDefault="005F6575" w:rsidP="005F6575">
      <w:pPr>
        <w:ind w:firstLine="709"/>
        <w:jc w:val="both"/>
        <w:rPr>
          <w:rFonts w:cs="Times New Roman"/>
          <w:sz w:val="24"/>
          <w:szCs w:val="24"/>
        </w:rPr>
      </w:pPr>
      <w:r w:rsidRPr="005F6575">
        <w:rPr>
          <w:rFonts w:cs="Times New Roman"/>
          <w:sz w:val="24"/>
          <w:szCs w:val="24"/>
        </w:rPr>
        <w:t xml:space="preserve">Примечания: </w:t>
      </w:r>
    </w:p>
    <w:p w:rsidR="005F6575" w:rsidRPr="005F6575" w:rsidRDefault="005F6575" w:rsidP="005F6575">
      <w:pPr>
        <w:ind w:firstLine="709"/>
        <w:jc w:val="both"/>
        <w:rPr>
          <w:rFonts w:cs="Times New Roman"/>
          <w:sz w:val="24"/>
          <w:szCs w:val="24"/>
        </w:rPr>
      </w:pPr>
      <w:r w:rsidRPr="005F6575">
        <w:rPr>
          <w:rFonts w:cs="Times New Roman"/>
          <w:sz w:val="24"/>
          <w:szCs w:val="24"/>
        </w:rPr>
        <w:t xml:space="preserve">* тариф рассчитан без учета стоимости используемых материалов, деталей (изделий) </w:t>
      </w:r>
      <w:r>
        <w:rPr>
          <w:rFonts w:cs="Times New Roman"/>
          <w:sz w:val="24"/>
          <w:szCs w:val="24"/>
        </w:rPr>
        <w:t xml:space="preserve">            </w:t>
      </w:r>
      <w:r w:rsidRPr="005F6575">
        <w:rPr>
          <w:rFonts w:cs="Times New Roman"/>
          <w:sz w:val="24"/>
          <w:szCs w:val="24"/>
        </w:rPr>
        <w:t>и запасных частей;</w:t>
      </w:r>
    </w:p>
    <w:p w:rsidR="005F6575" w:rsidRPr="005F6575" w:rsidRDefault="005F6575" w:rsidP="005F6575">
      <w:pPr>
        <w:ind w:firstLine="709"/>
        <w:jc w:val="both"/>
        <w:rPr>
          <w:rFonts w:cs="Times New Roman"/>
          <w:sz w:val="24"/>
          <w:szCs w:val="24"/>
        </w:rPr>
      </w:pPr>
      <w:r w:rsidRPr="005F6575">
        <w:rPr>
          <w:rFonts w:cs="Times New Roman"/>
          <w:sz w:val="24"/>
          <w:szCs w:val="24"/>
        </w:rPr>
        <w:t xml:space="preserve">** налог на добавленную стоимость (НДС) учтен в размере 20%, установленном </w:t>
      </w:r>
      <w:r>
        <w:rPr>
          <w:rFonts w:cs="Times New Roman"/>
          <w:sz w:val="24"/>
          <w:szCs w:val="24"/>
        </w:rPr>
        <w:t xml:space="preserve">                         </w:t>
      </w:r>
      <w:r w:rsidRPr="005F6575">
        <w:rPr>
          <w:rFonts w:cs="Times New Roman"/>
          <w:sz w:val="24"/>
          <w:szCs w:val="24"/>
        </w:rPr>
        <w:t xml:space="preserve">с 01.01.2019 Федеральным законом от 03.08.2018 № 303-ФЗ «О внесении изменений </w:t>
      </w:r>
      <w:r>
        <w:rPr>
          <w:rFonts w:cs="Times New Roman"/>
          <w:sz w:val="24"/>
          <w:szCs w:val="24"/>
        </w:rPr>
        <w:t xml:space="preserve">                              </w:t>
      </w:r>
      <w:r w:rsidRPr="005F6575">
        <w:rPr>
          <w:rFonts w:cs="Times New Roman"/>
          <w:sz w:val="24"/>
          <w:szCs w:val="24"/>
        </w:rPr>
        <w:t>в отдельные законодательные акты Российской Федерации о налогах и сборах».</w:t>
      </w:r>
    </w:p>
    <w:sectPr w:rsidR="005F6575" w:rsidRPr="005F6575" w:rsidSect="005F6575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232" w:rsidRDefault="00BD7232">
      <w:r>
        <w:separator/>
      </w:r>
    </w:p>
  </w:endnote>
  <w:endnote w:type="continuationSeparator" w:id="0">
    <w:p w:rsidR="00BD7232" w:rsidRDefault="00BD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232" w:rsidRDefault="00BD7232">
      <w:r>
        <w:separator/>
      </w:r>
    </w:p>
  </w:footnote>
  <w:footnote w:type="continuationSeparator" w:id="0">
    <w:p w:rsidR="00BD7232" w:rsidRDefault="00BD7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45C3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B2723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B2723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B2723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B2723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AB2723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083B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E6F27"/>
    <w:multiLevelType w:val="hybridMultilevel"/>
    <w:tmpl w:val="6E0C4434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75"/>
    <w:rsid w:val="00083B8C"/>
    <w:rsid w:val="001513AA"/>
    <w:rsid w:val="00226A5C"/>
    <w:rsid w:val="005771A1"/>
    <w:rsid w:val="005F6575"/>
    <w:rsid w:val="00645C36"/>
    <w:rsid w:val="00817699"/>
    <w:rsid w:val="00892678"/>
    <w:rsid w:val="00AB2723"/>
    <w:rsid w:val="00BD0047"/>
    <w:rsid w:val="00B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49E24-BD50-4E6A-9809-A78A1880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F65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F6575"/>
    <w:rPr>
      <w:rFonts w:ascii="Times New Roman" w:hAnsi="Times New Roman"/>
      <w:sz w:val="28"/>
    </w:rPr>
  </w:style>
  <w:style w:type="character" w:styleId="a6">
    <w:name w:val="page number"/>
    <w:basedOn w:val="a0"/>
    <w:rsid w:val="005F6575"/>
  </w:style>
  <w:style w:type="paragraph" w:styleId="a7">
    <w:name w:val="List Paragraph"/>
    <w:basedOn w:val="a"/>
    <w:uiPriority w:val="34"/>
    <w:qFormat/>
    <w:rsid w:val="005F657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9009202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2018-11-20T12:46:00Z</cp:lastPrinted>
  <dcterms:created xsi:type="dcterms:W3CDTF">2018-11-27T06:04:00Z</dcterms:created>
  <dcterms:modified xsi:type="dcterms:W3CDTF">2018-11-27T06:04:00Z</dcterms:modified>
</cp:coreProperties>
</file>