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11" w:rsidRDefault="000B6E11" w:rsidP="00656C1A">
      <w:pPr>
        <w:spacing w:line="120" w:lineRule="atLeast"/>
        <w:jc w:val="center"/>
        <w:rPr>
          <w:sz w:val="24"/>
          <w:szCs w:val="24"/>
        </w:rPr>
      </w:pPr>
    </w:p>
    <w:p w:rsidR="000B6E11" w:rsidRDefault="000B6E11" w:rsidP="00656C1A">
      <w:pPr>
        <w:spacing w:line="120" w:lineRule="atLeast"/>
        <w:jc w:val="center"/>
        <w:rPr>
          <w:sz w:val="24"/>
          <w:szCs w:val="24"/>
        </w:rPr>
      </w:pPr>
    </w:p>
    <w:p w:rsidR="000B6E11" w:rsidRPr="00852378" w:rsidRDefault="000B6E11" w:rsidP="00656C1A">
      <w:pPr>
        <w:spacing w:line="120" w:lineRule="atLeast"/>
        <w:jc w:val="center"/>
        <w:rPr>
          <w:sz w:val="10"/>
          <w:szCs w:val="10"/>
        </w:rPr>
      </w:pPr>
    </w:p>
    <w:p w:rsidR="000B6E11" w:rsidRDefault="000B6E11" w:rsidP="00656C1A">
      <w:pPr>
        <w:spacing w:line="120" w:lineRule="atLeast"/>
        <w:jc w:val="center"/>
        <w:rPr>
          <w:sz w:val="10"/>
          <w:szCs w:val="24"/>
        </w:rPr>
      </w:pPr>
    </w:p>
    <w:p w:rsidR="000B6E11" w:rsidRPr="005541F0" w:rsidRDefault="000B6E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6E11" w:rsidRPr="005541F0" w:rsidRDefault="000B6E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B6E11" w:rsidRPr="005649E4" w:rsidRDefault="000B6E11" w:rsidP="00656C1A">
      <w:pPr>
        <w:spacing w:line="120" w:lineRule="atLeast"/>
        <w:jc w:val="center"/>
        <w:rPr>
          <w:sz w:val="18"/>
          <w:szCs w:val="24"/>
        </w:rPr>
      </w:pPr>
    </w:p>
    <w:p w:rsidR="000B6E11" w:rsidRPr="00656C1A" w:rsidRDefault="000B6E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6E11" w:rsidRPr="005541F0" w:rsidRDefault="000B6E11" w:rsidP="00656C1A">
      <w:pPr>
        <w:spacing w:line="120" w:lineRule="atLeast"/>
        <w:jc w:val="center"/>
        <w:rPr>
          <w:sz w:val="18"/>
          <w:szCs w:val="24"/>
        </w:rPr>
      </w:pPr>
    </w:p>
    <w:p w:rsidR="000B6E11" w:rsidRPr="005541F0" w:rsidRDefault="000B6E11" w:rsidP="00656C1A">
      <w:pPr>
        <w:spacing w:line="120" w:lineRule="atLeast"/>
        <w:jc w:val="center"/>
        <w:rPr>
          <w:sz w:val="20"/>
          <w:szCs w:val="24"/>
        </w:rPr>
      </w:pPr>
    </w:p>
    <w:p w:rsidR="000B6E11" w:rsidRPr="00656C1A" w:rsidRDefault="000B6E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6E11" w:rsidRDefault="000B6E11" w:rsidP="00656C1A">
      <w:pPr>
        <w:spacing w:line="120" w:lineRule="atLeast"/>
        <w:jc w:val="center"/>
        <w:rPr>
          <w:sz w:val="30"/>
          <w:szCs w:val="24"/>
        </w:rPr>
      </w:pPr>
    </w:p>
    <w:p w:rsidR="000B6E11" w:rsidRPr="00656C1A" w:rsidRDefault="000B6E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6E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6E11" w:rsidRPr="00F8214F" w:rsidRDefault="000B6E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6E11" w:rsidRPr="00F8214F" w:rsidRDefault="001B3B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6E11" w:rsidRPr="00F8214F" w:rsidRDefault="000B6E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6E11" w:rsidRPr="00F8214F" w:rsidRDefault="001B3B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B6E11" w:rsidRPr="00A63FB0" w:rsidRDefault="000B6E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6E11" w:rsidRPr="00A3761A" w:rsidRDefault="001B3B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B6E11" w:rsidRPr="00F8214F" w:rsidRDefault="000B6E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B6E11" w:rsidRPr="00F8214F" w:rsidRDefault="000B6E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6E11" w:rsidRPr="00AB4194" w:rsidRDefault="000B6E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6E11" w:rsidRPr="00F8214F" w:rsidRDefault="001B3B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8718</w:t>
            </w:r>
          </w:p>
        </w:tc>
      </w:tr>
    </w:tbl>
    <w:p w:rsidR="000B6E11" w:rsidRPr="00C725A6" w:rsidRDefault="000B6E11" w:rsidP="00C725A6">
      <w:pPr>
        <w:rPr>
          <w:rFonts w:cs="Times New Roman"/>
          <w:szCs w:val="28"/>
        </w:rPr>
      </w:pPr>
    </w:p>
    <w:p w:rsidR="000B6E11" w:rsidRDefault="000B6E11" w:rsidP="000B6E11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 внесении изменения</w:t>
      </w:r>
    </w:p>
    <w:p w:rsidR="000B6E11" w:rsidRDefault="000B6E11" w:rsidP="000B6E11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города от 27.02.2018 № 138</w:t>
      </w:r>
      <w:r w:rsidRPr="00B011D6">
        <w:rPr>
          <w:szCs w:val="28"/>
        </w:rPr>
        <w:t>6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«</w:t>
      </w:r>
      <w:r w:rsidRPr="00B011D6">
        <w:rPr>
          <w:szCs w:val="28"/>
        </w:rPr>
        <w:t>Об утверждении перечня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некоммерческих организаций,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не являющихся государственными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(муниципальными) учреждениями,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осуществляющих образовательную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деятельность по реализации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образовательных программ</w:t>
      </w:r>
    </w:p>
    <w:p w:rsidR="000B6E11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дошкольного образования,</w:t>
      </w:r>
      <w:r>
        <w:rPr>
          <w:szCs w:val="28"/>
        </w:rPr>
        <w:t xml:space="preserve"> </w:t>
      </w:r>
      <w:r w:rsidRPr="00B011D6">
        <w:rPr>
          <w:szCs w:val="28"/>
        </w:rPr>
        <w:t xml:space="preserve">– 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получателей субсидий, объема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предоставляемых субсидий</w:t>
      </w:r>
    </w:p>
    <w:p w:rsidR="000B6E11" w:rsidRPr="00B011D6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на 2018 год и плановый период</w:t>
      </w:r>
    </w:p>
    <w:p w:rsidR="000B6E11" w:rsidRPr="00443759" w:rsidRDefault="000B6E11" w:rsidP="000B6E11">
      <w:pPr>
        <w:tabs>
          <w:tab w:val="left" w:pos="0"/>
        </w:tabs>
        <w:ind w:right="5102"/>
        <w:rPr>
          <w:szCs w:val="28"/>
        </w:rPr>
      </w:pPr>
      <w:r w:rsidRPr="00B011D6">
        <w:rPr>
          <w:szCs w:val="28"/>
        </w:rPr>
        <w:t>2019, 2020 годов</w:t>
      </w:r>
      <w:r>
        <w:rPr>
          <w:szCs w:val="28"/>
        </w:rPr>
        <w:t>»</w:t>
      </w:r>
    </w:p>
    <w:p w:rsidR="000B6E11" w:rsidRPr="003F3D72" w:rsidRDefault="000B6E11" w:rsidP="000B6E11">
      <w:pPr>
        <w:tabs>
          <w:tab w:val="left" w:pos="5103"/>
        </w:tabs>
        <w:ind w:right="4535"/>
        <w:jc w:val="both"/>
        <w:rPr>
          <w:szCs w:val="28"/>
        </w:rPr>
      </w:pPr>
    </w:p>
    <w:p w:rsidR="000B6E11" w:rsidRPr="003F3D72" w:rsidRDefault="000B6E11" w:rsidP="000B6E11">
      <w:pPr>
        <w:tabs>
          <w:tab w:val="left" w:pos="5103"/>
        </w:tabs>
        <w:ind w:right="4535"/>
        <w:jc w:val="both"/>
        <w:rPr>
          <w:szCs w:val="28"/>
        </w:rPr>
      </w:pPr>
    </w:p>
    <w:p w:rsidR="000B6E11" w:rsidRPr="003F3D72" w:rsidRDefault="000B6E11" w:rsidP="000B6E11">
      <w:pPr>
        <w:ind w:firstLine="709"/>
        <w:jc w:val="both"/>
        <w:rPr>
          <w:bCs/>
          <w:lang w:eastAsia="x-none"/>
        </w:rPr>
      </w:pPr>
      <w:r w:rsidRPr="003F3D72">
        <w:rPr>
          <w:szCs w:val="28"/>
        </w:rPr>
        <w:t xml:space="preserve">В соответствии </w:t>
      </w:r>
      <w:r w:rsidRPr="003F3D72">
        <w:rPr>
          <w:szCs w:val="28"/>
          <w:lang w:val="en-US"/>
        </w:rPr>
        <w:t>c</w:t>
      </w:r>
      <w:r w:rsidRPr="003F3D72">
        <w:rPr>
          <w:szCs w:val="28"/>
        </w:rPr>
        <w:t xml:space="preserve"> </w:t>
      </w:r>
      <w:r w:rsidRPr="003F3D72">
        <w:t xml:space="preserve">постановлениями Администрации города </w:t>
      </w:r>
      <w:r w:rsidRPr="00B011D6">
        <w:t xml:space="preserve">от 26.06.2014            № 4302 «Об утверждении порядка определения объема и предоставления </w:t>
      </w:r>
      <w:r>
        <w:t xml:space="preserve">                         </w:t>
      </w:r>
      <w:r w:rsidRPr="00B011D6">
        <w:t>субсидии частным организациям, осуществляющим образовательную</w:t>
      </w:r>
      <w:r>
        <w:t xml:space="preserve"> деятельность </w:t>
      </w:r>
      <w:r w:rsidRPr="00B011D6">
        <w:t>по реализации образовательных про</w:t>
      </w:r>
      <w:r>
        <w:t xml:space="preserve">грамм дошкольного образования,                    </w:t>
      </w:r>
      <w:r w:rsidRPr="00B011D6">
        <w:t xml:space="preserve">на возмещение затрат, включая расходы на оплату труда, </w:t>
      </w:r>
      <w:r w:rsidRPr="005C4E93">
        <w:t xml:space="preserve">дополнительное </w:t>
      </w:r>
      <w:r>
        <w:t xml:space="preserve">                     </w:t>
      </w:r>
      <w:r w:rsidRPr="005C4E93">
        <w:t xml:space="preserve">профессиональное образование педагогических работников, </w:t>
      </w:r>
      <w:r w:rsidRPr="00B011D6">
        <w:t>приобретение</w:t>
      </w:r>
      <w:r>
        <w:t xml:space="preserve">           </w:t>
      </w:r>
      <w:r w:rsidRPr="00B011D6">
        <w:t xml:space="preserve"> учебников и учебных пособий, средств обучения, игр, игрушек (за и</w:t>
      </w:r>
      <w:r>
        <w:t>сключением расходов</w:t>
      </w:r>
      <w:r w:rsidRPr="00B011D6">
        <w:t xml:space="preserve"> на оплату труда работников, осуществляю</w:t>
      </w:r>
      <w:r>
        <w:t xml:space="preserve">щих деятельность,                             связанную </w:t>
      </w:r>
      <w:r w:rsidRPr="00B011D6">
        <w:t xml:space="preserve">с содержанием зданий и оказанием коммунальных услуг)», </w:t>
      </w:r>
      <w:r>
        <w:t xml:space="preserve">                              </w:t>
      </w:r>
      <w:r w:rsidRPr="00B011D6">
        <w:t xml:space="preserve">от 28.08.2017 № 7556 «Об утверждении порядка определения объема        </w:t>
      </w:r>
      <w:r>
        <w:t xml:space="preserve">                           </w:t>
      </w:r>
      <w:r w:rsidRPr="00B011D6">
        <w:t xml:space="preserve"> и предоставления субсидии на финансовое обеспечение (возмещен</w:t>
      </w:r>
      <w:r>
        <w:t xml:space="preserve">ие) затрат </w:t>
      </w:r>
      <w:r w:rsidRPr="00B011D6">
        <w:t xml:space="preserve">       </w:t>
      </w:r>
      <w:r>
        <w:t xml:space="preserve">на создание условий </w:t>
      </w:r>
      <w:r w:rsidRPr="00B011D6">
        <w:t xml:space="preserve">для осуществления присмотра и ухода за детьми, </w:t>
      </w:r>
      <w:r>
        <w:t xml:space="preserve">                                  </w:t>
      </w:r>
      <w:r w:rsidRPr="00B011D6">
        <w:t>содержания детей в некоммерческих организациях, не являющихся</w:t>
      </w:r>
      <w:r>
        <w:t xml:space="preserve">                                   </w:t>
      </w:r>
      <w:r w:rsidRPr="00B011D6">
        <w:t xml:space="preserve"> государственными (муниципальными) учреждениями, осуществляющих </w:t>
      </w:r>
      <w:r>
        <w:t xml:space="preserve">                          </w:t>
      </w:r>
      <w:r w:rsidRPr="00B011D6">
        <w:t>образовательную деятельность по реализации образовательных программ</w:t>
      </w:r>
      <w:r>
        <w:t xml:space="preserve">                        </w:t>
      </w:r>
      <w:r w:rsidRPr="00B011D6">
        <w:t xml:space="preserve"> дошкольного образования</w:t>
      </w:r>
      <w:r w:rsidRPr="003F3D72">
        <w:t xml:space="preserve">», распоряжениями Администрации города </w:t>
      </w:r>
      <w:r w:rsidRPr="00B011D6">
        <w:t xml:space="preserve">                       </w:t>
      </w:r>
      <w:r w:rsidRPr="003F3D72">
        <w:lastRenderedPageBreak/>
        <w:t xml:space="preserve">от 30.12.2005 № 3686 «Об утверждении Регламента Администрации города», </w:t>
      </w:r>
      <w:r w:rsidRPr="00B011D6">
        <w:t xml:space="preserve">     </w:t>
      </w:r>
      <w:r w:rsidRPr="003F3D72">
        <w:t>от 10.01.2017 № 01 «О передаче некоторых полномочий высшим должностным лицам Администрации»:</w:t>
      </w:r>
    </w:p>
    <w:p w:rsidR="000B6E11" w:rsidRPr="002A1FD3" w:rsidRDefault="000B6E11" w:rsidP="000B6E11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A1FD3">
        <w:rPr>
          <w:szCs w:val="28"/>
        </w:rPr>
        <w:t>Внести в постановление Администрации города от 27.02.201</w:t>
      </w:r>
      <w:r>
        <w:rPr>
          <w:szCs w:val="28"/>
        </w:rPr>
        <w:t>8</w:t>
      </w:r>
      <w:r w:rsidRPr="002A1FD3">
        <w:rPr>
          <w:szCs w:val="28"/>
        </w:rPr>
        <w:t xml:space="preserve"> № 1</w:t>
      </w:r>
      <w:r>
        <w:rPr>
          <w:szCs w:val="28"/>
        </w:rPr>
        <w:t>38</w:t>
      </w:r>
      <w:r w:rsidRPr="00B011D6">
        <w:rPr>
          <w:szCs w:val="28"/>
        </w:rPr>
        <w:t>6</w:t>
      </w:r>
      <w:r w:rsidRPr="002A1FD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2A1FD3">
        <w:rPr>
          <w:szCs w:val="28"/>
        </w:rPr>
        <w:t>«</w:t>
      </w:r>
      <w:r w:rsidRPr="001D7500">
        <w:rPr>
          <w:szCs w:val="28"/>
        </w:rPr>
        <w:t xml:space="preserve">Об утверждении перечня </w:t>
      </w:r>
      <w:r w:rsidRPr="00B011D6">
        <w:rPr>
          <w:szCs w:val="28"/>
        </w:rPr>
        <w:t>некоммерческих организаций, не являющихся</w:t>
      </w:r>
      <w:r>
        <w:rPr>
          <w:szCs w:val="28"/>
        </w:rPr>
        <w:t xml:space="preserve">                        </w:t>
      </w:r>
      <w:r w:rsidRPr="00B011D6">
        <w:rPr>
          <w:szCs w:val="28"/>
        </w:rPr>
        <w:t xml:space="preserve"> государственными (муниципальными) учреждениями</w:t>
      </w:r>
      <w:r w:rsidRPr="001D7500">
        <w:rPr>
          <w:szCs w:val="28"/>
        </w:rPr>
        <w:t>,</w:t>
      </w:r>
      <w:r>
        <w:rPr>
          <w:szCs w:val="28"/>
        </w:rPr>
        <w:t xml:space="preserve"> </w:t>
      </w:r>
      <w:r w:rsidRPr="001D7500">
        <w:rPr>
          <w:szCs w:val="28"/>
        </w:rPr>
        <w:t xml:space="preserve">осуществляющих </w:t>
      </w:r>
      <w:r>
        <w:rPr>
          <w:szCs w:val="28"/>
        </w:rPr>
        <w:t xml:space="preserve">                          </w:t>
      </w:r>
      <w:r w:rsidRPr="001D7500">
        <w:rPr>
          <w:szCs w:val="28"/>
        </w:rPr>
        <w:t>образовательную</w:t>
      </w:r>
      <w:r>
        <w:rPr>
          <w:szCs w:val="28"/>
        </w:rPr>
        <w:t xml:space="preserve"> </w:t>
      </w:r>
      <w:r w:rsidRPr="001D7500">
        <w:rPr>
          <w:szCs w:val="28"/>
        </w:rPr>
        <w:t>деятельность по реализации</w:t>
      </w:r>
      <w:r>
        <w:rPr>
          <w:szCs w:val="28"/>
        </w:rPr>
        <w:t xml:space="preserve"> </w:t>
      </w:r>
      <w:r w:rsidRPr="001D7500">
        <w:rPr>
          <w:szCs w:val="28"/>
        </w:rPr>
        <w:t>образовательных программ</w:t>
      </w:r>
      <w:r>
        <w:rPr>
          <w:szCs w:val="28"/>
        </w:rPr>
        <w:t xml:space="preserve">                    </w:t>
      </w:r>
      <w:r w:rsidRPr="001D7500">
        <w:rPr>
          <w:szCs w:val="28"/>
        </w:rPr>
        <w:t>дошкольного образования,</w:t>
      </w:r>
      <w:r>
        <w:rPr>
          <w:szCs w:val="28"/>
        </w:rPr>
        <w:t xml:space="preserve"> </w:t>
      </w:r>
      <w:r w:rsidRPr="001D7500">
        <w:rPr>
          <w:szCs w:val="28"/>
        </w:rPr>
        <w:t>– получателей субсидий, объема</w:t>
      </w:r>
      <w:r>
        <w:rPr>
          <w:szCs w:val="28"/>
        </w:rPr>
        <w:t xml:space="preserve"> </w:t>
      </w:r>
      <w:r w:rsidRPr="001D7500">
        <w:rPr>
          <w:szCs w:val="28"/>
        </w:rPr>
        <w:t>предоставляемых субсидий</w:t>
      </w:r>
      <w:r>
        <w:rPr>
          <w:szCs w:val="28"/>
        </w:rPr>
        <w:t xml:space="preserve"> </w:t>
      </w:r>
      <w:r w:rsidRPr="001D7500">
        <w:rPr>
          <w:szCs w:val="28"/>
        </w:rPr>
        <w:t>на 2018 год и плановый период</w:t>
      </w:r>
      <w:r>
        <w:rPr>
          <w:szCs w:val="28"/>
        </w:rPr>
        <w:t xml:space="preserve"> </w:t>
      </w:r>
      <w:r w:rsidRPr="001D7500">
        <w:rPr>
          <w:szCs w:val="28"/>
        </w:rPr>
        <w:t>2019, 2020 годов</w:t>
      </w:r>
      <w:r w:rsidRPr="002A1FD3">
        <w:rPr>
          <w:szCs w:val="28"/>
        </w:rPr>
        <w:t xml:space="preserve">» </w:t>
      </w:r>
      <w:r>
        <w:rPr>
          <w:szCs w:val="28"/>
        </w:rPr>
        <w:t xml:space="preserve">(с изменениями          от </w:t>
      </w:r>
      <w:r w:rsidRPr="00483E07">
        <w:rPr>
          <w:szCs w:val="28"/>
        </w:rPr>
        <w:t>08.08.2018 № 5994</w:t>
      </w:r>
      <w:r>
        <w:rPr>
          <w:szCs w:val="28"/>
        </w:rPr>
        <w:t xml:space="preserve">) </w:t>
      </w:r>
      <w:r w:rsidRPr="002A1FD3">
        <w:rPr>
          <w:szCs w:val="28"/>
        </w:rPr>
        <w:t>изменени</w:t>
      </w:r>
      <w:r>
        <w:rPr>
          <w:szCs w:val="28"/>
        </w:rPr>
        <w:t>е, изложив приложение 2 к постановлению              в новой редакции согласно приложению к настоящему постановлению.</w:t>
      </w:r>
    </w:p>
    <w:p w:rsidR="000B6E11" w:rsidRDefault="000B6E11" w:rsidP="000B6E11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 w:rsidRPr="00985AF5">
        <w:rPr>
          <w:rFonts w:ascii="Times New Roman CYR" w:hAnsi="Times New Roman CYR" w:cs="Times New Roman CYR"/>
          <w:bCs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 CYR" w:hAnsi="Times New Roman CYR" w:cs="Times New Roman CYR"/>
          <w:bCs/>
          <w:szCs w:val="28"/>
        </w:rPr>
        <w:t xml:space="preserve">                  </w:t>
      </w:r>
      <w:r w:rsidRPr="00985AF5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</w:t>
      </w:r>
      <w:r w:rsidRPr="00C93664">
        <w:rPr>
          <w:rFonts w:ascii="Times New Roman CYR" w:hAnsi="Times New Roman CYR" w:cs="Times New Roman CYR"/>
          <w:bCs/>
          <w:szCs w:val="28"/>
        </w:rPr>
        <w:t>.</w:t>
      </w:r>
    </w:p>
    <w:p w:rsidR="000B6E11" w:rsidRPr="00985AF5" w:rsidRDefault="000B6E11" w:rsidP="000B6E11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 w:rsidRPr="00985AF5">
        <w:rPr>
          <w:spacing w:val="-4"/>
          <w:szCs w:val="28"/>
        </w:rPr>
        <w:t>3. Действие настоящего постановления распространяется на право</w:t>
      </w:r>
      <w:r>
        <w:rPr>
          <w:spacing w:val="-4"/>
          <w:szCs w:val="28"/>
        </w:rPr>
        <w:t xml:space="preserve">-                                </w:t>
      </w:r>
      <w:r w:rsidRPr="00985AF5">
        <w:rPr>
          <w:spacing w:val="-4"/>
          <w:szCs w:val="28"/>
        </w:rPr>
        <w:t>отношения, возникшие с 01.01.2018.</w:t>
      </w:r>
    </w:p>
    <w:p w:rsidR="000B6E11" w:rsidRDefault="000B6E11" w:rsidP="000B6E1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C93664">
        <w:rPr>
          <w:szCs w:val="28"/>
        </w:rPr>
        <w:t xml:space="preserve"> Контроль за выполнением постановления оставляю за собой.</w:t>
      </w:r>
    </w:p>
    <w:p w:rsidR="000B6E11" w:rsidRDefault="000B6E11" w:rsidP="000B6E11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B6E11" w:rsidRDefault="000B6E11" w:rsidP="000B6E11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B6E11" w:rsidRPr="003F3D72" w:rsidRDefault="000B6E11" w:rsidP="000B6E11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0B6E11" w:rsidRPr="000E3AF1" w:rsidRDefault="000B6E11" w:rsidP="000B6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0B6E11" w:rsidRDefault="000B6E11" w:rsidP="000B6E11">
      <w:pPr>
        <w:pStyle w:val="a7"/>
        <w:jc w:val="left"/>
        <w:rPr>
          <w:szCs w:val="28"/>
        </w:rPr>
      </w:pPr>
    </w:p>
    <w:p w:rsidR="000B6E11" w:rsidRDefault="000B6E11" w:rsidP="000B6E11">
      <w:pPr>
        <w:pStyle w:val="a7"/>
        <w:jc w:val="left"/>
        <w:rPr>
          <w:szCs w:val="28"/>
        </w:rPr>
      </w:pPr>
    </w:p>
    <w:p w:rsidR="000B6E11" w:rsidRDefault="000B6E11" w:rsidP="000B6E11">
      <w:pPr>
        <w:tabs>
          <w:tab w:val="left" w:pos="0"/>
          <w:tab w:val="left" w:pos="993"/>
        </w:tabs>
        <w:jc w:val="both"/>
        <w:rPr>
          <w:sz w:val="26"/>
          <w:szCs w:val="26"/>
        </w:rPr>
        <w:sectPr w:rsidR="000B6E11" w:rsidSect="00757D63">
          <w:headerReference w:type="default" r:id="rId6"/>
          <w:headerReference w:type="first" r:id="rId7"/>
          <w:pgSz w:w="11906" w:h="16838" w:code="9"/>
          <w:pgMar w:top="1134" w:right="567" w:bottom="851" w:left="1701" w:header="720" w:footer="720" w:gutter="0"/>
          <w:cols w:space="708"/>
          <w:docGrid w:linePitch="381"/>
        </w:sectPr>
      </w:pPr>
    </w:p>
    <w:p w:rsidR="000B6E11" w:rsidRPr="00290989" w:rsidRDefault="000B6E11" w:rsidP="000B6E11">
      <w:pPr>
        <w:ind w:left="10632"/>
        <w:rPr>
          <w:szCs w:val="28"/>
        </w:rPr>
      </w:pPr>
      <w:r w:rsidRPr="00290989">
        <w:rPr>
          <w:szCs w:val="28"/>
        </w:rPr>
        <w:lastRenderedPageBreak/>
        <w:t>Приложение</w:t>
      </w:r>
    </w:p>
    <w:p w:rsidR="000B6E11" w:rsidRPr="00290989" w:rsidRDefault="000B6E11" w:rsidP="000B6E11">
      <w:pPr>
        <w:ind w:left="10632"/>
        <w:rPr>
          <w:szCs w:val="28"/>
        </w:rPr>
      </w:pPr>
      <w:r w:rsidRPr="00290989">
        <w:rPr>
          <w:szCs w:val="28"/>
        </w:rPr>
        <w:t>к постановлению</w:t>
      </w:r>
    </w:p>
    <w:p w:rsidR="000B6E11" w:rsidRPr="00290989" w:rsidRDefault="000B6E11" w:rsidP="000B6E11">
      <w:pPr>
        <w:ind w:left="10632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0B6E11" w:rsidRPr="00290989" w:rsidRDefault="000B6E11" w:rsidP="000B6E11">
      <w:pPr>
        <w:ind w:left="10632"/>
        <w:rPr>
          <w:szCs w:val="28"/>
        </w:rPr>
      </w:pPr>
      <w:r w:rsidRPr="00290989">
        <w:rPr>
          <w:szCs w:val="28"/>
        </w:rPr>
        <w:t>от _________№____________</w:t>
      </w:r>
    </w:p>
    <w:p w:rsidR="000B6E11" w:rsidRDefault="000B6E11" w:rsidP="000B6E11">
      <w:pPr>
        <w:jc w:val="center"/>
        <w:rPr>
          <w:sz w:val="24"/>
          <w:szCs w:val="24"/>
        </w:rPr>
      </w:pPr>
    </w:p>
    <w:p w:rsidR="000B6E11" w:rsidRPr="000B6E11" w:rsidRDefault="000B6E11" w:rsidP="000B6E11">
      <w:pPr>
        <w:jc w:val="center"/>
        <w:rPr>
          <w:sz w:val="24"/>
          <w:szCs w:val="24"/>
        </w:rPr>
      </w:pPr>
    </w:p>
    <w:p w:rsidR="000B6E11" w:rsidRPr="000B6E11" w:rsidRDefault="000B6E11" w:rsidP="000B6E11">
      <w:pPr>
        <w:jc w:val="center"/>
        <w:rPr>
          <w:bCs/>
          <w:sz w:val="20"/>
          <w:szCs w:val="20"/>
        </w:rPr>
      </w:pPr>
      <w:r w:rsidRPr="000B6E11">
        <w:rPr>
          <w:bCs/>
          <w:sz w:val="20"/>
          <w:szCs w:val="20"/>
        </w:rPr>
        <w:t>Объем субсидий</w:t>
      </w:r>
    </w:p>
    <w:p w:rsidR="000B6E11" w:rsidRPr="000B6E11" w:rsidRDefault="000B6E11" w:rsidP="000B6E11">
      <w:pPr>
        <w:jc w:val="center"/>
        <w:rPr>
          <w:bCs/>
          <w:spacing w:val="-4"/>
          <w:sz w:val="20"/>
          <w:szCs w:val="20"/>
        </w:rPr>
      </w:pPr>
      <w:r w:rsidRPr="000B6E11">
        <w:rPr>
          <w:bCs/>
          <w:sz w:val="20"/>
          <w:szCs w:val="20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</w:t>
      </w:r>
      <w:r>
        <w:rPr>
          <w:bCs/>
          <w:sz w:val="20"/>
          <w:szCs w:val="20"/>
        </w:rPr>
        <w:t xml:space="preserve">                          </w:t>
      </w:r>
      <w:r w:rsidRPr="000B6E11">
        <w:rPr>
          <w:bCs/>
          <w:sz w:val="20"/>
          <w:szCs w:val="20"/>
        </w:rPr>
        <w:t xml:space="preserve"> коммунальных услуг), на финансовое обеспечение (возмещение) затрат на создание условий для осуществления присмотра и ухода за детьми, содержания детей</w:t>
      </w:r>
      <w:r>
        <w:rPr>
          <w:bCs/>
          <w:sz w:val="20"/>
          <w:szCs w:val="20"/>
        </w:rPr>
        <w:t xml:space="preserve">                          </w:t>
      </w:r>
      <w:r w:rsidRPr="000B6E11">
        <w:rPr>
          <w:bCs/>
          <w:sz w:val="20"/>
          <w:szCs w:val="20"/>
        </w:rPr>
        <w:t xml:space="preserve">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на 2018 год</w:t>
      </w:r>
      <w:r w:rsidRPr="000B6E11">
        <w:rPr>
          <w:sz w:val="20"/>
          <w:szCs w:val="20"/>
        </w:rPr>
        <w:t xml:space="preserve"> </w:t>
      </w:r>
      <w:r w:rsidRPr="000B6E11">
        <w:rPr>
          <w:bCs/>
          <w:sz w:val="20"/>
          <w:szCs w:val="20"/>
        </w:rPr>
        <w:t>и плановый период 2019, 2020 годов</w:t>
      </w:r>
    </w:p>
    <w:p w:rsidR="000B6E11" w:rsidRPr="000B6E11" w:rsidRDefault="000B6E11" w:rsidP="000B6E11">
      <w:pPr>
        <w:ind w:left="13750"/>
        <w:rPr>
          <w:sz w:val="20"/>
          <w:szCs w:val="20"/>
        </w:rPr>
      </w:pPr>
      <w:r w:rsidRPr="000B6E11">
        <w:rPr>
          <w:sz w:val="20"/>
          <w:szCs w:val="20"/>
        </w:rPr>
        <w:t>(Руб.)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0B6E11" w:rsidRPr="000B6E11" w:rsidTr="000B6E11">
        <w:trPr>
          <w:trHeight w:val="140"/>
        </w:trPr>
        <w:tc>
          <w:tcPr>
            <w:tcW w:w="5983" w:type="dxa"/>
            <w:vMerge w:val="restart"/>
            <w:shd w:val="clear" w:color="auto" w:fill="auto"/>
            <w:hideMark/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Некоммерческое партнерство «Центр временного пребывания детей»</w:t>
            </w:r>
          </w:p>
        </w:tc>
      </w:tr>
      <w:tr w:rsidR="000B6E11" w:rsidRPr="000B6E11" w:rsidTr="000B6E11">
        <w:trPr>
          <w:trHeight w:val="173"/>
        </w:trPr>
        <w:tc>
          <w:tcPr>
            <w:tcW w:w="5983" w:type="dxa"/>
            <w:vMerge/>
            <w:shd w:val="clear" w:color="auto" w:fill="auto"/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B6E11" w:rsidRPr="000B6E11" w:rsidRDefault="000B6E11" w:rsidP="00A37BE3">
            <w:pPr>
              <w:jc w:val="center"/>
              <w:rPr>
                <w:sz w:val="20"/>
                <w:szCs w:val="20"/>
              </w:rPr>
            </w:pPr>
            <w:r w:rsidRPr="000B6E11">
              <w:rPr>
                <w:sz w:val="20"/>
                <w:szCs w:val="20"/>
              </w:rPr>
              <w:t>объем субсидии, всего</w:t>
            </w:r>
          </w:p>
        </w:tc>
        <w:tc>
          <w:tcPr>
            <w:tcW w:w="6095" w:type="dxa"/>
            <w:gridSpan w:val="3"/>
          </w:tcPr>
          <w:p w:rsidR="000B6E11" w:rsidRPr="000B6E11" w:rsidRDefault="000B6E11" w:rsidP="00A37BE3">
            <w:pPr>
              <w:jc w:val="center"/>
              <w:rPr>
                <w:sz w:val="20"/>
                <w:szCs w:val="20"/>
              </w:rPr>
            </w:pPr>
            <w:r w:rsidRPr="000B6E11">
              <w:rPr>
                <w:sz w:val="20"/>
                <w:szCs w:val="20"/>
              </w:rPr>
              <w:t>в том числе:</w:t>
            </w:r>
          </w:p>
        </w:tc>
      </w:tr>
      <w:tr w:rsidR="000B6E11" w:rsidRPr="000B6E11" w:rsidTr="000B6E11">
        <w:trPr>
          <w:trHeight w:val="218"/>
        </w:trPr>
        <w:tc>
          <w:tcPr>
            <w:tcW w:w="5983" w:type="dxa"/>
            <w:vMerge/>
            <w:shd w:val="clear" w:color="auto" w:fill="auto"/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sz w:val="20"/>
                <w:szCs w:val="20"/>
              </w:rPr>
              <w:t>2018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6E11" w:rsidRPr="000B6E11" w:rsidRDefault="000B6E11" w:rsidP="00A37BE3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0B6E11" w:rsidRPr="000B6E11" w:rsidTr="000B6E11">
        <w:trPr>
          <w:trHeight w:val="1966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B6E11" w:rsidRDefault="000B6E11" w:rsidP="00A37BE3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</w:t>
            </w:r>
          </w:p>
          <w:p w:rsidR="000B6E11" w:rsidRDefault="000B6E11" w:rsidP="00A37BE3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расходы на оплату труда, дополнительное профессиональное </w:t>
            </w:r>
          </w:p>
          <w:p w:rsidR="000B6E11" w:rsidRDefault="000B6E11" w:rsidP="00A37BE3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образование педагогических работников, приобретение учебников </w:t>
            </w:r>
          </w:p>
          <w:p w:rsidR="000B6E11" w:rsidRPr="000B6E11" w:rsidRDefault="000B6E11" w:rsidP="00A37BE3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и учебных пособий, средств обучения, игр, игрушек 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(за исключением расходов на оплату труда работников, 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осуществляющих деятельность, связанную с содержанием зданий </w:t>
            </w:r>
          </w:p>
          <w:p w:rsidR="000B6E11" w:rsidRP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и оказанием коммунальных услуг), всего, 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100 257 199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35 407 090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32 789 191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32 060 918</w:t>
            </w:r>
          </w:p>
        </w:tc>
      </w:tr>
      <w:tr w:rsidR="000B6E11" w:rsidRPr="000B6E11" w:rsidTr="000B6E11">
        <w:trPr>
          <w:trHeight w:val="180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B6E11" w:rsidRP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1.1. Заработная 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74 977 262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26 519 321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24 508 645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23 949 296</w:t>
            </w:r>
          </w:p>
        </w:tc>
      </w:tr>
      <w:tr w:rsidR="000B6E11" w:rsidRPr="000B6E11" w:rsidTr="000B6E11">
        <w:trPr>
          <w:trHeight w:val="71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B6E11" w:rsidRP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1.2. Начисления на выплаты по оплате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22 643 135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8 008 835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7 401 612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7 232 688</w:t>
            </w:r>
          </w:p>
        </w:tc>
      </w:tr>
      <w:tr w:rsidR="000B6E11" w:rsidRPr="000B6E11" w:rsidTr="000B6E11">
        <w:trPr>
          <w:trHeight w:val="117"/>
        </w:trPr>
        <w:tc>
          <w:tcPr>
            <w:tcW w:w="59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B6E11" w:rsidRP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1.3. Учебные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2 636 802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878 934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878 934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878 934</w:t>
            </w:r>
          </w:p>
        </w:tc>
      </w:tr>
      <w:tr w:rsidR="000B6E11" w:rsidRPr="000B6E11" w:rsidTr="000B6E11">
        <w:trPr>
          <w:trHeight w:val="1412"/>
        </w:trPr>
        <w:tc>
          <w:tcPr>
            <w:tcW w:w="5983" w:type="dxa"/>
            <w:shd w:val="clear" w:color="auto" w:fill="auto"/>
          </w:tcPr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2. Субсидия на финансовое обеспечение (возмещение) затрат 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на создание условий для осуществления присмотра и ухода 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за детьми, содержания детей в некоммерческих организациях, 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не являющихся государственными (муниципальными)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учреждениями, осуществляющих образовательную деятельность</w:t>
            </w:r>
          </w:p>
          <w:p w:rsid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 xml:space="preserve">по реализации образовательных программ дошкольного </w:t>
            </w:r>
          </w:p>
          <w:p w:rsidR="000B6E11" w:rsidRPr="000B6E11" w:rsidRDefault="000B6E11" w:rsidP="000B6E11">
            <w:pPr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20 592 512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6 372 000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7 182 310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B6E11" w:rsidRPr="000B6E11" w:rsidRDefault="000B6E11" w:rsidP="000B6E11">
            <w:pPr>
              <w:jc w:val="center"/>
              <w:rPr>
                <w:color w:val="000000"/>
                <w:sz w:val="20"/>
                <w:szCs w:val="20"/>
              </w:rPr>
            </w:pPr>
            <w:r w:rsidRPr="000B6E11">
              <w:rPr>
                <w:color w:val="000000"/>
                <w:sz w:val="20"/>
                <w:szCs w:val="20"/>
              </w:rPr>
              <w:t>7 038 202</w:t>
            </w:r>
          </w:p>
        </w:tc>
      </w:tr>
    </w:tbl>
    <w:p w:rsidR="000B6E11" w:rsidRPr="000B6E11" w:rsidRDefault="000B6E11" w:rsidP="000B6E11">
      <w:pPr>
        <w:tabs>
          <w:tab w:val="left" w:pos="6800"/>
        </w:tabs>
        <w:ind w:right="-143"/>
        <w:rPr>
          <w:sz w:val="20"/>
          <w:szCs w:val="20"/>
        </w:rPr>
      </w:pPr>
    </w:p>
    <w:sectPr w:rsidR="000B6E11" w:rsidRPr="000B6E11" w:rsidSect="000B6E11">
      <w:headerReference w:type="default" r:id="rId8"/>
      <w:pgSz w:w="16838" w:h="11906" w:orient="landscape"/>
      <w:pgMar w:top="1702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61" w:rsidRDefault="00945861" w:rsidP="000B6E11">
      <w:r>
        <w:separator/>
      </w:r>
    </w:p>
  </w:endnote>
  <w:endnote w:type="continuationSeparator" w:id="0">
    <w:p w:rsidR="00945861" w:rsidRDefault="00945861" w:rsidP="000B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61" w:rsidRDefault="00945861" w:rsidP="000B6E11">
      <w:r>
        <w:separator/>
      </w:r>
    </w:p>
  </w:footnote>
  <w:footnote w:type="continuationSeparator" w:id="0">
    <w:p w:rsidR="00945861" w:rsidRDefault="00945861" w:rsidP="000B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2066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6E11" w:rsidRPr="000B6E11" w:rsidRDefault="000B6E11">
        <w:pPr>
          <w:pStyle w:val="a4"/>
          <w:jc w:val="center"/>
          <w:rPr>
            <w:sz w:val="20"/>
            <w:szCs w:val="20"/>
          </w:rPr>
        </w:pPr>
        <w:r w:rsidRPr="000B6E11">
          <w:rPr>
            <w:sz w:val="20"/>
            <w:szCs w:val="20"/>
          </w:rPr>
          <w:fldChar w:fldCharType="begin"/>
        </w:r>
        <w:r w:rsidRPr="000B6E11">
          <w:rPr>
            <w:sz w:val="20"/>
            <w:szCs w:val="20"/>
          </w:rPr>
          <w:instrText>PAGE   \* MERGEFORMAT</w:instrText>
        </w:r>
        <w:r w:rsidRPr="000B6E11">
          <w:rPr>
            <w:sz w:val="20"/>
            <w:szCs w:val="20"/>
          </w:rPr>
          <w:fldChar w:fldCharType="separate"/>
        </w:r>
        <w:r w:rsidR="001B3BDD">
          <w:rPr>
            <w:noProof/>
            <w:sz w:val="20"/>
            <w:szCs w:val="20"/>
          </w:rPr>
          <w:t>1</w:t>
        </w:r>
        <w:r w:rsidRPr="000B6E11">
          <w:rPr>
            <w:sz w:val="20"/>
            <w:szCs w:val="20"/>
          </w:rPr>
          <w:fldChar w:fldCharType="end"/>
        </w:r>
      </w:p>
    </w:sdtContent>
  </w:sdt>
  <w:p w:rsidR="000B6E11" w:rsidRDefault="000B6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1087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6E11" w:rsidRPr="000B6E11" w:rsidRDefault="000B6E11">
        <w:pPr>
          <w:pStyle w:val="a4"/>
          <w:jc w:val="center"/>
          <w:rPr>
            <w:sz w:val="20"/>
            <w:szCs w:val="20"/>
          </w:rPr>
        </w:pPr>
        <w:r w:rsidRPr="000B6E11">
          <w:rPr>
            <w:sz w:val="20"/>
            <w:szCs w:val="20"/>
          </w:rPr>
          <w:fldChar w:fldCharType="begin"/>
        </w:r>
        <w:r w:rsidRPr="000B6E11">
          <w:rPr>
            <w:sz w:val="20"/>
            <w:szCs w:val="20"/>
          </w:rPr>
          <w:instrText>PAGE   \* MERGEFORMAT</w:instrText>
        </w:r>
        <w:r w:rsidRPr="000B6E11">
          <w:rPr>
            <w:sz w:val="20"/>
            <w:szCs w:val="20"/>
          </w:rPr>
          <w:fldChar w:fldCharType="separate"/>
        </w:r>
        <w:r w:rsidR="005C58F5">
          <w:rPr>
            <w:noProof/>
            <w:sz w:val="20"/>
            <w:szCs w:val="20"/>
          </w:rPr>
          <w:t>3</w:t>
        </w:r>
        <w:r w:rsidRPr="000B6E11">
          <w:rPr>
            <w:sz w:val="20"/>
            <w:szCs w:val="20"/>
          </w:rPr>
          <w:fldChar w:fldCharType="end"/>
        </w:r>
      </w:p>
    </w:sdtContent>
  </w:sdt>
  <w:p w:rsidR="000B6E11" w:rsidRDefault="000B6E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8781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09F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58F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6E1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B6E1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B6E1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B3B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11"/>
    <w:rsid w:val="000B6E11"/>
    <w:rsid w:val="001B3BDD"/>
    <w:rsid w:val="005C58F5"/>
    <w:rsid w:val="007560C1"/>
    <w:rsid w:val="00875656"/>
    <w:rsid w:val="00945861"/>
    <w:rsid w:val="00A5590F"/>
    <w:rsid w:val="00CA09FE"/>
    <w:rsid w:val="00D80BB2"/>
    <w:rsid w:val="00F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211E-62FA-4902-A92E-3E8367D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E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E11"/>
    <w:rPr>
      <w:rFonts w:ascii="Times New Roman" w:hAnsi="Times New Roman"/>
      <w:sz w:val="28"/>
    </w:rPr>
  </w:style>
  <w:style w:type="character" w:styleId="a6">
    <w:name w:val="page number"/>
    <w:basedOn w:val="a0"/>
    <w:rsid w:val="000B6E11"/>
  </w:style>
  <w:style w:type="paragraph" w:styleId="a7">
    <w:name w:val="Title"/>
    <w:basedOn w:val="a"/>
    <w:link w:val="a8"/>
    <w:qFormat/>
    <w:rsid w:val="000B6E11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0B6E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0B6E11"/>
    <w:pPr>
      <w:spacing w:line="360" w:lineRule="auto"/>
      <w:ind w:firstLine="72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B6E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0B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0B6E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0B6E1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0B6E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6E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2018-11-15T11:22:00Z</cp:lastPrinted>
  <dcterms:created xsi:type="dcterms:W3CDTF">2018-11-21T04:02:00Z</dcterms:created>
  <dcterms:modified xsi:type="dcterms:W3CDTF">2018-11-21T04:02:00Z</dcterms:modified>
</cp:coreProperties>
</file>