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656C1A" w:rsidRDefault="00656C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656C1A" w:rsidRDefault="001F46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44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44EC" w:rsidRPr="00F8214F" w:rsidRDefault="00561C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44EC" w:rsidRPr="00F8214F" w:rsidRDefault="00561C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A44EC" w:rsidRPr="00A63FB0" w:rsidRDefault="008A44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44EC" w:rsidRPr="00A3761A" w:rsidRDefault="00561C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44EC" w:rsidRPr="00AB4194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44EC" w:rsidRPr="00F8214F" w:rsidRDefault="00561C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9950</w:t>
            </w:r>
          </w:p>
        </w:tc>
      </w:tr>
    </w:tbl>
    <w:p w:rsidR="00363E3C" w:rsidRDefault="00363E3C" w:rsidP="00363E3C">
      <w:pPr>
        <w:jc w:val="both"/>
        <w:rPr>
          <w:rFonts w:eastAsia="Calibri"/>
          <w:szCs w:val="28"/>
        </w:rPr>
      </w:pPr>
    </w:p>
    <w:p w:rsidR="00363E3C" w:rsidRDefault="00363E3C" w:rsidP="00363E3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 внесении изменения</w:t>
      </w:r>
      <w:r w:rsidRPr="00E068C4">
        <w:rPr>
          <w:rFonts w:eastAsia="Calibri"/>
          <w:szCs w:val="28"/>
        </w:rPr>
        <w:t xml:space="preserve"> </w:t>
      </w:r>
    </w:p>
    <w:p w:rsidR="00363E3C" w:rsidRDefault="00363E3C" w:rsidP="00363E3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</w:t>
      </w:r>
    </w:p>
    <w:p w:rsidR="00363E3C" w:rsidRDefault="00363E3C" w:rsidP="00363E3C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города </w:t>
      </w:r>
      <w:r>
        <w:rPr>
          <w:rFonts w:eastAsia="Calibri"/>
          <w:szCs w:val="28"/>
        </w:rPr>
        <w:t>от 16.09.2015 №</w:t>
      </w:r>
      <w:r w:rsidRPr="008B3FDB">
        <w:rPr>
          <w:rFonts w:eastAsia="Calibri"/>
          <w:szCs w:val="28"/>
        </w:rPr>
        <w:t xml:space="preserve"> 6453 </w:t>
      </w:r>
    </w:p>
    <w:p w:rsidR="00363E3C" w:rsidRDefault="00363E3C" w:rsidP="00363E3C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«Об утверждении административного</w:t>
      </w:r>
      <w:r>
        <w:rPr>
          <w:rFonts w:eastAsia="Calibri"/>
          <w:szCs w:val="28"/>
        </w:rPr>
        <w:t xml:space="preserve"> </w:t>
      </w:r>
    </w:p>
    <w:p w:rsidR="00363E3C" w:rsidRDefault="00363E3C" w:rsidP="00363E3C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регламента предоставления </w:t>
      </w:r>
    </w:p>
    <w:p w:rsidR="00F366B2" w:rsidRDefault="00363E3C" w:rsidP="00363E3C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муниципальной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услуги «</w:t>
      </w:r>
      <w:r w:rsidRPr="008B3FDB">
        <w:rPr>
          <w:rFonts w:eastAsia="Calibri"/>
          <w:szCs w:val="28"/>
        </w:rPr>
        <w:t xml:space="preserve">Заключение </w:t>
      </w:r>
    </w:p>
    <w:p w:rsidR="00F366B2" w:rsidRDefault="00363E3C" w:rsidP="00363E3C">
      <w:pPr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договоров купли-продажи жилых </w:t>
      </w:r>
    </w:p>
    <w:p w:rsidR="00F366B2" w:rsidRDefault="00363E3C" w:rsidP="00363E3C">
      <w:pPr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помещений, занимаемых гражданами </w:t>
      </w:r>
    </w:p>
    <w:p w:rsidR="00F366B2" w:rsidRDefault="00363E3C" w:rsidP="00363E3C">
      <w:pPr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по договорам коммерческого найма, </w:t>
      </w:r>
    </w:p>
    <w:p w:rsidR="00F366B2" w:rsidRDefault="00363E3C" w:rsidP="00363E3C">
      <w:pPr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а также договорам поднайма, </w:t>
      </w:r>
    </w:p>
    <w:p w:rsidR="00F366B2" w:rsidRDefault="00363E3C" w:rsidP="00363E3C">
      <w:pPr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 xml:space="preserve">заключенным в соответствии </w:t>
      </w:r>
    </w:p>
    <w:p w:rsidR="00363E3C" w:rsidRPr="00E068C4" w:rsidRDefault="00363E3C" w:rsidP="00363E3C">
      <w:pPr>
        <w:jc w:val="both"/>
        <w:rPr>
          <w:rFonts w:eastAsia="Calibri"/>
          <w:szCs w:val="28"/>
        </w:rPr>
      </w:pPr>
      <w:r w:rsidRPr="008B3FDB">
        <w:rPr>
          <w:rFonts w:eastAsia="Calibri"/>
          <w:szCs w:val="28"/>
        </w:rPr>
        <w:t>с договорами аренды</w:t>
      </w:r>
      <w:r w:rsidRPr="00E068C4">
        <w:rPr>
          <w:rFonts w:eastAsia="Calibri"/>
          <w:szCs w:val="28"/>
        </w:rPr>
        <w:t>»</w:t>
      </w:r>
    </w:p>
    <w:p w:rsidR="00363E3C" w:rsidRDefault="00363E3C" w:rsidP="00363E3C">
      <w:pPr>
        <w:ind w:right="-1"/>
        <w:jc w:val="both"/>
        <w:rPr>
          <w:rFonts w:eastAsia="Calibri"/>
          <w:szCs w:val="28"/>
        </w:rPr>
      </w:pPr>
    </w:p>
    <w:p w:rsidR="00363E3C" w:rsidRPr="00427937" w:rsidRDefault="00363E3C" w:rsidP="00363E3C">
      <w:pPr>
        <w:ind w:right="-1"/>
        <w:jc w:val="both"/>
        <w:rPr>
          <w:rFonts w:eastAsia="Calibri"/>
          <w:szCs w:val="28"/>
        </w:rPr>
      </w:pPr>
    </w:p>
    <w:p w:rsidR="00363E3C" w:rsidRPr="001260E8" w:rsidRDefault="00363E3C" w:rsidP="00363E3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«Об организации предоставления государственных и муниципальных услуг», постановлением Администрации города от 17.03.2016 № 1873 «О порядке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>и утверждения административных регламентов предоставления муни</w:t>
      </w:r>
      <w:r>
        <w:rPr>
          <w:bCs/>
          <w:szCs w:val="28"/>
        </w:rPr>
        <w:t>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                 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363E3C" w:rsidRPr="008B3FDB" w:rsidRDefault="00363E3C" w:rsidP="00363E3C">
      <w:pPr>
        <w:ind w:firstLine="709"/>
        <w:jc w:val="both"/>
        <w:rPr>
          <w:rFonts w:eastAsia="Calibri"/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 xml:space="preserve">ции города от </w:t>
      </w:r>
      <w:r>
        <w:rPr>
          <w:rFonts w:eastAsia="Calibri"/>
          <w:szCs w:val="28"/>
        </w:rPr>
        <w:t>16.09.2015 №</w:t>
      </w:r>
      <w:r w:rsidRPr="008B3FDB">
        <w:rPr>
          <w:rFonts w:eastAsia="Calibri"/>
          <w:szCs w:val="28"/>
        </w:rPr>
        <w:t xml:space="preserve"> 6453 </w:t>
      </w:r>
      <w:r>
        <w:rPr>
          <w:rFonts w:eastAsia="Calibri"/>
          <w:szCs w:val="28"/>
        </w:rPr>
        <w:t xml:space="preserve"> «Об </w:t>
      </w:r>
      <w:r w:rsidRPr="00E068C4">
        <w:rPr>
          <w:rFonts w:eastAsia="Calibri"/>
          <w:szCs w:val="28"/>
        </w:rPr>
        <w:t>утверждении 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регламента предоставления муници</w:t>
      </w:r>
      <w:r>
        <w:rPr>
          <w:rFonts w:eastAsia="Calibri"/>
          <w:szCs w:val="28"/>
        </w:rPr>
        <w:t xml:space="preserve">-               </w:t>
      </w:r>
      <w:r w:rsidRPr="00E068C4">
        <w:rPr>
          <w:rFonts w:eastAsia="Calibri"/>
          <w:szCs w:val="28"/>
        </w:rPr>
        <w:t>пальной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услуги «</w:t>
      </w:r>
      <w:r w:rsidRPr="008B3FDB">
        <w:rPr>
          <w:rFonts w:eastAsia="Calibri"/>
          <w:szCs w:val="28"/>
        </w:rPr>
        <w:t xml:space="preserve">Заключение договоров купли-продажи жилых помещений, </w:t>
      </w:r>
      <w:r>
        <w:rPr>
          <w:rFonts w:eastAsia="Calibri"/>
          <w:szCs w:val="28"/>
        </w:rPr>
        <w:t xml:space="preserve">                </w:t>
      </w:r>
      <w:r w:rsidRPr="008B3FDB">
        <w:rPr>
          <w:rFonts w:eastAsia="Calibri"/>
          <w:szCs w:val="28"/>
        </w:rPr>
        <w:t>занимаемых гражданами по договорам коммерческого найма, а также договорам поднайма, заключенным в соответствии с договорами аренды</w:t>
      </w:r>
      <w:r w:rsidRPr="00E068C4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(с </w:t>
      </w:r>
      <w:r w:rsidRPr="008B3FDB">
        <w:rPr>
          <w:szCs w:val="28"/>
        </w:rPr>
        <w:t xml:space="preserve">изменениями от </w:t>
      </w:r>
      <w:r>
        <w:rPr>
          <w:szCs w:val="28"/>
        </w:rPr>
        <w:t>14.01.2016 № 165, 08.04.2016 № 2652, 08.09.2016 № 6720</w:t>
      </w:r>
      <w:r w:rsidRPr="008B3FDB">
        <w:rPr>
          <w:szCs w:val="28"/>
        </w:rPr>
        <w:t>, 12.</w:t>
      </w:r>
      <w:r>
        <w:rPr>
          <w:szCs w:val="28"/>
        </w:rPr>
        <w:t xml:space="preserve">12.2016 № 9026, 08.09.2017 № 7872, 23.05.2018 № 3756, 05.06.2018 № 4194, 08.06.2018 № 4309, 15.06.2018 № 4500) следующее </w:t>
      </w:r>
      <w:r w:rsidRPr="008B3FDB">
        <w:rPr>
          <w:szCs w:val="28"/>
        </w:rPr>
        <w:t>изменени</w:t>
      </w:r>
      <w:r>
        <w:rPr>
          <w:szCs w:val="28"/>
        </w:rPr>
        <w:t>е</w:t>
      </w:r>
      <w:r w:rsidRPr="008B3FDB">
        <w:rPr>
          <w:szCs w:val="28"/>
        </w:rPr>
        <w:t>:</w:t>
      </w:r>
    </w:p>
    <w:p w:rsidR="00363E3C" w:rsidRPr="00213938" w:rsidRDefault="00363E3C" w:rsidP="00363E3C">
      <w:pPr>
        <w:ind w:firstLine="709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363E3C" w:rsidRDefault="00363E3C" w:rsidP="00363E3C">
      <w:pPr>
        <w:ind w:firstLine="709"/>
        <w:jc w:val="both"/>
        <w:rPr>
          <w:szCs w:val="28"/>
        </w:rPr>
      </w:pPr>
      <w:r w:rsidRPr="00213938">
        <w:rPr>
          <w:szCs w:val="28"/>
        </w:rPr>
        <w:t xml:space="preserve">1.1. </w:t>
      </w:r>
      <w:r>
        <w:rPr>
          <w:szCs w:val="28"/>
        </w:rPr>
        <w:t>Подпункт 3.1.1 пункта 3.1</w:t>
      </w:r>
      <w:r w:rsidRPr="00213938">
        <w:rPr>
          <w:szCs w:val="28"/>
        </w:rPr>
        <w:t xml:space="preserve"> раздела </w:t>
      </w:r>
      <w:r>
        <w:rPr>
          <w:szCs w:val="28"/>
        </w:rPr>
        <w:t>3</w:t>
      </w:r>
      <w:r w:rsidRPr="00213938">
        <w:rPr>
          <w:szCs w:val="28"/>
        </w:rPr>
        <w:t xml:space="preserve"> изложить в следующей редакции:</w:t>
      </w:r>
    </w:p>
    <w:p w:rsidR="00363E3C" w:rsidRPr="00363E3C" w:rsidRDefault="00363E3C" w:rsidP="00363E3C">
      <w:pPr>
        <w:ind w:firstLine="709"/>
        <w:jc w:val="both"/>
        <w:rPr>
          <w:spacing w:val="-6"/>
          <w:szCs w:val="28"/>
        </w:rPr>
      </w:pPr>
      <w:r w:rsidRPr="00363E3C">
        <w:rPr>
          <w:spacing w:val="-6"/>
          <w:szCs w:val="28"/>
        </w:rPr>
        <w:t>«3.1.1. Юридическим основанием для начала административной процедуры является поступление заявления от гражданина по вопросу оформления и заклю</w:t>
      </w:r>
      <w:r>
        <w:rPr>
          <w:spacing w:val="-6"/>
          <w:szCs w:val="28"/>
        </w:rPr>
        <w:t xml:space="preserve">-       </w:t>
      </w:r>
      <w:r w:rsidRPr="00363E3C">
        <w:rPr>
          <w:spacing w:val="-6"/>
          <w:szCs w:val="28"/>
        </w:rPr>
        <w:t xml:space="preserve">чения договора купли-продажи на приеме специалиста управления в порядке </w:t>
      </w:r>
      <w:r>
        <w:rPr>
          <w:spacing w:val="-6"/>
          <w:szCs w:val="28"/>
        </w:rPr>
        <w:t xml:space="preserve">           </w:t>
      </w:r>
      <w:r w:rsidRPr="00363E3C">
        <w:rPr>
          <w:spacing w:val="-6"/>
          <w:szCs w:val="28"/>
        </w:rPr>
        <w:lastRenderedPageBreak/>
        <w:t>очереди в приемные часы или обращение с запросом в МКУ «Многофунк</w:t>
      </w:r>
      <w:r>
        <w:rPr>
          <w:spacing w:val="-6"/>
          <w:szCs w:val="28"/>
        </w:rPr>
        <w:t xml:space="preserve">-                    </w:t>
      </w:r>
      <w:r w:rsidRPr="00363E3C">
        <w:rPr>
          <w:spacing w:val="-6"/>
          <w:szCs w:val="28"/>
        </w:rPr>
        <w:t xml:space="preserve">циональный центр предоставления государственных и муниципальных услуг города Сургута» в соответствии с подпунктом 2.7.1 пункта 2.7 раздела 2 и статьей 15.1 </w:t>
      </w:r>
      <w:r>
        <w:rPr>
          <w:spacing w:val="-6"/>
          <w:szCs w:val="28"/>
        </w:rPr>
        <w:t xml:space="preserve">         </w:t>
      </w:r>
      <w:r w:rsidRPr="00363E3C">
        <w:rPr>
          <w:spacing w:val="-6"/>
          <w:szCs w:val="28"/>
        </w:rPr>
        <w:t xml:space="preserve">Федерального закона от 27.07.2010 № 210-ФЗ «Об организации предоставления  </w:t>
      </w:r>
      <w:r>
        <w:rPr>
          <w:spacing w:val="-6"/>
          <w:szCs w:val="28"/>
        </w:rPr>
        <w:t xml:space="preserve">      </w:t>
      </w:r>
      <w:r w:rsidRPr="00363E3C">
        <w:rPr>
          <w:spacing w:val="-6"/>
          <w:szCs w:val="28"/>
        </w:rPr>
        <w:t>государственных и муниципальных услуг</w:t>
      </w:r>
      <w:r w:rsidRPr="00363E3C">
        <w:rPr>
          <w:color w:val="000000"/>
          <w:spacing w:val="-6"/>
          <w:szCs w:val="28"/>
        </w:rPr>
        <w:t>»</w:t>
      </w:r>
      <w:r w:rsidRPr="00363E3C">
        <w:rPr>
          <w:color w:val="000000" w:themeColor="text1"/>
          <w:spacing w:val="-6"/>
        </w:rPr>
        <w:t>.</w:t>
      </w:r>
    </w:p>
    <w:p w:rsidR="00363E3C" w:rsidRDefault="00363E3C" w:rsidP="00363E3C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A3478">
        <w:rPr>
          <w:szCs w:val="28"/>
        </w:rPr>
        <w:t xml:space="preserve">Управлению </w:t>
      </w:r>
      <w:r>
        <w:rPr>
          <w:szCs w:val="28"/>
        </w:rPr>
        <w:t xml:space="preserve">документационного и информационного обеспечения </w:t>
      </w:r>
      <w:r w:rsidR="009B656B">
        <w:rPr>
          <w:szCs w:val="28"/>
        </w:rPr>
        <w:t xml:space="preserve">                    разместить</w:t>
      </w:r>
      <w:r w:rsidRPr="001A3478">
        <w:rPr>
          <w:szCs w:val="28"/>
        </w:rPr>
        <w:t xml:space="preserve"> настоящее постановление на официальном портале Администрации города.</w:t>
      </w:r>
    </w:p>
    <w:p w:rsidR="00363E3C" w:rsidRDefault="00363E3C" w:rsidP="00363E3C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63E3C" w:rsidRPr="001A3478" w:rsidRDefault="00363E3C" w:rsidP="00363E3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1A3478">
        <w:rPr>
          <w:szCs w:val="28"/>
        </w:rPr>
        <w:t xml:space="preserve">. </w:t>
      </w:r>
      <w:r>
        <w:rPr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30.03.2018.</w:t>
      </w:r>
    </w:p>
    <w:p w:rsidR="00363E3C" w:rsidRPr="001A3478" w:rsidRDefault="00363E3C" w:rsidP="00363E3C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Pr="001A3478">
        <w:rPr>
          <w:szCs w:val="28"/>
        </w:rPr>
        <w:t xml:space="preserve"> Контроль за выполнением постановления возложить на </w:t>
      </w:r>
      <w:r>
        <w:rPr>
          <w:szCs w:val="28"/>
        </w:rPr>
        <w:t>заместителя Г</w:t>
      </w:r>
      <w:r w:rsidRPr="001A3478">
        <w:rPr>
          <w:szCs w:val="28"/>
        </w:rPr>
        <w:t>лавы города Кривцова</w:t>
      </w:r>
      <w:r w:rsidR="009B656B" w:rsidRPr="009B656B">
        <w:rPr>
          <w:szCs w:val="28"/>
        </w:rPr>
        <w:t xml:space="preserve"> </w:t>
      </w:r>
      <w:r w:rsidR="009B656B" w:rsidRPr="001A3478">
        <w:rPr>
          <w:szCs w:val="28"/>
        </w:rPr>
        <w:t>Н.Н.</w:t>
      </w:r>
    </w:p>
    <w:p w:rsidR="00363E3C" w:rsidRPr="001A3478" w:rsidRDefault="00363E3C" w:rsidP="00363E3C">
      <w:pPr>
        <w:ind w:firstLine="709"/>
        <w:jc w:val="both"/>
        <w:rPr>
          <w:szCs w:val="28"/>
        </w:rPr>
      </w:pPr>
    </w:p>
    <w:p w:rsidR="00363E3C" w:rsidRPr="001A3478" w:rsidRDefault="00363E3C" w:rsidP="00363E3C">
      <w:pPr>
        <w:ind w:right="-1"/>
        <w:jc w:val="both"/>
        <w:rPr>
          <w:szCs w:val="28"/>
        </w:rPr>
      </w:pPr>
    </w:p>
    <w:p w:rsidR="00363E3C" w:rsidRPr="001A3478" w:rsidRDefault="00363E3C" w:rsidP="00363E3C">
      <w:pPr>
        <w:ind w:right="-1"/>
        <w:jc w:val="both"/>
        <w:rPr>
          <w:szCs w:val="28"/>
        </w:rPr>
      </w:pPr>
    </w:p>
    <w:p w:rsidR="00363E3C" w:rsidRDefault="00363E3C" w:rsidP="00363E3C">
      <w:pPr>
        <w:ind w:right="-1"/>
        <w:jc w:val="both"/>
        <w:rPr>
          <w:szCs w:val="28"/>
        </w:rPr>
      </w:pPr>
      <w:r w:rsidRPr="001A3478">
        <w:rPr>
          <w:szCs w:val="28"/>
        </w:rPr>
        <w:t>Глав</w:t>
      </w:r>
      <w:r>
        <w:rPr>
          <w:szCs w:val="28"/>
        </w:rPr>
        <w:t xml:space="preserve">а </w:t>
      </w:r>
      <w:r w:rsidRPr="001A3478">
        <w:rPr>
          <w:szCs w:val="28"/>
        </w:rPr>
        <w:t xml:space="preserve">города                                             </w:t>
      </w:r>
      <w:r>
        <w:rPr>
          <w:szCs w:val="28"/>
        </w:rPr>
        <w:t xml:space="preserve">                                                  В.Н. Шувалов</w:t>
      </w:r>
    </w:p>
    <w:p w:rsidR="00336C04" w:rsidRPr="00C725A6" w:rsidRDefault="00336C04" w:rsidP="00363E3C"/>
    <w:sectPr w:rsidR="00336C04" w:rsidRPr="00C725A6" w:rsidSect="00363E3C">
      <w:headerReference w:type="default" r:id="rId7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2E" w:rsidRDefault="0072352E" w:rsidP="001E6248">
      <w:r>
        <w:separator/>
      </w:r>
    </w:p>
  </w:endnote>
  <w:endnote w:type="continuationSeparator" w:id="0">
    <w:p w:rsidR="0072352E" w:rsidRDefault="0072352E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2E" w:rsidRDefault="0072352E" w:rsidP="001E6248">
      <w:r>
        <w:separator/>
      </w:r>
    </w:p>
  </w:footnote>
  <w:footnote w:type="continuationSeparator" w:id="0">
    <w:p w:rsidR="0072352E" w:rsidRDefault="0072352E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6248" w:rsidP="001E6248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561C18">
          <w:rPr>
            <w:rStyle w:val="aa"/>
            <w:noProof/>
            <w:sz w:val="20"/>
          </w:rPr>
          <w:instrText>2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3E3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3E3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63E3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6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12732"/>
    <w:rsid w:val="00024227"/>
    <w:rsid w:val="00060B98"/>
    <w:rsid w:val="000843B2"/>
    <w:rsid w:val="0008545C"/>
    <w:rsid w:val="000B12C1"/>
    <w:rsid w:val="000B25DD"/>
    <w:rsid w:val="000B266C"/>
    <w:rsid w:val="001906BD"/>
    <w:rsid w:val="001938BD"/>
    <w:rsid w:val="001E6248"/>
    <w:rsid w:val="001F461F"/>
    <w:rsid w:val="00214088"/>
    <w:rsid w:val="00235B9A"/>
    <w:rsid w:val="00241F23"/>
    <w:rsid w:val="00264D34"/>
    <w:rsid w:val="00294F90"/>
    <w:rsid w:val="0032561C"/>
    <w:rsid w:val="00326F4B"/>
    <w:rsid w:val="00336C04"/>
    <w:rsid w:val="00363E3C"/>
    <w:rsid w:val="003D3074"/>
    <w:rsid w:val="00455781"/>
    <w:rsid w:val="004D014F"/>
    <w:rsid w:val="00505043"/>
    <w:rsid w:val="00561C18"/>
    <w:rsid w:val="005649E4"/>
    <w:rsid w:val="00566D3F"/>
    <w:rsid w:val="005776FD"/>
    <w:rsid w:val="005F4973"/>
    <w:rsid w:val="00656C1A"/>
    <w:rsid w:val="006C284A"/>
    <w:rsid w:val="006C74C6"/>
    <w:rsid w:val="006D09B7"/>
    <w:rsid w:val="006F5ED6"/>
    <w:rsid w:val="0072352E"/>
    <w:rsid w:val="00775DF4"/>
    <w:rsid w:val="008509CF"/>
    <w:rsid w:val="00852378"/>
    <w:rsid w:val="0085630D"/>
    <w:rsid w:val="008A44EC"/>
    <w:rsid w:val="008E3D79"/>
    <w:rsid w:val="0092606E"/>
    <w:rsid w:val="009740A3"/>
    <w:rsid w:val="009B656B"/>
    <w:rsid w:val="00A3761A"/>
    <w:rsid w:val="00A37A28"/>
    <w:rsid w:val="00A63FB0"/>
    <w:rsid w:val="00A8142D"/>
    <w:rsid w:val="00AB4194"/>
    <w:rsid w:val="00B01D25"/>
    <w:rsid w:val="00B34F28"/>
    <w:rsid w:val="00B77438"/>
    <w:rsid w:val="00BC5D45"/>
    <w:rsid w:val="00BD0624"/>
    <w:rsid w:val="00C03C42"/>
    <w:rsid w:val="00C46D9A"/>
    <w:rsid w:val="00C725A6"/>
    <w:rsid w:val="00D23C51"/>
    <w:rsid w:val="00D37651"/>
    <w:rsid w:val="00D47BDF"/>
    <w:rsid w:val="00D51562"/>
    <w:rsid w:val="00D74919"/>
    <w:rsid w:val="00DB3D53"/>
    <w:rsid w:val="00E44AE1"/>
    <w:rsid w:val="00E54AB0"/>
    <w:rsid w:val="00E81179"/>
    <w:rsid w:val="00E97585"/>
    <w:rsid w:val="00EE45CB"/>
    <w:rsid w:val="00F23D88"/>
    <w:rsid w:val="00F24536"/>
    <w:rsid w:val="00F366B2"/>
    <w:rsid w:val="00F4168C"/>
    <w:rsid w:val="00F8214F"/>
    <w:rsid w:val="00F936F6"/>
    <w:rsid w:val="00F97A8D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3D307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character" w:customStyle="1" w:styleId="30">
    <w:name w:val="Заголовок 3 Знак"/>
    <w:basedOn w:val="a0"/>
    <w:link w:val="3"/>
    <w:rsid w:val="003D307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3D3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B746-4E9A-490B-8886-7A2B0AF7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Тертышникова Екатерина Геннадьевна</cp:lastModifiedBy>
  <cp:revision>2</cp:revision>
  <cp:lastPrinted>2018-12-21T09:33:00Z</cp:lastPrinted>
  <dcterms:created xsi:type="dcterms:W3CDTF">2018-12-28T06:44:00Z</dcterms:created>
  <dcterms:modified xsi:type="dcterms:W3CDTF">2018-12-28T06:44:00Z</dcterms:modified>
</cp:coreProperties>
</file>