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2" w:rsidRDefault="001F2532" w:rsidP="00656C1A">
      <w:pPr>
        <w:spacing w:line="120" w:lineRule="atLeast"/>
        <w:jc w:val="center"/>
        <w:rPr>
          <w:sz w:val="24"/>
          <w:szCs w:val="24"/>
        </w:rPr>
      </w:pPr>
    </w:p>
    <w:p w:rsidR="001F2532" w:rsidRDefault="001F2532" w:rsidP="00656C1A">
      <w:pPr>
        <w:spacing w:line="120" w:lineRule="atLeast"/>
        <w:jc w:val="center"/>
        <w:rPr>
          <w:sz w:val="24"/>
          <w:szCs w:val="24"/>
        </w:rPr>
      </w:pPr>
    </w:p>
    <w:p w:rsidR="001F2532" w:rsidRPr="00852378" w:rsidRDefault="001F2532" w:rsidP="00656C1A">
      <w:pPr>
        <w:spacing w:line="120" w:lineRule="atLeast"/>
        <w:jc w:val="center"/>
        <w:rPr>
          <w:sz w:val="10"/>
          <w:szCs w:val="10"/>
        </w:rPr>
      </w:pPr>
    </w:p>
    <w:p w:rsidR="001F2532" w:rsidRDefault="001F2532" w:rsidP="00656C1A">
      <w:pPr>
        <w:spacing w:line="120" w:lineRule="atLeast"/>
        <w:jc w:val="center"/>
        <w:rPr>
          <w:sz w:val="10"/>
          <w:szCs w:val="24"/>
        </w:rPr>
      </w:pPr>
    </w:p>
    <w:p w:rsidR="001F2532" w:rsidRPr="005541F0" w:rsidRDefault="001F25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2532" w:rsidRPr="005541F0" w:rsidRDefault="001F253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2532" w:rsidRPr="005649E4" w:rsidRDefault="001F2532" w:rsidP="00656C1A">
      <w:pPr>
        <w:spacing w:line="120" w:lineRule="atLeast"/>
        <w:jc w:val="center"/>
        <w:rPr>
          <w:sz w:val="18"/>
          <w:szCs w:val="24"/>
        </w:rPr>
      </w:pPr>
    </w:p>
    <w:p w:rsidR="001F2532" w:rsidRPr="00656C1A" w:rsidRDefault="001F253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2532" w:rsidRPr="005541F0" w:rsidRDefault="001F2532" w:rsidP="00656C1A">
      <w:pPr>
        <w:spacing w:line="120" w:lineRule="atLeast"/>
        <w:jc w:val="center"/>
        <w:rPr>
          <w:sz w:val="18"/>
          <w:szCs w:val="24"/>
        </w:rPr>
      </w:pPr>
    </w:p>
    <w:p w:rsidR="001F2532" w:rsidRPr="005541F0" w:rsidRDefault="001F2532" w:rsidP="00656C1A">
      <w:pPr>
        <w:spacing w:line="120" w:lineRule="atLeast"/>
        <w:jc w:val="center"/>
        <w:rPr>
          <w:sz w:val="20"/>
          <w:szCs w:val="24"/>
        </w:rPr>
      </w:pPr>
    </w:p>
    <w:p w:rsidR="001F2532" w:rsidRPr="00656C1A" w:rsidRDefault="001F253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2532" w:rsidRDefault="001F2532" w:rsidP="00656C1A">
      <w:pPr>
        <w:spacing w:line="120" w:lineRule="atLeast"/>
        <w:jc w:val="center"/>
        <w:rPr>
          <w:sz w:val="30"/>
          <w:szCs w:val="24"/>
        </w:rPr>
      </w:pPr>
    </w:p>
    <w:p w:rsidR="001F2532" w:rsidRPr="00656C1A" w:rsidRDefault="001F253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253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2532" w:rsidRPr="00F8214F" w:rsidRDefault="001F25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2532" w:rsidRPr="00F8214F" w:rsidRDefault="00F151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2532" w:rsidRPr="00F8214F" w:rsidRDefault="001F253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2532" w:rsidRPr="00F8214F" w:rsidRDefault="00F151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F2532" w:rsidRPr="00A63FB0" w:rsidRDefault="001F253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2532" w:rsidRPr="00A3761A" w:rsidRDefault="00F151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F2532" w:rsidRPr="00F8214F" w:rsidRDefault="001F253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F2532" w:rsidRPr="00F8214F" w:rsidRDefault="001F253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2532" w:rsidRPr="00AB4194" w:rsidRDefault="001F253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2532" w:rsidRPr="00F8214F" w:rsidRDefault="00F151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9952</w:t>
            </w:r>
          </w:p>
        </w:tc>
      </w:tr>
    </w:tbl>
    <w:p w:rsidR="001F2532" w:rsidRPr="00C725A6" w:rsidRDefault="001F2532" w:rsidP="00C725A6">
      <w:pPr>
        <w:rPr>
          <w:rFonts w:cs="Times New Roman"/>
          <w:szCs w:val="28"/>
        </w:rPr>
      </w:pPr>
    </w:p>
    <w:p w:rsidR="001F2532" w:rsidRPr="001F2532" w:rsidRDefault="001F2532" w:rsidP="001F2532">
      <w:pPr>
        <w:pStyle w:val="p1"/>
        <w:shd w:val="clear" w:color="auto" w:fill="FFFFFF"/>
        <w:tabs>
          <w:tab w:val="left" w:pos="3969"/>
        </w:tabs>
        <w:spacing w:before="0" w:beforeAutospacing="0" w:after="0" w:afterAutospacing="0"/>
        <w:rPr>
          <w:sz w:val="28"/>
          <w:szCs w:val="28"/>
        </w:rPr>
      </w:pPr>
      <w:r w:rsidRPr="001F2532">
        <w:rPr>
          <w:sz w:val="28"/>
          <w:szCs w:val="28"/>
        </w:rPr>
        <w:t xml:space="preserve">О внесении изменений в постановление </w:t>
      </w:r>
    </w:p>
    <w:p w:rsidR="001F2532" w:rsidRPr="001F2532" w:rsidRDefault="001F2532" w:rsidP="001F2532">
      <w:pPr>
        <w:pStyle w:val="p1"/>
        <w:shd w:val="clear" w:color="auto" w:fill="FFFFFF"/>
        <w:tabs>
          <w:tab w:val="left" w:pos="3969"/>
        </w:tabs>
        <w:spacing w:before="0" w:beforeAutospacing="0" w:after="0" w:afterAutospacing="0"/>
        <w:rPr>
          <w:sz w:val="28"/>
          <w:szCs w:val="28"/>
        </w:rPr>
      </w:pPr>
      <w:r w:rsidRPr="001F2532">
        <w:rPr>
          <w:sz w:val="28"/>
          <w:szCs w:val="28"/>
        </w:rPr>
        <w:t xml:space="preserve">Администрации города от 18.12.2017 </w:t>
      </w:r>
    </w:p>
    <w:p w:rsidR="001F2532" w:rsidRPr="001F2532" w:rsidRDefault="001F2532" w:rsidP="001F2532">
      <w:pPr>
        <w:pStyle w:val="p1"/>
        <w:shd w:val="clear" w:color="auto" w:fill="FFFFFF"/>
        <w:tabs>
          <w:tab w:val="left" w:pos="3969"/>
        </w:tabs>
        <w:spacing w:before="0" w:beforeAutospacing="0" w:after="0" w:afterAutospacing="0"/>
        <w:rPr>
          <w:sz w:val="28"/>
          <w:szCs w:val="28"/>
        </w:rPr>
      </w:pPr>
      <w:r w:rsidRPr="001F2532">
        <w:rPr>
          <w:sz w:val="28"/>
          <w:szCs w:val="28"/>
        </w:rPr>
        <w:t xml:space="preserve">№ 11205 «О порядке предоставления </w:t>
      </w:r>
    </w:p>
    <w:p w:rsidR="001F2532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 xml:space="preserve">субсидий коммерческим организациям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>на финансовое обеспечение (возмещение)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 xml:space="preserve">затрат в связи с выполнением работ,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 xml:space="preserve">оказанием услуг в сфере физической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 xml:space="preserve">культуры и спорта в соответствии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 xml:space="preserve">с перечнем, установленным </w:t>
      </w:r>
    </w:p>
    <w:p w:rsidR="00601007" w:rsidRDefault="001F2532" w:rsidP="001F2532">
      <w:pPr>
        <w:jc w:val="both"/>
        <w:rPr>
          <w:rFonts w:eastAsia="Times New Roman" w:cs="Times New Roman"/>
          <w:szCs w:val="28"/>
          <w:lang w:eastAsia="ru-RU"/>
        </w:rPr>
      </w:pPr>
      <w:r w:rsidRPr="001F2532">
        <w:rPr>
          <w:rFonts w:eastAsia="Times New Roman" w:cs="Times New Roman"/>
          <w:szCs w:val="28"/>
          <w:lang w:eastAsia="ru-RU"/>
        </w:rPr>
        <w:t>муниципальным</w:t>
      </w:r>
      <w:r w:rsidR="00601007">
        <w:rPr>
          <w:rFonts w:eastAsia="Times New Roman" w:cs="Times New Roman"/>
          <w:szCs w:val="28"/>
          <w:lang w:eastAsia="ru-RU"/>
        </w:rPr>
        <w:t xml:space="preserve"> </w:t>
      </w:r>
      <w:r w:rsidRPr="001F2532">
        <w:rPr>
          <w:rFonts w:eastAsia="Times New Roman" w:cs="Times New Roman"/>
          <w:szCs w:val="28"/>
          <w:lang w:eastAsia="ru-RU"/>
        </w:rPr>
        <w:t xml:space="preserve">правовым актом </w:t>
      </w:r>
    </w:p>
    <w:p w:rsidR="001F2532" w:rsidRPr="001F2532" w:rsidRDefault="001F2532" w:rsidP="001F2532">
      <w:pPr>
        <w:jc w:val="both"/>
        <w:rPr>
          <w:szCs w:val="28"/>
        </w:rPr>
      </w:pPr>
      <w:r w:rsidRPr="001F2532">
        <w:rPr>
          <w:rFonts w:eastAsia="Times New Roman" w:cs="Times New Roman"/>
          <w:szCs w:val="28"/>
          <w:lang w:eastAsia="ru-RU"/>
        </w:rPr>
        <w:t>Администрации города»</w:t>
      </w:r>
    </w:p>
    <w:p w:rsidR="001F2532" w:rsidRDefault="001F2532" w:rsidP="001F25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D96" w:rsidRPr="001F2532" w:rsidRDefault="00AC3D96" w:rsidP="001F25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0271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FD0271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пальным учреждениям), 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D0271">
        <w:rPr>
          <w:rFonts w:ascii="Times New Roman" w:hAnsi="Times New Roman" w:cs="Times New Roman"/>
          <w:sz w:val="28"/>
          <w:szCs w:val="28"/>
        </w:rPr>
        <w:t>физическим лицам-производителям товаров, работ, услуг»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DF1E50">
        <w:rPr>
          <w:rFonts w:ascii="Times New Roman" w:hAnsi="Times New Roman" w:cs="Times New Roman"/>
          <w:sz w:val="28"/>
          <w:szCs w:val="28"/>
        </w:rPr>
        <w:t xml:space="preserve">ешением Думы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1E50">
        <w:rPr>
          <w:rFonts w:ascii="Times New Roman" w:hAnsi="Times New Roman" w:cs="Times New Roman"/>
          <w:sz w:val="28"/>
          <w:szCs w:val="28"/>
        </w:rPr>
        <w:t>от 26.12.2017 № 205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1E5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F1E50"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1E50">
        <w:rPr>
          <w:rFonts w:ascii="Times New Roman" w:hAnsi="Times New Roman" w:cs="Times New Roman"/>
          <w:sz w:val="28"/>
          <w:szCs w:val="28"/>
        </w:rPr>
        <w:t>на 2018 год и плановый период 2019 – 2020 годов»,</w:t>
      </w:r>
      <w:r w:rsidRPr="00FD0271"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30.12.2005 № 3686 «Об утверждении Регламента Админи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0271">
        <w:rPr>
          <w:rFonts w:ascii="Times New Roman" w:hAnsi="Times New Roman" w:cs="Times New Roman"/>
          <w:sz w:val="28"/>
          <w:szCs w:val="28"/>
        </w:rPr>
        <w:t>страции города», от 18.10.2016 № 2000 «Об утверждении плана мероприятий («дорожная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 xml:space="preserve">по поддержке доступа немуниципальных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0271">
        <w:rPr>
          <w:rFonts w:ascii="Times New Roman" w:hAnsi="Times New Roman" w:cs="Times New Roman"/>
          <w:sz w:val="28"/>
          <w:szCs w:val="28"/>
        </w:rPr>
        <w:t>(коммерческих, некоммерческих)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</w:t>
      </w:r>
      <w:r w:rsidRPr="00FD0271">
        <w:rPr>
          <w:rFonts w:ascii="Times New Roman" w:hAnsi="Times New Roman" w:cs="Times New Roman"/>
          <w:sz w:val="28"/>
          <w:szCs w:val="28"/>
        </w:rPr>
        <w:t>к предоставлению услуг в социальной сфере на территории города Сургута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на 2016 – 2020 годы», в целях приведения в соответствие с действующим законода</w:t>
      </w:r>
      <w:r>
        <w:rPr>
          <w:rFonts w:ascii="Times New Roman" w:hAnsi="Times New Roman" w:cs="Times New Roman"/>
          <w:sz w:val="28"/>
          <w:szCs w:val="28"/>
        </w:rPr>
        <w:t xml:space="preserve">-         </w:t>
      </w:r>
      <w:r w:rsidRPr="00FD0271">
        <w:rPr>
          <w:rFonts w:ascii="Times New Roman" w:hAnsi="Times New Roman" w:cs="Times New Roman"/>
          <w:sz w:val="28"/>
          <w:szCs w:val="28"/>
        </w:rPr>
        <w:t>тельством:</w:t>
      </w:r>
    </w:p>
    <w:p w:rsidR="001F2532" w:rsidRPr="00FD0271" w:rsidRDefault="001F2532" w:rsidP="001F2532">
      <w:pPr>
        <w:ind w:firstLine="709"/>
        <w:jc w:val="both"/>
        <w:rPr>
          <w:rFonts w:cs="Times New Roman"/>
          <w:szCs w:val="28"/>
        </w:rPr>
      </w:pPr>
      <w:r w:rsidRPr="00FD0271">
        <w:rPr>
          <w:rFonts w:cs="Times New Roman"/>
          <w:szCs w:val="28"/>
        </w:rPr>
        <w:t>1. Внести в постановление Администрации города от 18.</w:t>
      </w:r>
      <w:r>
        <w:rPr>
          <w:rFonts w:cs="Times New Roman"/>
          <w:szCs w:val="28"/>
        </w:rPr>
        <w:t>1</w:t>
      </w:r>
      <w:r w:rsidRPr="00FD0271">
        <w:rPr>
          <w:rFonts w:cs="Times New Roman"/>
          <w:szCs w:val="28"/>
        </w:rPr>
        <w:t>2.201</w:t>
      </w:r>
      <w:r>
        <w:rPr>
          <w:rFonts w:cs="Times New Roman"/>
          <w:szCs w:val="28"/>
        </w:rPr>
        <w:t>7</w:t>
      </w:r>
      <w:r w:rsidRPr="00FD0271">
        <w:rPr>
          <w:rFonts w:cs="Times New Roman"/>
          <w:szCs w:val="28"/>
        </w:rPr>
        <w:t xml:space="preserve"> № 11205 </w:t>
      </w:r>
      <w:r>
        <w:rPr>
          <w:rFonts w:eastAsia="Times New Roman" w:cs="Times New Roman"/>
          <w:szCs w:val="28"/>
          <w:lang w:eastAsia="ru-RU"/>
        </w:rPr>
        <w:t>«</w:t>
      </w:r>
      <w:r w:rsidRPr="00CA7502">
        <w:rPr>
          <w:rFonts w:eastAsia="Times New Roman" w:cs="Times New Roman"/>
          <w:szCs w:val="28"/>
          <w:lang w:eastAsia="ru-RU"/>
        </w:rPr>
        <w:t>О порядке предоставления субсидий коммерческим организациям на финан</w:t>
      </w:r>
      <w:r>
        <w:rPr>
          <w:rFonts w:eastAsia="Times New Roman" w:cs="Times New Roman"/>
          <w:szCs w:val="28"/>
          <w:lang w:eastAsia="ru-RU"/>
        </w:rPr>
        <w:t xml:space="preserve">-    </w:t>
      </w:r>
      <w:r w:rsidRPr="00CA7502">
        <w:rPr>
          <w:rFonts w:eastAsia="Times New Roman" w:cs="Times New Roman"/>
          <w:szCs w:val="28"/>
          <w:lang w:eastAsia="ru-RU"/>
        </w:rPr>
        <w:t>совое обеспечение (возмещение)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7502">
        <w:rPr>
          <w:rFonts w:eastAsia="Times New Roman" w:cs="Times New Roman"/>
          <w:szCs w:val="28"/>
          <w:lang w:eastAsia="ru-RU"/>
        </w:rPr>
        <w:t>затрат в связи с выполнением работ, оказанием услуг в сфере физической культуры и спорта в соответствии с перечнем, установленным муниципальным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A7502">
        <w:rPr>
          <w:rFonts w:eastAsia="Times New Roman" w:cs="Times New Roman"/>
          <w:szCs w:val="28"/>
          <w:lang w:eastAsia="ru-RU"/>
        </w:rPr>
        <w:t>правовым актом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cs="Times New Roman"/>
          <w:szCs w:val="28"/>
        </w:rPr>
        <w:t>(с изменениями от 01.03.2018 № 1441)</w:t>
      </w:r>
      <w:r w:rsidRPr="00FD02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FD0271">
        <w:rPr>
          <w:rFonts w:cs="Times New Roman"/>
          <w:szCs w:val="28"/>
        </w:rPr>
        <w:t>ледующие изменения:</w:t>
      </w:r>
    </w:p>
    <w:p w:rsidR="00AC3D96" w:rsidRDefault="001F2532" w:rsidP="001F2532">
      <w:pPr>
        <w:pStyle w:val="ConsPlusNormal"/>
        <w:ind w:firstLine="709"/>
        <w:jc w:val="both"/>
        <w:rPr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Заголовок</w:t>
      </w:r>
      <w:r w:rsidRPr="00FD0271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  <w:r w:rsidRPr="00FD0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«О порядке предоставления субсидий коммерческим организациям, </w:t>
      </w:r>
      <w:r w:rsidR="00AC3D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на финансовое обеспечение затрат в связи с выполнением работ, оказанием услуг в сфере физической культуры и спорта </w:t>
      </w:r>
      <w:r w:rsidR="00AC3D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установленным муниципальным правовым актом </w:t>
      </w:r>
      <w:r w:rsidR="00AC3D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271">
        <w:rPr>
          <w:rFonts w:ascii="Times New Roman" w:hAnsi="Times New Roman" w:cs="Times New Roman"/>
          <w:sz w:val="28"/>
          <w:szCs w:val="28"/>
        </w:rPr>
        <w:t>Администрации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1.2. Пункт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D027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0271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субсидии коммерческим организациям, индивидуальным предпринимателям на финансовое обеспечение затрат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связи с выполнением 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оказанием услуг в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сфере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271">
        <w:rPr>
          <w:rFonts w:ascii="Times New Roman" w:hAnsi="Times New Roman" w:cs="Times New Roman"/>
          <w:sz w:val="28"/>
          <w:szCs w:val="28"/>
        </w:rPr>
        <w:t>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 муниципальным правовым актом Администрации города, согласно приложению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>.</w:t>
      </w:r>
    </w:p>
    <w:p w:rsidR="001F2532" w:rsidRPr="009579C8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79C8">
        <w:rPr>
          <w:rFonts w:ascii="Times New Roman" w:hAnsi="Times New Roman" w:cs="Times New Roman"/>
          <w:spacing w:val="-6"/>
          <w:sz w:val="28"/>
          <w:szCs w:val="28"/>
        </w:rPr>
        <w:t xml:space="preserve">1.3. Приложение к постановлению изложить в новой редакции согласно </w:t>
      </w:r>
      <w:r w:rsidR="00AC3D96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9579C8">
        <w:rPr>
          <w:rFonts w:ascii="Times New Roman" w:hAnsi="Times New Roman" w:cs="Times New Roman"/>
          <w:spacing w:val="-6"/>
          <w:sz w:val="28"/>
          <w:szCs w:val="28"/>
        </w:rPr>
        <w:t>приложению к настоящему постановлению.</w:t>
      </w:r>
    </w:p>
    <w:p w:rsidR="001F2532" w:rsidRPr="009579C8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79C8">
        <w:rPr>
          <w:rFonts w:ascii="Times New Roman" w:hAnsi="Times New Roman" w:cs="Times New Roman"/>
          <w:sz w:val="28"/>
          <w:szCs w:val="28"/>
        </w:rPr>
        <w:t xml:space="preserve">. Управлению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9C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портале Администрации                    города.</w:t>
      </w:r>
    </w:p>
    <w:p w:rsidR="001F2532" w:rsidRPr="009579C8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79C8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579C8">
        <w:rPr>
          <w:rFonts w:ascii="Times New Roman" w:hAnsi="Times New Roman" w:cs="Times New Roman"/>
          <w:sz w:val="28"/>
          <w:szCs w:val="28"/>
        </w:rPr>
        <w:t>ород» опубликовать настоящее постановление в средствах массовой информации.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0271">
        <w:rPr>
          <w:rFonts w:ascii="Times New Roman" w:hAnsi="Times New Roman" w:cs="Times New Roman"/>
          <w:sz w:val="28"/>
          <w:szCs w:val="28"/>
        </w:rPr>
        <w:t xml:space="preserve">. Действие </w:t>
      </w:r>
      <w:r>
        <w:rPr>
          <w:rFonts w:ascii="Times New Roman" w:hAnsi="Times New Roman" w:cs="Times New Roman"/>
          <w:sz w:val="28"/>
          <w:szCs w:val="28"/>
        </w:rPr>
        <w:t xml:space="preserve">абзаца двадцать третьего пункта 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6B10A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FD0271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на правоотношения, возникшие с 01.01.2018.</w:t>
      </w:r>
    </w:p>
    <w:p w:rsidR="001F2532" w:rsidRPr="009579C8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9C8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 Пелевина А.Р.</w:t>
      </w:r>
    </w:p>
    <w:p w:rsidR="001F2532" w:rsidRPr="009579C8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Pr="00FD0271" w:rsidRDefault="001F2532" w:rsidP="001F2532">
      <w:pPr>
        <w:jc w:val="both"/>
        <w:rPr>
          <w:szCs w:val="28"/>
        </w:rPr>
      </w:pPr>
      <w:r w:rsidRPr="00FD0271">
        <w:rPr>
          <w:szCs w:val="28"/>
        </w:rPr>
        <w:t>Глава города</w:t>
      </w:r>
      <w:r w:rsidRPr="00FD0271">
        <w:rPr>
          <w:szCs w:val="28"/>
        </w:rPr>
        <w:tab/>
      </w:r>
      <w:r w:rsidRPr="00FD0271">
        <w:rPr>
          <w:szCs w:val="28"/>
        </w:rPr>
        <w:tab/>
      </w:r>
      <w:r w:rsidRPr="00FD0271">
        <w:rPr>
          <w:szCs w:val="28"/>
        </w:rPr>
        <w:tab/>
      </w:r>
      <w:r w:rsidRPr="00FD0271">
        <w:rPr>
          <w:szCs w:val="28"/>
        </w:rPr>
        <w:tab/>
      </w:r>
      <w:r w:rsidRPr="00FD0271">
        <w:rPr>
          <w:szCs w:val="28"/>
        </w:rPr>
        <w:tab/>
      </w:r>
      <w:r>
        <w:rPr>
          <w:szCs w:val="28"/>
        </w:rPr>
        <w:t xml:space="preserve">   </w:t>
      </w:r>
      <w:r w:rsidRPr="00FD0271">
        <w:rPr>
          <w:szCs w:val="28"/>
        </w:rPr>
        <w:tab/>
        <w:t xml:space="preserve">                      </w:t>
      </w:r>
      <w:r>
        <w:rPr>
          <w:szCs w:val="28"/>
        </w:rPr>
        <w:t xml:space="preserve">     </w:t>
      </w:r>
      <w:r w:rsidRPr="00FD0271">
        <w:rPr>
          <w:szCs w:val="28"/>
        </w:rPr>
        <w:t xml:space="preserve">     В.Н. Шувалов</w:t>
      </w: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2532" w:rsidRDefault="001F2532" w:rsidP="001F2532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br w:type="page"/>
      </w:r>
    </w:p>
    <w:p w:rsidR="001F2532" w:rsidRPr="00FD0271" w:rsidRDefault="001F2532" w:rsidP="001F2532">
      <w:pPr>
        <w:ind w:left="5670"/>
        <w:rPr>
          <w:rFonts w:eastAsia="Calibri"/>
          <w:szCs w:val="28"/>
        </w:rPr>
      </w:pPr>
      <w:bookmarkStart w:id="5" w:name="P31"/>
      <w:bookmarkEnd w:id="5"/>
      <w:r w:rsidRPr="00FD0271">
        <w:rPr>
          <w:rFonts w:eastAsia="Calibri"/>
          <w:szCs w:val="28"/>
        </w:rPr>
        <w:lastRenderedPageBreak/>
        <w:t>Приложение</w:t>
      </w:r>
    </w:p>
    <w:p w:rsidR="001F2532" w:rsidRPr="00FD0271" w:rsidRDefault="001F2532" w:rsidP="001F2532">
      <w:pPr>
        <w:ind w:left="5670"/>
        <w:rPr>
          <w:rFonts w:eastAsia="Calibri"/>
          <w:szCs w:val="28"/>
        </w:rPr>
      </w:pPr>
      <w:r w:rsidRPr="00FD0271">
        <w:rPr>
          <w:rFonts w:eastAsia="Calibri"/>
          <w:szCs w:val="28"/>
        </w:rPr>
        <w:t>к постановлению</w:t>
      </w:r>
    </w:p>
    <w:p w:rsidR="001F2532" w:rsidRPr="00FD0271" w:rsidRDefault="001F2532" w:rsidP="001F2532">
      <w:pPr>
        <w:ind w:left="5670"/>
        <w:rPr>
          <w:rFonts w:eastAsia="Calibri"/>
          <w:szCs w:val="28"/>
        </w:rPr>
      </w:pPr>
      <w:r w:rsidRPr="00FD0271">
        <w:rPr>
          <w:rFonts w:eastAsia="Calibri"/>
          <w:szCs w:val="28"/>
        </w:rPr>
        <w:t xml:space="preserve">Администрации города </w:t>
      </w:r>
    </w:p>
    <w:p w:rsidR="001F2532" w:rsidRPr="00FD0271" w:rsidRDefault="001F2532" w:rsidP="001F2532">
      <w:pPr>
        <w:ind w:left="5670"/>
        <w:rPr>
          <w:rFonts w:eastAsia="Calibri"/>
          <w:szCs w:val="28"/>
        </w:rPr>
      </w:pPr>
      <w:r w:rsidRPr="00FD0271">
        <w:rPr>
          <w:rFonts w:eastAsia="Calibri"/>
          <w:szCs w:val="28"/>
        </w:rPr>
        <w:t>от ___________</w:t>
      </w:r>
      <w:r>
        <w:rPr>
          <w:rFonts w:eastAsia="Calibri"/>
          <w:szCs w:val="28"/>
        </w:rPr>
        <w:t>_</w:t>
      </w:r>
      <w:r w:rsidRPr="00FD0271">
        <w:rPr>
          <w:rFonts w:eastAsia="Calibri"/>
          <w:szCs w:val="28"/>
        </w:rPr>
        <w:t xml:space="preserve"> № ________</w:t>
      </w:r>
    </w:p>
    <w:p w:rsidR="001F2532" w:rsidRDefault="001F2532" w:rsidP="001F2532">
      <w:pPr>
        <w:rPr>
          <w:rFonts w:eastAsia="Calibri"/>
          <w:szCs w:val="28"/>
        </w:rPr>
      </w:pPr>
    </w:p>
    <w:p w:rsidR="001F2532" w:rsidRPr="00FD0271" w:rsidRDefault="001F2532" w:rsidP="001F2532">
      <w:pPr>
        <w:rPr>
          <w:rFonts w:eastAsia="Calibri"/>
          <w:szCs w:val="28"/>
        </w:rPr>
      </w:pPr>
    </w:p>
    <w:p w:rsidR="001F2532" w:rsidRPr="00FD0271" w:rsidRDefault="001F2532" w:rsidP="001F2532">
      <w:pPr>
        <w:ind w:left="360"/>
        <w:contextualSpacing/>
        <w:jc w:val="center"/>
        <w:rPr>
          <w:rFonts w:eastAsia="Calibri"/>
          <w:szCs w:val="28"/>
        </w:rPr>
      </w:pPr>
      <w:r w:rsidRPr="00FD0271">
        <w:rPr>
          <w:rFonts w:eastAsia="Calibri"/>
          <w:szCs w:val="28"/>
        </w:rPr>
        <w:t xml:space="preserve">Порядок </w:t>
      </w:r>
    </w:p>
    <w:p w:rsidR="001F2532" w:rsidRDefault="001F2532" w:rsidP="001F2532">
      <w:pPr>
        <w:ind w:left="360"/>
        <w:contextualSpacing/>
        <w:jc w:val="center"/>
        <w:rPr>
          <w:rFonts w:eastAsia="Calibri"/>
          <w:szCs w:val="28"/>
        </w:rPr>
      </w:pPr>
      <w:r w:rsidRPr="00FD0271">
        <w:rPr>
          <w:rFonts w:eastAsia="Calibri"/>
          <w:szCs w:val="28"/>
        </w:rPr>
        <w:t>предоставления субсидий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в сфере физической культуры</w:t>
      </w:r>
      <w:r>
        <w:rPr>
          <w:rFonts w:eastAsia="Calibri"/>
          <w:szCs w:val="28"/>
        </w:rPr>
        <w:br/>
      </w:r>
      <w:r w:rsidRPr="00FD0271">
        <w:rPr>
          <w:rFonts w:eastAsia="Calibri"/>
          <w:szCs w:val="28"/>
        </w:rPr>
        <w:t xml:space="preserve">и спорта в соответствии с перечнем, установленным муниципальным </w:t>
      </w:r>
    </w:p>
    <w:p w:rsidR="001F2532" w:rsidRPr="00FD0271" w:rsidRDefault="001F2532" w:rsidP="001F2532">
      <w:pPr>
        <w:ind w:left="360"/>
        <w:contextualSpacing/>
        <w:jc w:val="center"/>
        <w:rPr>
          <w:rFonts w:eastAsia="Calibri"/>
          <w:szCs w:val="28"/>
        </w:rPr>
      </w:pPr>
      <w:r w:rsidRPr="00FD0271">
        <w:rPr>
          <w:rFonts w:eastAsia="Calibri"/>
          <w:szCs w:val="28"/>
        </w:rPr>
        <w:t>правовым актом Администрации города</w:t>
      </w:r>
    </w:p>
    <w:p w:rsidR="001F2532" w:rsidRPr="00FD0271" w:rsidRDefault="001F2532" w:rsidP="001F2532">
      <w:pPr>
        <w:ind w:left="360"/>
        <w:contextualSpacing/>
        <w:jc w:val="center"/>
        <w:rPr>
          <w:rFonts w:eastAsia="Calibri"/>
          <w:szCs w:val="28"/>
        </w:rPr>
      </w:pPr>
    </w:p>
    <w:p w:rsidR="001F2532" w:rsidRPr="00FD0271" w:rsidRDefault="001F2532" w:rsidP="001F2532">
      <w:pPr>
        <w:ind w:firstLine="709"/>
        <w:jc w:val="both"/>
        <w:rPr>
          <w:rFonts w:eastAsia="Calibri"/>
          <w:bCs/>
          <w:szCs w:val="28"/>
        </w:rPr>
      </w:pPr>
      <w:r w:rsidRPr="00FD0271">
        <w:rPr>
          <w:rFonts w:eastAsia="Calibri"/>
          <w:bCs/>
          <w:szCs w:val="28"/>
        </w:rPr>
        <w:t xml:space="preserve">Раздел </w:t>
      </w:r>
      <w:r w:rsidRPr="00FD0271">
        <w:rPr>
          <w:rFonts w:eastAsia="Calibri"/>
          <w:bCs/>
          <w:szCs w:val="28"/>
          <w:lang w:val="en-US"/>
        </w:rPr>
        <w:t>I</w:t>
      </w:r>
      <w:r w:rsidRPr="00FD0271">
        <w:rPr>
          <w:rFonts w:eastAsia="Calibri"/>
          <w:bCs/>
          <w:szCs w:val="28"/>
        </w:rPr>
        <w:t>. Общие положения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коммерческим организациям, индивидуальным предпринимателям на финансовое обеспечение (возмещение) затрат в связи с выполнением работ, оказанием услуг в сфере физической культуры и спорта в соответствии с перечнем, установленным муниципальным правовым актом Администрации города 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порядок), устанавливает общие положения о предоставлении субсидии, условия и порядок предоставления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субсидии, требования к отчетности, требования об осуществлении контроля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 субсидии и ответственности за их нарушение.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3"/>
      <w:bookmarkEnd w:id="6"/>
      <w:r w:rsidRPr="00FD0271">
        <w:rPr>
          <w:rFonts w:ascii="Times New Roman" w:hAnsi="Times New Roman" w:cs="Times New Roman"/>
          <w:sz w:val="28"/>
          <w:szCs w:val="28"/>
        </w:rPr>
        <w:t>2. Субсидия предоставляется коммерческим организациям, индивиду</w:t>
      </w:r>
      <w:r w:rsidRPr="001F35A5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альным предпринимателям в целях выполнения ими работ, оказания услуг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в сфере физической культуры и спорта в соответствии с перечнем, установ</w:t>
      </w:r>
      <w:r w:rsidRPr="001F35A5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FD0271">
        <w:rPr>
          <w:rFonts w:ascii="Times New Roman" w:hAnsi="Times New Roman" w:cs="Times New Roman"/>
          <w:sz w:val="28"/>
          <w:szCs w:val="28"/>
        </w:rPr>
        <w:t>ленным муниципальным правовым актом Администрации города.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Pr="00FD0271">
        <w:rPr>
          <w:rFonts w:ascii="Times New Roman" w:hAnsi="Times New Roman" w:cs="Times New Roman"/>
          <w:sz w:val="28"/>
          <w:szCs w:val="28"/>
        </w:rPr>
        <w:t xml:space="preserve">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субсидий, предусмотренных настоящим порядком, является Администрация </w:t>
      </w:r>
      <w:r w:rsidRPr="001F25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города.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4. Основные понятия, используемые в настоящем порядке: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субсидия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средства, предоставляемые на безвозмездной и безвозвратной основе получателю субсидии на финансовое обеспечение (возмещение) затрат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связи с выполнением работ, оказанием услуг в сфере физической культуры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sz w:val="28"/>
          <w:szCs w:val="28"/>
        </w:rPr>
        <w:t>и спорта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предусмотренных Администрацией города</w:t>
      </w:r>
      <w:r w:rsidRPr="00796E1B">
        <w:t xml:space="preserve"> </w:t>
      </w:r>
      <w:r w:rsidRPr="00796E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Pr="00796E1B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Pr="00FD0271">
        <w:rPr>
          <w:rFonts w:ascii="Times New Roman" w:hAnsi="Times New Roman" w:cs="Times New Roman"/>
          <w:sz w:val="28"/>
          <w:szCs w:val="28"/>
        </w:rPr>
        <w:t>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управление физической культуры и спорта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города, являющееся уполномоченным органом Администрации города 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уполномоченный орган) по предоставлению субсидии, осуществляющее от лица главного распорядителя бюджетных средств проверку доку</w:t>
      </w:r>
      <w:r w:rsidRPr="001F35A5">
        <w:rPr>
          <w:rFonts w:ascii="Times New Roman" w:hAnsi="Times New Roman" w:cs="Times New Roman"/>
          <w:sz w:val="28"/>
          <w:szCs w:val="28"/>
        </w:rPr>
        <w:t xml:space="preserve">-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ментов, представляемых получателями субсидии в соответствии с </w:t>
      </w:r>
      <w:hyperlink w:anchor="P62" w:history="1">
        <w:r w:rsidRPr="00FD0271">
          <w:rPr>
            <w:rFonts w:ascii="Times New Roman" w:hAnsi="Times New Roman" w:cs="Times New Roman"/>
            <w:sz w:val="28"/>
            <w:szCs w:val="28"/>
          </w:rPr>
          <w:t xml:space="preserve">пунктом 3 </w:t>
        </w:r>
        <w:r w:rsidRPr="001F35A5"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Pr="00FD027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подготовку проекта распоряжения Админи</w:t>
      </w:r>
      <w:r w:rsidRPr="001F35A5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страции города об утверждении перечня получателей субсидии и объема предоставляемой субсидии, контроль по соблюдению настоящего порядка, подготовку и направление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проектов соглашений о предоставлении субсидии, проверку качества оказываемых получателем субсидии услуг (выполняемых работ), проверку </w:t>
      </w:r>
      <w:r w:rsidRPr="001F35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и приемку фактических объемов услуг (работ), предоставленных получателем 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>Центр организационного обеспе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FD0271">
        <w:rPr>
          <w:rFonts w:ascii="Times New Roman" w:hAnsi="Times New Roman" w:cs="Times New Roman"/>
          <w:sz w:val="28"/>
          <w:szCs w:val="28"/>
        </w:rPr>
        <w:t>чения деятельности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>ЦООД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 xml:space="preserve">)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учреждение, подведомственное главному распорядителю бюджетных средств Администрации города, осуществляющее проверку документов, представ</w:t>
      </w:r>
      <w:r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FD0271">
        <w:rPr>
          <w:rFonts w:ascii="Times New Roman" w:hAnsi="Times New Roman" w:cs="Times New Roman"/>
          <w:sz w:val="28"/>
          <w:szCs w:val="28"/>
        </w:rPr>
        <w:t>ляемых получателем субсидии в соответствии с пунктами 3, 14</w:t>
      </w:r>
      <w:r>
        <w:rPr>
          <w:rFonts w:ascii="Times New Roman" w:hAnsi="Times New Roman" w:cs="Times New Roman"/>
          <w:sz w:val="28"/>
          <w:szCs w:val="28"/>
        </w:rPr>
        <w:t>, 16</w:t>
      </w:r>
      <w:r w:rsidRPr="00FD0271">
        <w:rPr>
          <w:rFonts w:ascii="Times New Roman" w:hAnsi="Times New Roman" w:cs="Times New Roman"/>
          <w:sz w:val="28"/>
          <w:szCs w:val="28"/>
        </w:rPr>
        <w:t xml:space="preserve"> раздела II настоящего порядка;</w:t>
      </w:r>
    </w:p>
    <w:p w:rsidR="001F2532" w:rsidRPr="008F0C9D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9D">
        <w:rPr>
          <w:rFonts w:ascii="Times New Roman" w:hAnsi="Times New Roman" w:cs="Times New Roman"/>
          <w:sz w:val="28"/>
          <w:szCs w:val="28"/>
        </w:rPr>
        <w:t xml:space="preserve">- орган муниципального финансового контроля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9D">
        <w:rPr>
          <w:rFonts w:ascii="Times New Roman" w:hAnsi="Times New Roman" w:cs="Times New Roman"/>
          <w:sz w:val="28"/>
          <w:szCs w:val="28"/>
        </w:rPr>
        <w:t xml:space="preserve"> Контрольно-счетная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0C9D">
        <w:rPr>
          <w:rFonts w:ascii="Times New Roman" w:hAnsi="Times New Roman" w:cs="Times New Roman"/>
          <w:sz w:val="28"/>
          <w:szCs w:val="28"/>
        </w:rPr>
        <w:t xml:space="preserve">палата города 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9D">
        <w:rPr>
          <w:rFonts w:ascii="Times New Roman" w:hAnsi="Times New Roman" w:cs="Times New Roman"/>
          <w:sz w:val="28"/>
          <w:szCs w:val="28"/>
        </w:rPr>
        <w:t xml:space="preserve"> КСП), осуществляющая внешний финансовый контроль за соблюдением условий, целей и порядка предоставления субсидии их получателями, и</w:t>
      </w:r>
      <w:r w:rsidRPr="008F0C9D">
        <w:t xml:space="preserve"> </w:t>
      </w:r>
      <w:r w:rsidRPr="008F0C9D">
        <w:rPr>
          <w:rFonts w:ascii="Times New Roman" w:hAnsi="Times New Roman" w:cs="Times New Roman"/>
          <w:sz w:val="28"/>
          <w:szCs w:val="28"/>
        </w:rPr>
        <w:t xml:space="preserve">лиц, являющихся поставщиками (подрядчиками, исполнителями)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0C9D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0C9D">
        <w:rPr>
          <w:rFonts w:ascii="Times New Roman" w:hAnsi="Times New Roman" w:cs="Times New Roman"/>
          <w:sz w:val="28"/>
          <w:szCs w:val="28"/>
        </w:rPr>
        <w:t>по соглашению о предоставлении 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C9D">
        <w:rPr>
          <w:rFonts w:ascii="Times New Roman" w:hAnsi="Times New Roman" w:cs="Times New Roman"/>
          <w:sz w:val="28"/>
          <w:szCs w:val="28"/>
        </w:rPr>
        <w:t xml:space="preserve">- орган внутреннего муниципального финансового контроля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9D">
        <w:rPr>
          <w:rFonts w:ascii="Times New Roman" w:hAnsi="Times New Roman" w:cs="Times New Roman"/>
          <w:sz w:val="28"/>
          <w:szCs w:val="28"/>
        </w:rPr>
        <w:t xml:space="preserve"> контрольно-ревизионное управление 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9D">
        <w:rPr>
          <w:rFonts w:ascii="Times New Roman" w:hAnsi="Times New Roman" w:cs="Times New Roman"/>
          <w:sz w:val="28"/>
          <w:szCs w:val="28"/>
        </w:rPr>
        <w:t xml:space="preserve"> КРУ)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9D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получателями субсидии условий, целей и порядка предоставления субсидий, и</w:t>
      </w:r>
      <w:r w:rsidRPr="008F0C9D">
        <w:t xml:space="preserve"> </w:t>
      </w:r>
      <w:r w:rsidRPr="008F0C9D">
        <w:rPr>
          <w:rFonts w:ascii="Times New Roman" w:hAnsi="Times New Roman" w:cs="Times New Roman"/>
          <w:sz w:val="28"/>
          <w:szCs w:val="28"/>
        </w:rPr>
        <w:t xml:space="preserve">лиц, являющихся поставщиками (подрядчиками, исполнителями) по договорам (соглашениям), заключенным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0C9D">
        <w:rPr>
          <w:rFonts w:ascii="Times New Roman" w:hAnsi="Times New Roman" w:cs="Times New Roman"/>
          <w:sz w:val="28"/>
          <w:szCs w:val="28"/>
        </w:rPr>
        <w:t>в целях исполнения обязательств по соглашению о предоставлении субсидии;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получатель субсидии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 xml:space="preserve">коммерческая организация, индивидуальный предприниматель, осуществляющие деятельность в сфере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>и спорта, в отношении которых принято решение о предоставлении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"/>
      <w:bookmarkEnd w:id="7"/>
      <w:r w:rsidRPr="00FD0271">
        <w:rPr>
          <w:rFonts w:ascii="Times New Roman" w:hAnsi="Times New Roman" w:cs="Times New Roman"/>
          <w:sz w:val="28"/>
          <w:szCs w:val="28"/>
        </w:rPr>
        <w:t>5. Субсидия предоставляется коммерческой организации, индивидуальному предпринимателю отвечающим следующим критериям: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наличие государственной регистрации в качестве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>и осуществление деятельности в сфере физической культуры и спорта на территории города Сургута, для индивидуальных предпринимателей – государ</w:t>
      </w:r>
      <w:r w:rsidR="000C292B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ственной регистрации физического лица в качестве индивидуального предпринимателя и осуществление деятельности в сфере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sz w:val="28"/>
          <w:szCs w:val="28"/>
        </w:rPr>
        <w:t>на территории города Сургута»;</w:t>
      </w:r>
    </w:p>
    <w:p w:rsidR="001F2532" w:rsidRPr="000C292B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292B">
        <w:rPr>
          <w:rFonts w:ascii="Times New Roman" w:hAnsi="Times New Roman" w:cs="Times New Roman"/>
          <w:spacing w:val="-4"/>
          <w:sz w:val="28"/>
          <w:szCs w:val="28"/>
        </w:rPr>
        <w:t xml:space="preserve">- осуществление деятельности по направлениям, соответствующим перечню услуг и работ согласно </w:t>
      </w:r>
      <w:hyperlink r:id="rId7" w:history="1">
        <w:r w:rsidRPr="000C292B">
          <w:rPr>
            <w:rFonts w:ascii="Times New Roman" w:hAnsi="Times New Roman" w:cs="Times New Roman"/>
            <w:spacing w:val="-4"/>
            <w:sz w:val="28"/>
            <w:szCs w:val="28"/>
          </w:rPr>
          <w:t>распоряжению</w:t>
        </w:r>
      </w:hyperlink>
      <w:r w:rsidRPr="000C292B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города от 01.03.2017 № 288 «Об утверждении перечня услуг (работ), востребованных населением города, </w:t>
      </w:r>
      <w:r w:rsidR="000C292B">
        <w:rPr>
          <w:rFonts w:ascii="Times New Roman" w:hAnsi="Times New Roman" w:cs="Times New Roman"/>
          <w:spacing w:val="-4"/>
          <w:sz w:val="28"/>
          <w:szCs w:val="28"/>
        </w:rPr>
        <w:t xml:space="preserve">               </w:t>
      </w:r>
      <w:r w:rsidRPr="000C292B">
        <w:rPr>
          <w:rFonts w:ascii="Times New Roman" w:hAnsi="Times New Roman" w:cs="Times New Roman"/>
          <w:spacing w:val="-4"/>
          <w:sz w:val="28"/>
          <w:szCs w:val="28"/>
        </w:rPr>
        <w:t xml:space="preserve">а также услуг, на получение которых есть спрос, превышающий возможности </w:t>
      </w:r>
      <w:r w:rsidR="000C292B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Pr="000C292B">
        <w:rPr>
          <w:rFonts w:ascii="Times New Roman" w:hAnsi="Times New Roman" w:cs="Times New Roman"/>
          <w:spacing w:val="-4"/>
          <w:sz w:val="28"/>
          <w:szCs w:val="28"/>
        </w:rPr>
        <w:t>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- обеспеченность трудовыми ресурсами в соответствии с профессиональными стандартами;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наличие на праве собственности или аренды помещения и материально-технической базы для выполнения работы, оказания услуги в сфере физической </w:t>
      </w:r>
    </w:p>
    <w:p w:rsidR="001F2532" w:rsidRPr="00FD0271" w:rsidRDefault="001F2532" w:rsidP="000C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культуры и спорта в соответствии с перечнем, установленным муниципальным правовым актом Администрации города.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Раздел II. Условия и порядок предоставления субсидий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1. Уполномоченный орган объявляет о приеме заявок, устанавливает сроки начала и окончания приема заявок. Информация размещается на официальном портале Администрации города, в средствах массовой информации.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2. В целях получения субсидии коммерческая организация, индивиду</w:t>
      </w:r>
      <w:r w:rsidR="000C292B"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альный предприниматель представляет заявку на предоставление субсидии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с приложением документов, указанных в </w:t>
      </w:r>
      <w:hyperlink w:anchor="P62" w:history="1">
        <w:r w:rsidRPr="00D277FC">
          <w:rPr>
            <w:rFonts w:ascii="Times New Roman" w:hAnsi="Times New Roman" w:cs="Times New Roman"/>
            <w:sz w:val="28"/>
            <w:szCs w:val="28"/>
          </w:rPr>
          <w:t>пункте 3 раздела II</w:t>
        </w:r>
      </w:hyperlink>
      <w:r w:rsidRPr="00D277FC">
        <w:rPr>
          <w:rFonts w:ascii="Times New Roman" w:hAnsi="Times New Roman" w:cs="Times New Roman"/>
          <w:sz w:val="28"/>
          <w:szCs w:val="28"/>
        </w:rPr>
        <w:t xml:space="preserve"> настоящего порядка, в уполномоченный орган.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"/>
      <w:bookmarkEnd w:id="8"/>
      <w:r w:rsidRPr="00D277FC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223" w:history="1">
        <w:r w:rsidRPr="00D277FC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D277F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представляется на бумажном носителе по форме согласно приложению, к настоящему порядку.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 (на бумажном носителе),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подтверждающие соответствие коммерческой организации, индивидуального предпринимателя критериям, установленным </w:t>
      </w:r>
      <w:hyperlink w:anchor="P52" w:history="1">
        <w:r w:rsidRPr="00D277FC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Pr="00D277F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коммерческих организаций: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учетная карточка коммерческой организации с подписью руководителя </w:t>
      </w:r>
    </w:p>
    <w:p w:rsidR="001F2532" w:rsidRPr="00FD0271" w:rsidRDefault="001F2532" w:rsidP="000C2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и печатью (при наличии);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D0271">
        <w:rPr>
          <w:rFonts w:ascii="Times New Roman" w:hAnsi="Times New Roman" w:cs="Times New Roman"/>
          <w:sz w:val="28"/>
          <w:szCs w:val="28"/>
        </w:rPr>
        <w:t xml:space="preserve"> на осуществление действий от имени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Pr="00FD027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0271">
        <w:rPr>
          <w:rFonts w:ascii="Times New Roman" w:hAnsi="Times New Roman" w:cs="Times New Roman"/>
          <w:sz w:val="28"/>
          <w:szCs w:val="28"/>
        </w:rPr>
        <w:t xml:space="preserve"> случае отсутствия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–</w:t>
      </w:r>
      <w:r w:rsidR="000C292B"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действий от имени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Pr="00FD02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заверенные подписью руководителя и скрепленные печатью (при наличии);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копии учредительных документов, заверенные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271">
        <w:rPr>
          <w:rFonts w:ascii="Times New Roman" w:hAnsi="Times New Roman" w:cs="Times New Roman"/>
          <w:sz w:val="28"/>
          <w:szCs w:val="28"/>
        </w:rPr>
        <w:t>и скрепленные печатью (при наличии);</w:t>
      </w:r>
    </w:p>
    <w:p w:rsidR="001F2532" w:rsidRPr="00910846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>- программа и (или) план мероприятий, который должен содержать инфор</w:t>
      </w:r>
      <w:r w:rsidR="000C292B">
        <w:rPr>
          <w:rFonts w:ascii="Times New Roman" w:hAnsi="Times New Roman" w:cs="Times New Roman"/>
          <w:bCs/>
          <w:spacing w:val="-4"/>
          <w:sz w:val="28"/>
          <w:szCs w:val="28"/>
        </w:rPr>
        <w:t>-</w:t>
      </w: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>мацию о количестве дней и часов запланированных для оказания услуг (выпол</w:t>
      </w:r>
      <w:r w:rsidR="000C292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                </w:t>
      </w: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>нения работ) в течение периода времени, на который предоставляется субсидия;</w:t>
      </w:r>
    </w:p>
    <w:p w:rsidR="001F2532" w:rsidRPr="000C292B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92B">
        <w:rPr>
          <w:rFonts w:ascii="Times New Roman" w:hAnsi="Times New Roman" w:cs="Times New Roman"/>
          <w:bCs/>
          <w:sz w:val="28"/>
          <w:szCs w:val="28"/>
        </w:rPr>
        <w:t xml:space="preserve">- расписание занятий на период времени, на который предоставляется </w:t>
      </w:r>
      <w:r w:rsidR="000C292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0C292B">
        <w:rPr>
          <w:rFonts w:ascii="Times New Roman" w:hAnsi="Times New Roman" w:cs="Times New Roman"/>
          <w:bCs/>
          <w:sz w:val="28"/>
          <w:szCs w:val="28"/>
        </w:rPr>
        <w:t>субсидия;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положение о проведении официальных физкультурных (физкультурно-оздоровительных) мероприятий или официальных спортивных мероприятий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    </w:t>
      </w: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>(для предоставления субсидии по работам: «организация и проведение офици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                  </w:t>
      </w:r>
      <w:r w:rsidRPr="00910846">
        <w:rPr>
          <w:rFonts w:ascii="Times New Roman" w:hAnsi="Times New Roman" w:cs="Times New Roman"/>
          <w:bCs/>
          <w:spacing w:val="-4"/>
          <w:sz w:val="28"/>
          <w:szCs w:val="28"/>
        </w:rPr>
        <w:t>альных физкультурных (физкультурно-оздоровительных) мероприятий муниципального уровня» и «организация и проведение официальных спортивных меро</w:t>
      </w:r>
      <w:r w:rsidR="000C292B">
        <w:rPr>
          <w:rFonts w:ascii="Times New Roman" w:hAnsi="Times New Roman" w:cs="Times New Roman"/>
          <w:bCs/>
          <w:spacing w:val="-4"/>
          <w:sz w:val="28"/>
          <w:szCs w:val="28"/>
        </w:rPr>
        <w:t>приятий муниципального уровня»);</w:t>
      </w:r>
    </w:p>
    <w:p w:rsidR="001F2532" w:rsidRPr="00910846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Pr="00E02BA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документы, подтверждающие наличие на праве собственности или аренды помещения для выполнения работы, оказания услуги в сфере физической культуры и спорта в соответствии с перечнем, установленным муниципальным правовым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</w:t>
      </w:r>
      <w:r w:rsidRPr="00E02BA9">
        <w:rPr>
          <w:rFonts w:ascii="Times New Roman" w:hAnsi="Times New Roman" w:cs="Times New Roman"/>
          <w:bCs/>
          <w:spacing w:val="-4"/>
          <w:sz w:val="28"/>
          <w:szCs w:val="28"/>
        </w:rPr>
        <w:t>актом Администрации города</w:t>
      </w:r>
      <w:r w:rsidR="000C292B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индивидуальных предпринимателей: </w:t>
      </w:r>
    </w:p>
    <w:p w:rsidR="001F2532" w:rsidRPr="006E4854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54">
        <w:rPr>
          <w:rFonts w:ascii="Times New Roman" w:hAnsi="Times New Roman" w:cs="Times New Roman"/>
          <w:sz w:val="28"/>
          <w:szCs w:val="28"/>
        </w:rPr>
        <w:t>- учетная карточка индивидуального предпринимателя с подписью индивидуального предприн</w:t>
      </w:r>
      <w:r>
        <w:rPr>
          <w:rFonts w:ascii="Times New Roman" w:hAnsi="Times New Roman" w:cs="Times New Roman"/>
          <w:sz w:val="28"/>
          <w:szCs w:val="28"/>
        </w:rPr>
        <w:t>имателя и печатью (при наличии). В</w:t>
      </w:r>
      <w:r w:rsidRPr="006E4854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</w:t>
      </w:r>
      <w:r w:rsidRPr="006E4854">
        <w:rPr>
          <w:rFonts w:ascii="Times New Roman" w:hAnsi="Times New Roman" w:cs="Times New Roman"/>
          <w:sz w:val="28"/>
          <w:szCs w:val="28"/>
        </w:rPr>
        <w:t>индивидуального предпринимателя – документы, подтверждающие полномочия лица на осуществление действий от имени индивидуального предпринимателя заверенные подписью и скрепленные печатью (при наличии);</w:t>
      </w:r>
    </w:p>
    <w:p w:rsidR="001F2532" w:rsidRPr="006E4854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854">
        <w:rPr>
          <w:rFonts w:ascii="Times New Roman" w:hAnsi="Times New Roman" w:cs="Times New Roman"/>
          <w:sz w:val="28"/>
          <w:szCs w:val="28"/>
        </w:rPr>
        <w:t xml:space="preserve">копия паспорта гражданина Российской Федерации с предъявлением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4854">
        <w:rPr>
          <w:rFonts w:ascii="Times New Roman" w:hAnsi="Times New Roman" w:cs="Times New Roman"/>
          <w:sz w:val="28"/>
          <w:szCs w:val="28"/>
        </w:rPr>
        <w:t>оригинала для сверки;</w:t>
      </w:r>
    </w:p>
    <w:p w:rsidR="001F2532" w:rsidRPr="006E4854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54">
        <w:rPr>
          <w:rFonts w:ascii="Times New Roman" w:hAnsi="Times New Roman" w:cs="Times New Roman"/>
          <w:sz w:val="28"/>
          <w:szCs w:val="28"/>
        </w:rPr>
        <w:t>- программа и (или) план мероприятий, который должен содержать информацию о количестве дней и часов запланированных для оказания услуг (выполнения работ) в течение периода времени, на который предоставляется субсидия;</w:t>
      </w:r>
    </w:p>
    <w:p w:rsidR="001F2532" w:rsidRPr="006E4854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54">
        <w:rPr>
          <w:rFonts w:ascii="Times New Roman" w:hAnsi="Times New Roman" w:cs="Times New Roman"/>
          <w:sz w:val="28"/>
          <w:szCs w:val="28"/>
        </w:rPr>
        <w:t xml:space="preserve">- расписание занятий на период времени, на который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4854">
        <w:rPr>
          <w:rFonts w:ascii="Times New Roman" w:hAnsi="Times New Roman" w:cs="Times New Roman"/>
          <w:sz w:val="28"/>
          <w:szCs w:val="28"/>
        </w:rPr>
        <w:t>субсидия;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854">
        <w:rPr>
          <w:rFonts w:ascii="Times New Roman" w:hAnsi="Times New Roman" w:cs="Times New Roman"/>
          <w:sz w:val="28"/>
          <w:szCs w:val="28"/>
        </w:rPr>
        <w:t xml:space="preserve"> - положение о проведении официальных физкультурных (физкультурно-оздоровительных) мероприятий или официальных спортивных мероприятий (для предоставления субсидии по работам: «организация и проведение официальных физкультурных (физкультурно-оздоровительных) мероприятий муниципального уровня» и «организация и проведение официальных спортивных меро</w:t>
      </w:r>
      <w:r w:rsidR="000C292B">
        <w:rPr>
          <w:rFonts w:ascii="Times New Roman" w:hAnsi="Times New Roman" w:cs="Times New Roman"/>
          <w:sz w:val="28"/>
          <w:szCs w:val="28"/>
        </w:rPr>
        <w:t>приятий муниципального уровня»);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2BA9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на праве собственности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2BA9">
        <w:rPr>
          <w:rFonts w:ascii="Times New Roman" w:hAnsi="Times New Roman" w:cs="Times New Roman"/>
          <w:sz w:val="28"/>
          <w:szCs w:val="28"/>
        </w:rPr>
        <w:t>или аренды помещения для выполнения работы, оказания услуги в сфере физической культуры и спорта в соответствии с перечнем, установленным муниципальным правовым актом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Уполномоченный орган готовит запрос о выписке из Единого государственного реестра юридических лиц, о выписке из Единого государственного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>реестра индивидуальных предпринимателей в электронной форме с использованием интернет-сервиса, размещенного на сайте Федеральной налоговой службы.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"/>
      <w:bookmarkEnd w:id="9"/>
      <w:r w:rsidRPr="00FD0271">
        <w:rPr>
          <w:rFonts w:ascii="Times New Roman" w:hAnsi="Times New Roman" w:cs="Times New Roman"/>
          <w:sz w:val="28"/>
          <w:szCs w:val="28"/>
        </w:rPr>
        <w:t xml:space="preserve">4. Уполномоченный орган в течение 20-и рабочих дней со дня получения документов, указанных в пункте 3 раздела II настоящего порядка, организует рассмотрение представленного пакета документов и обеспечивает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FD0271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271"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предпринимателю, либо об отказе в ее предоставлении.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в случае: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- несоответствия коммерческой организации, индивидуального предпринимателя критериям, установленным </w:t>
      </w:r>
      <w:hyperlink w:anchor="P52" w:history="1">
        <w:r w:rsidRPr="00D277FC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Pr="00D277F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несоответствия представленных коммерческой организацией, индивидуальным предпринимателем документов требованиям, указанным в </w:t>
      </w:r>
      <w:hyperlink w:anchor="P62" w:history="1">
        <w:r w:rsidRPr="00FD0271">
          <w:rPr>
            <w:rFonts w:ascii="Times New Roman" w:hAnsi="Times New Roman" w:cs="Times New Roman"/>
            <w:sz w:val="28"/>
            <w:szCs w:val="28"/>
          </w:rPr>
          <w:t xml:space="preserve">пункте 3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FD027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указанных документов;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недостоверности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Pr="00FD0271">
        <w:rPr>
          <w:rFonts w:ascii="Times New Roman" w:hAnsi="Times New Roman" w:cs="Times New Roman"/>
          <w:sz w:val="28"/>
          <w:szCs w:val="28"/>
        </w:rPr>
        <w:t>организацией, индивидуальным предпринимателем;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представление заявки и документов, указанных в </w:t>
      </w:r>
      <w:hyperlink w:anchor="P62" w:history="1">
        <w:r w:rsidRPr="00FD0271">
          <w:rPr>
            <w:rFonts w:ascii="Times New Roman" w:hAnsi="Times New Roman" w:cs="Times New Roman"/>
            <w:sz w:val="28"/>
            <w:szCs w:val="28"/>
          </w:rPr>
          <w:t>пункте 3 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вне сроков приема документов, установленных уполномоченным органом;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- отсутствие лимитов бюджетных обязательств.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Если заявленные объемы субсидий от коммерческих организаций, индивидуальных предпринимателей превышают имеющиеся лимиты бюджетных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>обязательств, заявки рассматриваются в порядке их регистрации.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Коммерческая организация, индивидуальный предприниматель письменно (в свободной форме) уведомляется уполномоченным органом о принятом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решении в течение пяти рабочих дней после истечения срока, установленного для рассмотрения уполномоченным органом пакета документов и принятия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>решения.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0C13">
        <w:rPr>
          <w:rFonts w:ascii="Times New Roman" w:hAnsi="Times New Roman" w:cs="Times New Roman"/>
          <w:spacing w:val="-4"/>
          <w:sz w:val="28"/>
          <w:szCs w:val="28"/>
        </w:rPr>
        <w:t xml:space="preserve">5. Перечень коммерческих организаций, индивидуальных предпринимателей (получателей субсидии) и объем предоставляемой субсидии утверждается муниципальным правовым актом Администрации города, который готовится уполномоченным органом и издается не позднее срока, установленного для рассмотрения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8F0C13">
        <w:rPr>
          <w:rFonts w:ascii="Times New Roman" w:hAnsi="Times New Roman" w:cs="Times New Roman"/>
          <w:spacing w:val="-4"/>
          <w:sz w:val="28"/>
          <w:szCs w:val="28"/>
        </w:rPr>
        <w:t>документов, указанного в пункте 4 раздела II настоящего порядка.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End w:id="10"/>
      <w:r w:rsidRPr="00FD0271">
        <w:rPr>
          <w:rFonts w:ascii="Times New Roman" w:hAnsi="Times New Roman" w:cs="Times New Roman"/>
          <w:sz w:val="28"/>
          <w:szCs w:val="28"/>
        </w:rPr>
        <w:t>6</w:t>
      </w:r>
      <w:r w:rsidRPr="00D277FC">
        <w:rPr>
          <w:rFonts w:ascii="Times New Roman" w:hAnsi="Times New Roman" w:cs="Times New Roman"/>
          <w:sz w:val="28"/>
          <w:szCs w:val="28"/>
        </w:rPr>
        <w:t xml:space="preserve">. Уполномоченный орган при определении объема субсидии </w:t>
      </w:r>
      <w:r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D277FC">
        <w:rPr>
          <w:rFonts w:ascii="Times New Roman" w:hAnsi="Times New Roman" w:cs="Times New Roman"/>
          <w:sz w:val="28"/>
          <w:szCs w:val="28"/>
        </w:rPr>
        <w:t xml:space="preserve"> на оказание i-й услуги (выполнение i-й работы) исходит из следующих показателей: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- среднесписочной численности занимающихся (обучающихся) i-й услуги (работы) в 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, у индивидуального предпринимателя</w:t>
      </w:r>
      <w:r w:rsidRPr="00FD0271">
        <w:rPr>
          <w:rFonts w:ascii="Times New Roman" w:hAnsi="Times New Roman" w:cs="Times New Roman"/>
          <w:sz w:val="28"/>
          <w:szCs w:val="28"/>
        </w:rPr>
        <w:t>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- продолжительности занятий с одним занимающимся (обучающимся)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i-й услуги (работы) в соответствии с программой или планом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коммерческой </w:t>
      </w:r>
      <w:r w:rsidRPr="00FD027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индивидуального предпринимателя</w:t>
      </w:r>
      <w:r w:rsidRPr="00FD027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периода времени, на который предоставляется субсидия (час);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- нормативной стоимости услуги (работы).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7. Размер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D277FC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77FC">
        <w:rPr>
          <w:rFonts w:ascii="Times New Roman" w:hAnsi="Times New Roman" w:cs="Times New Roman"/>
          <w:sz w:val="28"/>
          <w:szCs w:val="28"/>
        </w:rPr>
        <w:t>i-й услуги определяется по формуле: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S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= D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x N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D277FC">
        <w:rPr>
          <w:rFonts w:ascii="Times New Roman" w:hAnsi="Times New Roman" w:cs="Times New Roman"/>
          <w:sz w:val="28"/>
          <w:szCs w:val="28"/>
        </w:rPr>
        <w:t>, где: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S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D277FC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277FC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77FC">
        <w:rPr>
          <w:rFonts w:ascii="Times New Roman" w:hAnsi="Times New Roman" w:cs="Times New Roman"/>
          <w:sz w:val="28"/>
          <w:szCs w:val="28"/>
        </w:rPr>
        <w:t>i-й услуги;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D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D277FC">
        <w:rPr>
          <w:rFonts w:ascii="Times New Roman" w:hAnsi="Times New Roman" w:cs="Times New Roman"/>
          <w:sz w:val="28"/>
          <w:szCs w:val="28"/>
        </w:rPr>
        <w:t xml:space="preserve"> объем оказания i-й услуги;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0C13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8F0C13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у</w:t>
      </w:r>
      <w:r w:rsidRPr="008F0C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8F0C13">
        <w:rPr>
          <w:rFonts w:ascii="Times New Roman" w:hAnsi="Times New Roman" w:cs="Times New Roman"/>
          <w:spacing w:val="-4"/>
          <w:sz w:val="28"/>
          <w:szCs w:val="28"/>
        </w:rPr>
        <w:t xml:space="preserve"> базовый норматив затрат на оказание i-ой услуги, утвержденный распоряжением Администрации города от 14.11.2017 № 2008 «Об утверждении значений базовых нормативов затрат, отраслевых корректирующих коэффициентов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</w:t>
      </w:r>
      <w:r w:rsidRPr="008F0C13">
        <w:rPr>
          <w:rFonts w:ascii="Times New Roman" w:hAnsi="Times New Roman" w:cs="Times New Roman"/>
          <w:spacing w:val="-4"/>
          <w:sz w:val="28"/>
          <w:szCs w:val="28"/>
        </w:rPr>
        <w:t>к базовым нормативам затрат на оказание муниципальных услуг муниципальными бюджетными и автономными учреждениями, находящимися в ведении главного распорядителя бюджетных средств Администрации города Сургута».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8. Размер субсидии, предоставляемой </w:t>
      </w:r>
      <w:r w:rsidRPr="00796E1B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277FC">
        <w:rPr>
          <w:rFonts w:ascii="Times New Roman" w:hAnsi="Times New Roman" w:cs="Times New Roman"/>
          <w:sz w:val="28"/>
          <w:szCs w:val="28"/>
        </w:rPr>
        <w:t>на выпол</w:t>
      </w:r>
      <w:r w:rsidR="000C292B">
        <w:rPr>
          <w:rFonts w:ascii="Times New Roman" w:hAnsi="Times New Roman" w:cs="Times New Roman"/>
          <w:sz w:val="28"/>
          <w:szCs w:val="28"/>
        </w:rPr>
        <w:t xml:space="preserve">-                </w:t>
      </w:r>
      <w:r w:rsidRPr="00D277FC">
        <w:rPr>
          <w:rFonts w:ascii="Times New Roman" w:hAnsi="Times New Roman" w:cs="Times New Roman"/>
          <w:sz w:val="28"/>
          <w:szCs w:val="28"/>
        </w:rPr>
        <w:t>нение i-й работы определяется по формуле: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54D9BD" wp14:editId="1F31FB95">
            <wp:extent cx="1914525" cy="323850"/>
            <wp:effectExtent l="0" t="0" r="9525" b="0"/>
            <wp:docPr id="1" name="Рисунок 1" descr="base_24478_1690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69062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S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D277FC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</w:t>
      </w:r>
      <w:r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Pr="00D277FC">
        <w:rPr>
          <w:rFonts w:ascii="Times New Roman" w:hAnsi="Times New Roman" w:cs="Times New Roman"/>
          <w:sz w:val="28"/>
          <w:szCs w:val="28"/>
        </w:rPr>
        <w:t>на выпол</w:t>
      </w:r>
      <w:r w:rsidR="000C292B">
        <w:rPr>
          <w:rFonts w:ascii="Times New Roman" w:hAnsi="Times New Roman" w:cs="Times New Roman"/>
          <w:sz w:val="28"/>
          <w:szCs w:val="28"/>
        </w:rPr>
        <w:t xml:space="preserve">-   </w:t>
      </w:r>
      <w:r w:rsidRPr="00D277FC">
        <w:rPr>
          <w:rFonts w:ascii="Times New Roman" w:hAnsi="Times New Roman" w:cs="Times New Roman"/>
          <w:sz w:val="28"/>
          <w:szCs w:val="28"/>
        </w:rPr>
        <w:t>нение i-й работы;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Т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D277FC">
        <w:rPr>
          <w:rFonts w:ascii="Times New Roman" w:hAnsi="Times New Roman" w:cs="Times New Roman"/>
          <w:sz w:val="28"/>
          <w:szCs w:val="28"/>
        </w:rPr>
        <w:t xml:space="preserve"> продолжительность занятий с одним занимающимся i-й работы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77FC">
        <w:rPr>
          <w:rFonts w:ascii="Times New Roman" w:hAnsi="Times New Roman" w:cs="Times New Roman"/>
          <w:sz w:val="28"/>
          <w:szCs w:val="28"/>
        </w:rPr>
        <w:t>в соответствии с программой или планом мероприятий коммерческой органи</w:t>
      </w:r>
      <w:r w:rsidR="000C292B">
        <w:rPr>
          <w:rFonts w:ascii="Times New Roman" w:hAnsi="Times New Roman" w:cs="Times New Roman"/>
          <w:sz w:val="28"/>
          <w:szCs w:val="28"/>
        </w:rPr>
        <w:t xml:space="preserve">-  </w:t>
      </w:r>
      <w:r w:rsidRPr="00D277FC">
        <w:rPr>
          <w:rFonts w:ascii="Times New Roman" w:hAnsi="Times New Roman" w:cs="Times New Roman"/>
          <w:sz w:val="28"/>
          <w:szCs w:val="28"/>
        </w:rPr>
        <w:t xml:space="preserve">зации, индивидуального предпринимателя в течение периода времени,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77FC">
        <w:rPr>
          <w:rFonts w:ascii="Times New Roman" w:hAnsi="Times New Roman" w:cs="Times New Roman"/>
          <w:sz w:val="28"/>
          <w:szCs w:val="28"/>
        </w:rPr>
        <w:t>на который предоставляется субсидия, (час);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К</w:t>
      </w:r>
      <w:r w:rsidRPr="00D277F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277FC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D277FC">
        <w:rPr>
          <w:rFonts w:ascii="Times New Roman" w:hAnsi="Times New Roman" w:cs="Times New Roman"/>
          <w:sz w:val="28"/>
          <w:szCs w:val="28"/>
        </w:rPr>
        <w:t xml:space="preserve"> среднегодовая численность занимающихся i-й работы в группах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с n-м нормативом продолжительности занятий с одним занимающимся в соответствии с программой или планом мероприятий в коммерческой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77FC">
        <w:rPr>
          <w:rFonts w:ascii="Times New Roman" w:hAnsi="Times New Roman" w:cs="Times New Roman"/>
          <w:sz w:val="28"/>
          <w:szCs w:val="28"/>
        </w:rPr>
        <w:t>у индивидуального предпринимателя, которая определяется на соответ</w:t>
      </w:r>
      <w:r>
        <w:rPr>
          <w:rFonts w:ascii="Times New Roman" w:hAnsi="Times New Roman" w:cs="Times New Roman"/>
          <w:sz w:val="28"/>
          <w:szCs w:val="28"/>
        </w:rPr>
        <w:t xml:space="preserve">-                     </w:t>
      </w:r>
      <w:r w:rsidRPr="00D277FC">
        <w:rPr>
          <w:rFonts w:ascii="Times New Roman" w:hAnsi="Times New Roman" w:cs="Times New Roman"/>
          <w:sz w:val="28"/>
          <w:szCs w:val="28"/>
        </w:rPr>
        <w:t>ствующий финансовый год как среднеарифметическая величина,</w:t>
      </w:r>
      <w:r w:rsidR="000C292B">
        <w:rPr>
          <w:rFonts w:ascii="Times New Roman" w:hAnsi="Times New Roman" w:cs="Times New Roman"/>
          <w:sz w:val="28"/>
          <w:szCs w:val="28"/>
        </w:rPr>
        <w:t xml:space="preserve"> </w:t>
      </w:r>
      <w:r w:rsidRPr="00D277FC">
        <w:rPr>
          <w:rFonts w:ascii="Times New Roman" w:hAnsi="Times New Roman" w:cs="Times New Roman"/>
          <w:sz w:val="28"/>
          <w:szCs w:val="28"/>
        </w:rPr>
        <w:t>рассчиты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D277FC">
        <w:rPr>
          <w:rFonts w:ascii="Times New Roman" w:hAnsi="Times New Roman" w:cs="Times New Roman"/>
          <w:sz w:val="28"/>
          <w:szCs w:val="28"/>
        </w:rPr>
        <w:t>ваемая из прогнозируемых показателей</w:t>
      </w:r>
      <w:r w:rsidRPr="00FD0271">
        <w:rPr>
          <w:rFonts w:ascii="Times New Roman" w:hAnsi="Times New Roman" w:cs="Times New Roman"/>
          <w:sz w:val="28"/>
          <w:szCs w:val="28"/>
        </w:rPr>
        <w:t xml:space="preserve"> численности занимающихся на начало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и конец финансового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а в случаях изменения в течение года численности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и (или) представления заявки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в текущем финансовом году - как среднеарифметическая величина, рассчиты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D0271">
        <w:rPr>
          <w:rFonts w:ascii="Times New Roman" w:hAnsi="Times New Roman" w:cs="Times New Roman"/>
          <w:sz w:val="28"/>
          <w:szCs w:val="28"/>
        </w:rPr>
        <w:t>ваемая из прогнозируемых показателей численности занимающихся на 01 число каждого месяца финансового года;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N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нормативная стоимость работы на одного занимающегося в час.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Нормативная стоимость работы (N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FD0271">
        <w:rPr>
          <w:rFonts w:ascii="Times New Roman" w:hAnsi="Times New Roman" w:cs="Times New Roman"/>
          <w:sz w:val="28"/>
          <w:szCs w:val="28"/>
        </w:rPr>
        <w:t xml:space="preserve">) на 1 человеко/час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по формуле: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N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+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r w:rsidRPr="00FD0271">
        <w:rPr>
          <w:rFonts w:ascii="Times New Roman" w:hAnsi="Times New Roman" w:cs="Times New Roman"/>
          <w:sz w:val="28"/>
          <w:szCs w:val="28"/>
        </w:rPr>
        <w:t>, где: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величина прямых расходов на выполнение работы;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величина косвенных расходов на выполнение работы.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Величина прямых расходов на выполнение работы (Р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D0271">
        <w:rPr>
          <w:rFonts w:ascii="Times New Roman" w:hAnsi="Times New Roman" w:cs="Times New Roman"/>
          <w:sz w:val="28"/>
          <w:szCs w:val="28"/>
        </w:rPr>
        <w:t xml:space="preserve">)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>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ОТ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/ ССЧ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/ РЧ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FD0271">
        <w:rPr>
          <w:rFonts w:ascii="Times New Roman" w:hAnsi="Times New Roman" w:cs="Times New Roman"/>
          <w:sz w:val="28"/>
          <w:szCs w:val="28"/>
        </w:rPr>
        <w:t xml:space="preserve"> / К, где: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ОТ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расходы на оплату труда основного персонала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бюджетных и автономных учреждений сферы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городе Сургуте в соответствии с отчетом </w:t>
      </w:r>
      <w:r w:rsidR="000C292B"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>списочного состава муниципальных учреждений</w:t>
      </w:r>
      <w:r w:rsidR="000C292B"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 xml:space="preserve"> за отчетный финансовый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год с учетом начислений на выплаты по оплате труда в размере,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0271">
        <w:rPr>
          <w:rFonts w:ascii="Times New Roman" w:hAnsi="Times New Roman" w:cs="Times New Roman"/>
          <w:sz w:val="28"/>
          <w:szCs w:val="28"/>
        </w:rPr>
        <w:t>в соответствии с законодательством;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ССЧ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среднесписочная численность основного персонала муници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пальных бюджетных и автономных учреждений сферы физической культуры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и спорта в соответствии с отчетом </w:t>
      </w:r>
      <w:r w:rsidR="000C292B"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списочного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>состава муниципальных учреждений</w:t>
      </w:r>
      <w:r w:rsidR="000C292B"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РЧ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количество рабочих часов в отчетном финансовом году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при 36-часовой рабочей неделе.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 - численность занимающихся группы.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Косвенные расходы на выполнение работы (Р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r w:rsidRPr="00FD0271">
        <w:rPr>
          <w:rFonts w:ascii="Times New Roman" w:hAnsi="Times New Roman" w:cs="Times New Roman"/>
          <w:sz w:val="28"/>
          <w:szCs w:val="28"/>
        </w:rPr>
        <w:t xml:space="preserve">) рассчитываются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0271">
        <w:rPr>
          <w:rFonts w:ascii="Times New Roman" w:hAnsi="Times New Roman" w:cs="Times New Roman"/>
          <w:sz w:val="28"/>
          <w:szCs w:val="28"/>
        </w:rPr>
        <w:t>по формуле: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косв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k - коэффициент отнесения косвенных расходов к прямым расходам, непосредственно связанным с выполнением работы.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Коэффициент отнесения косвенных расходов к прямым расходам, непосредственно связанным с выполнением работы (k) рассчитывается по формуле: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k = ОТ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/ ОТ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FD0271">
        <w:rPr>
          <w:rFonts w:ascii="Times New Roman" w:hAnsi="Times New Roman" w:cs="Times New Roman"/>
          <w:sz w:val="28"/>
          <w:szCs w:val="28"/>
        </w:rPr>
        <w:t>, где:</w:t>
      </w:r>
    </w:p>
    <w:p w:rsidR="001F2532" w:rsidRPr="008F0C13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ОТ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FD0271">
        <w:rPr>
          <w:rFonts w:ascii="Times New Roman" w:hAnsi="Times New Roman" w:cs="Times New Roman"/>
          <w:sz w:val="28"/>
          <w:szCs w:val="28"/>
        </w:rPr>
        <w:t xml:space="preserve"> - расходы на оплату труда административно-управленческого, вспомогательного и прочего персонала муниципальных бюджетных и автономных учреждений сферы физической культуры и спорта в соответствии с отчетом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>Заработная плата работников списочного состава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за отчетный финансовый год с учетом начислений на выплаты по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0271">
        <w:rPr>
          <w:rFonts w:ascii="Times New Roman" w:hAnsi="Times New Roman" w:cs="Times New Roman"/>
          <w:sz w:val="28"/>
          <w:szCs w:val="28"/>
        </w:rPr>
        <w:t>в размере, установленном в соответствии с законодательством.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02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Нормативная стоимость одного часа занятий в расчете на одного занимающегося, применяемая для расчета размера субсидии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получателю субсидии</w:t>
      </w:r>
      <w:r w:rsidRPr="00FD027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(Nр),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bCs/>
          <w:spacing w:val="-4"/>
          <w:sz w:val="28"/>
          <w:szCs w:val="28"/>
        </w:rPr>
        <w:t>выполняющей i-ую работу утверждается муниципальным правовым актом.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объеме согласно расчету, представленному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настоящем пункте, но не более чем указано в </w:t>
      </w:r>
      <w:hyperlink w:anchor="P223" w:history="1">
        <w:r w:rsidRPr="00FD0271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субсидии согласно приложению к настоящему порядку.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9. Субсидия предоставляется на основании соглашения о предоставлении субсидии, заключаемого между Администрацией города и получателем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субсидии, по типовой форме, установленной департаментом 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FD027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3"/>
      <w:bookmarkEnd w:id="11"/>
      <w:r w:rsidRPr="00D277FC">
        <w:rPr>
          <w:rFonts w:ascii="Times New Roman" w:hAnsi="Times New Roman" w:cs="Times New Roman"/>
          <w:sz w:val="28"/>
          <w:szCs w:val="28"/>
        </w:rPr>
        <w:t>10. На первое число месяца, предшествующего месяцу, в котором планируется заключение соглашения, получатель субсидии должен соответствовать следующим требованиям: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4"/>
      <w:bookmarkEnd w:id="12"/>
      <w:r w:rsidRPr="00D277FC">
        <w:rPr>
          <w:rFonts w:ascii="Times New Roman" w:hAnsi="Times New Roman" w:cs="Times New Roman"/>
          <w:sz w:val="28"/>
          <w:szCs w:val="28"/>
        </w:rPr>
        <w:t>10.1. У получателя субсидии должна</w:t>
      </w:r>
      <w:r w:rsidRPr="00FD0271">
        <w:rPr>
          <w:rFonts w:ascii="Times New Roman" w:hAnsi="Times New Roman" w:cs="Times New Roman"/>
          <w:sz w:val="28"/>
          <w:szCs w:val="28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5"/>
      <w:bookmarkEnd w:id="13"/>
      <w:r w:rsidRPr="00FD0271">
        <w:rPr>
          <w:rFonts w:ascii="Times New Roman" w:hAnsi="Times New Roman" w:cs="Times New Roman"/>
          <w:sz w:val="28"/>
          <w:szCs w:val="28"/>
        </w:rPr>
        <w:t xml:space="preserve">10.2. У получателя субсидии должна отсутствовать просроченная задолженность по возврату в бюджет городского округа город Сургут субсидий,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город Сургут.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6"/>
      <w:bookmarkEnd w:id="14"/>
      <w:r w:rsidRPr="00FD0271">
        <w:rPr>
          <w:rFonts w:ascii="Times New Roman" w:hAnsi="Times New Roman" w:cs="Times New Roman"/>
          <w:sz w:val="28"/>
          <w:szCs w:val="28"/>
        </w:rPr>
        <w:t>10.3. Получатель субсидии не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271">
        <w:rPr>
          <w:rFonts w:ascii="Times New Roman" w:hAnsi="Times New Roman" w:cs="Times New Roman"/>
          <w:sz w:val="28"/>
          <w:szCs w:val="28"/>
        </w:rPr>
        <w:t xml:space="preserve">н находиться в процессе реорганизации, ликвидации, банкротства. 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8"/>
      <w:bookmarkEnd w:id="15"/>
      <w:r w:rsidRPr="00FD0271">
        <w:rPr>
          <w:rFonts w:ascii="Times New Roman" w:hAnsi="Times New Roman" w:cs="Times New Roman"/>
          <w:sz w:val="28"/>
          <w:szCs w:val="28"/>
        </w:rPr>
        <w:t xml:space="preserve">10.4.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</w:t>
      </w:r>
      <w:hyperlink r:id="rId9" w:history="1">
        <w:r w:rsidRPr="00FD027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и (или) не предусматривающих раскрытия и предоставления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sz w:val="28"/>
          <w:szCs w:val="28"/>
        </w:rPr>
        <w:t>при проведении финансовых операций (офшорные зоны) в отношении таких юридических лиц, в совокупности превышает 50%.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9"/>
      <w:bookmarkEnd w:id="16"/>
      <w:r w:rsidRPr="00FD0271">
        <w:rPr>
          <w:rFonts w:ascii="Times New Roman" w:hAnsi="Times New Roman" w:cs="Times New Roman"/>
          <w:sz w:val="28"/>
          <w:szCs w:val="28"/>
        </w:rPr>
        <w:t xml:space="preserve">10.5. Получатель субсидии не должен получать средства из бюджета муниципального образования городской округ город Сургут в соответствии с иными нормативными правовыми актами, муниципальными правовыми актами, регулирующими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на цели, указанные в </w:t>
      </w:r>
      <w:hyperlink w:anchor="P43" w:history="1">
        <w:r w:rsidRPr="00FD0271">
          <w:rPr>
            <w:rFonts w:ascii="Times New Roman" w:hAnsi="Times New Roman" w:cs="Times New Roman"/>
            <w:sz w:val="28"/>
            <w:szCs w:val="28"/>
          </w:rPr>
          <w:t>пункте 2 раздела 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Подтверждением соответствия требованиям, установленным </w:t>
      </w:r>
      <w:hyperlink w:anchor="P124" w:history="1">
        <w:r w:rsidRPr="00FD0271">
          <w:rPr>
            <w:rFonts w:ascii="Times New Roman" w:hAnsi="Times New Roman" w:cs="Times New Roman"/>
            <w:sz w:val="28"/>
            <w:szCs w:val="28"/>
          </w:rPr>
          <w:t>подпунктами 10.1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6" w:history="1">
        <w:r w:rsidRPr="00FD0271">
          <w:rPr>
            <w:rFonts w:ascii="Times New Roman" w:hAnsi="Times New Roman" w:cs="Times New Roman"/>
            <w:sz w:val="28"/>
            <w:szCs w:val="28"/>
          </w:rPr>
          <w:t>10.3 пункта 10 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справки из Инспекции Федеральной налоговой службы по городу Сургуту Ханты-Мансийского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Югры, Фонда социального страхования», запрашиваемые уполномоченным органом.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Подтверждением соответствия требованиям, установленным </w:t>
      </w:r>
      <w:hyperlink w:anchor="P125" w:history="1">
        <w:r w:rsidRPr="00FD0271">
          <w:rPr>
            <w:rFonts w:ascii="Times New Roman" w:hAnsi="Times New Roman" w:cs="Times New Roman"/>
            <w:sz w:val="28"/>
            <w:szCs w:val="28"/>
          </w:rPr>
          <w:t>подпунктом 10.2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 w:history="1">
        <w:r w:rsidRPr="00FD0271">
          <w:rPr>
            <w:rFonts w:ascii="Times New Roman" w:hAnsi="Times New Roman" w:cs="Times New Roman"/>
            <w:sz w:val="28"/>
            <w:szCs w:val="28"/>
          </w:rPr>
          <w:t>10.5 пункта 10 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информация департамента образования, управления бюджетного учета и отчетности, департамента архитектуры и градостроительства, представленная по запросу уполномоченного органа.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Подтверждением соответствия требованиям, установленным </w:t>
      </w:r>
      <w:hyperlink w:anchor="P128" w:history="1">
        <w:r w:rsidRPr="00FD0271">
          <w:rPr>
            <w:rFonts w:ascii="Times New Roman" w:hAnsi="Times New Roman" w:cs="Times New Roman"/>
            <w:sz w:val="28"/>
            <w:szCs w:val="28"/>
          </w:rPr>
          <w:t xml:space="preserve">пунктом 10.4 </w:t>
        </w:r>
        <w:r>
          <w:rPr>
            <w:rFonts w:ascii="Times New Roman" w:hAnsi="Times New Roman" w:cs="Times New Roman"/>
            <w:sz w:val="28"/>
            <w:szCs w:val="28"/>
          </w:rPr>
          <w:t xml:space="preserve">пункта 10 </w:t>
        </w:r>
        <w:r w:rsidRPr="00FD0271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справка, представленная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0271">
        <w:rPr>
          <w:rFonts w:ascii="Times New Roman" w:hAnsi="Times New Roman" w:cs="Times New Roman"/>
          <w:sz w:val="28"/>
          <w:szCs w:val="28"/>
        </w:rPr>
        <w:t>получателем субсидии по запросу уполномоченного органа.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с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субсидии в течение 10-и рабочих дней после подтверждения соответствия требованиям, указанным в </w:t>
      </w:r>
      <w:hyperlink w:anchor="P123" w:history="1">
        <w:r w:rsidRPr="00FD0271">
          <w:rPr>
            <w:rFonts w:ascii="Times New Roman" w:hAnsi="Times New Roman" w:cs="Times New Roman"/>
            <w:sz w:val="28"/>
            <w:szCs w:val="28"/>
          </w:rPr>
          <w:t>пункте 10 раздела II</w:t>
        </w:r>
      </w:hyperlink>
      <w:r w:rsidRPr="00FD0271">
        <w:rPr>
          <w:rFonts w:ascii="Times New Roman" w:hAnsi="Times New Roman" w:cs="Times New Roman"/>
          <w:sz w:val="28"/>
          <w:szCs w:val="28"/>
        </w:rPr>
        <w:t xml:space="preserve"> настоящего порядка. В случае несоответствия получателя субсидии требованиям, указанным выше, муниципальный правовой акт о предоставлении субсидии в части коммерческой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277FC">
        <w:rPr>
          <w:rFonts w:ascii="Times New Roman" w:hAnsi="Times New Roman" w:cs="Times New Roman"/>
          <w:sz w:val="28"/>
          <w:szCs w:val="28"/>
        </w:rPr>
        <w:t>несоответствующих требованиям, утрачивает силу.</w:t>
      </w:r>
    </w:p>
    <w:p w:rsidR="001F2532" w:rsidRPr="00D277FC" w:rsidRDefault="001F2532" w:rsidP="001F2532">
      <w:pPr>
        <w:ind w:firstLine="709"/>
        <w:jc w:val="both"/>
        <w:rPr>
          <w:rFonts w:eastAsia="Calibri" w:cs="Arial"/>
        </w:rPr>
      </w:pPr>
      <w:r w:rsidRPr="00D277FC">
        <w:rPr>
          <w:rFonts w:eastAsia="Calibri"/>
          <w:szCs w:val="28"/>
        </w:rPr>
        <w:t>При предоставлении субсидии обязательным условием их предоставления, включаемым в соглашения, является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Pr="00D277FC">
        <w:rPr>
          <w:rFonts w:eastAsia="Calibri"/>
          <w:szCs w:val="28"/>
        </w:rPr>
        <w:br/>
        <w:t xml:space="preserve">о предоставлении субсидии, на осуществление главным распорядителем </w:t>
      </w:r>
      <w:r>
        <w:rPr>
          <w:rFonts w:eastAsia="Calibri"/>
          <w:szCs w:val="28"/>
        </w:rPr>
        <w:t xml:space="preserve">                  </w:t>
      </w:r>
      <w:r w:rsidRPr="00D277FC">
        <w:rPr>
          <w:rFonts w:eastAsia="Calibri"/>
          <w:szCs w:val="28"/>
        </w:rPr>
        <w:t xml:space="preserve">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затрат получателей </w:t>
      </w:r>
      <w:r>
        <w:rPr>
          <w:rFonts w:eastAsia="Calibri"/>
          <w:szCs w:val="28"/>
        </w:rPr>
        <w:t xml:space="preserve">               </w:t>
      </w:r>
      <w:r w:rsidRPr="00D277FC">
        <w:rPr>
          <w:rFonts w:eastAsia="Calibri"/>
          <w:szCs w:val="28"/>
        </w:rPr>
        <w:t xml:space="preserve">субсидии, иностранной валюты, за исключением операций, осуществляемых </w:t>
      </w:r>
      <w:r>
        <w:rPr>
          <w:rFonts w:eastAsia="Calibri"/>
          <w:szCs w:val="28"/>
        </w:rPr>
        <w:t xml:space="preserve">                 </w:t>
      </w:r>
      <w:r w:rsidRPr="00D277FC">
        <w:rPr>
          <w:rFonts w:eastAsia="Calibri"/>
          <w:szCs w:val="28"/>
        </w:rPr>
        <w:t xml:space="preserve">в соответствии с валютным законодательством Российской Федерации </w:t>
      </w:r>
      <w:r>
        <w:rPr>
          <w:rFonts w:eastAsia="Calibri"/>
          <w:szCs w:val="28"/>
        </w:rPr>
        <w:t xml:space="preserve">                         </w:t>
      </w:r>
      <w:r w:rsidRPr="00D277FC">
        <w:rPr>
          <w:rFonts w:eastAsia="Calibri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субсидий коммерческим организациям, индивидуальным предпринима</w:t>
      </w:r>
      <w:r>
        <w:rPr>
          <w:rFonts w:eastAsia="Calibri"/>
          <w:szCs w:val="28"/>
        </w:rPr>
        <w:t xml:space="preserve">- </w:t>
      </w:r>
      <w:r w:rsidRPr="00D277FC">
        <w:rPr>
          <w:rFonts w:eastAsia="Calibri"/>
          <w:szCs w:val="28"/>
        </w:rPr>
        <w:t>телям.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11. Перечисление субсидии осуществляется на счета, открытые получа</w:t>
      </w:r>
      <w:r>
        <w:rPr>
          <w:rFonts w:ascii="Times New Roman" w:hAnsi="Times New Roman" w:cs="Times New Roman"/>
          <w:sz w:val="28"/>
          <w:szCs w:val="28"/>
        </w:rPr>
        <w:t xml:space="preserve">-            </w:t>
      </w:r>
      <w:r w:rsidRPr="00D277FC">
        <w:rPr>
          <w:rFonts w:ascii="Times New Roman" w:hAnsi="Times New Roman" w:cs="Times New Roman"/>
          <w:sz w:val="28"/>
          <w:szCs w:val="28"/>
        </w:rPr>
        <w:t>телем субсидии в кредитных организациях в соответствии с требованиями, установленными законодательством Российской Федерации и условиями заключенного соглашения.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12. Изменение объема субсидии осуществляется при изменении показа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телей, учтенных при расчете объема субсидии, при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77FC">
        <w:rPr>
          <w:rFonts w:ascii="Times New Roman" w:hAnsi="Times New Roman" w:cs="Times New Roman"/>
          <w:sz w:val="28"/>
          <w:szCs w:val="28"/>
        </w:rPr>
        <w:t>в нормативные правовые акты, являющиеся основополагающими для опреде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D277FC">
        <w:rPr>
          <w:rFonts w:ascii="Times New Roman" w:hAnsi="Times New Roman" w:cs="Times New Roman"/>
          <w:sz w:val="28"/>
          <w:szCs w:val="28"/>
        </w:rPr>
        <w:t>ления объема субсидии путем внесения</w:t>
      </w:r>
      <w:r w:rsidRPr="00FD0271">
        <w:rPr>
          <w:rFonts w:ascii="Times New Roman" w:hAnsi="Times New Roman" w:cs="Times New Roman"/>
          <w:sz w:val="28"/>
          <w:szCs w:val="28"/>
        </w:rPr>
        <w:t xml:space="preserve"> изменений в муниципальный правовой акт Администрации города об утверждении перечня получателей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D0271">
        <w:rPr>
          <w:rFonts w:ascii="Times New Roman" w:hAnsi="Times New Roman" w:cs="Times New Roman"/>
          <w:sz w:val="28"/>
          <w:szCs w:val="28"/>
        </w:rPr>
        <w:t>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о бюджете на соответствующий финансовый год.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13. При предоставлении субсидии допускается возможность перечисления ежемесячных авансовых платежей в размере 100% от ежемесячного планового размера субсидии с последующим </w:t>
      </w:r>
      <w:r w:rsidRPr="00D277FC">
        <w:rPr>
          <w:rFonts w:ascii="Times New Roman" w:hAnsi="Times New Roman" w:cs="Times New Roman"/>
          <w:sz w:val="28"/>
          <w:szCs w:val="28"/>
        </w:rPr>
        <w:t>зачетом аванса после предоставления документов, подтверждающих фактические расходы в составе, определенном соглашением.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Авансовые платежи предоставляются по графику, установленному соглашением.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также допускается возмещение ранее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77FC">
        <w:rPr>
          <w:rFonts w:ascii="Times New Roman" w:hAnsi="Times New Roman" w:cs="Times New Roman"/>
          <w:sz w:val="28"/>
          <w:szCs w:val="28"/>
        </w:rPr>
        <w:t>произведенных получателем субсидии затрат.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 возмещению принимаются фактически осуществленные и документально подтвержденные затраты, произведенные не ранее 12 месяцев, предшествующих дате принятия заявки на предоставление субсидии.</w:t>
      </w:r>
    </w:p>
    <w:p w:rsidR="001F2532" w:rsidRPr="001F3CA4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7" w:name="P138"/>
      <w:bookmarkEnd w:id="17"/>
      <w:r w:rsidRPr="001F3CA4">
        <w:rPr>
          <w:rFonts w:ascii="Times New Roman" w:hAnsi="Times New Roman" w:cs="Times New Roman"/>
          <w:spacing w:val="-6"/>
          <w:sz w:val="28"/>
          <w:szCs w:val="28"/>
        </w:rPr>
        <w:t xml:space="preserve">14. В соответствии с соглашением о предоставлении субсидии получатель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 xml:space="preserve">субсидии ежемесячно до пятого числа месяца, следующего за отчетным, а за декабрь месяц текущего финансового года до 10-го января очередного финансового года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 xml:space="preserve">обязан представлять в уполномоченный орган акт на предоставление субсидии </w:t>
      </w:r>
      <w:r w:rsidR="000C292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</w:t>
      </w:r>
      <w:r w:rsidRPr="001F3CA4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в случае возмещения затрат (за исключения случая указанного в абзаце 4 п.13 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>раздела II настоящего порядка) или отчет</w:t>
      </w:r>
      <w:r w:rsidRPr="001F3C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 расходовании средств субсидии (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 xml:space="preserve">в случае </w:t>
      </w:r>
      <w:r w:rsidRPr="001F3CA4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финансового обеспечения 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>затрат) с приложением документов, подтверждающих факти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-                 </w:t>
      </w:r>
      <w:r w:rsidRPr="001F3CA4">
        <w:rPr>
          <w:rFonts w:ascii="Times New Roman" w:hAnsi="Times New Roman" w:cs="Times New Roman"/>
          <w:spacing w:val="-6"/>
          <w:sz w:val="28"/>
          <w:szCs w:val="28"/>
        </w:rPr>
        <w:t xml:space="preserve">ческие затраты, в составе, определенном соглашением. 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Если фактические затраты не подтверждают размер авансового платежа, размер субсидии следующего месяца корректируется на сумму неподтвер</w:t>
      </w:r>
      <w:r w:rsidR="000C292B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D277FC">
        <w:rPr>
          <w:rFonts w:ascii="Times New Roman" w:hAnsi="Times New Roman" w:cs="Times New Roman"/>
          <w:sz w:val="28"/>
          <w:szCs w:val="28"/>
        </w:rPr>
        <w:t>жденных затрат.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В случае возмещения фактических затрат, указанных в абзаце 4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D277FC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раздела II настоящего порядка, акт на предоставление субсидии с приложением документов, подтверждающих фактические затраты, в составе,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FC">
        <w:rPr>
          <w:rFonts w:ascii="Times New Roman" w:hAnsi="Times New Roman" w:cs="Times New Roman"/>
          <w:sz w:val="28"/>
          <w:szCs w:val="28"/>
        </w:rPr>
        <w:t xml:space="preserve">соглашением, представляются в уполномоченный орган в течение </w:t>
      </w:r>
      <w:r w:rsidR="000C292B">
        <w:rPr>
          <w:rFonts w:ascii="Times New Roman" w:hAnsi="Times New Roman" w:cs="Times New Roman"/>
          <w:sz w:val="28"/>
          <w:szCs w:val="28"/>
        </w:rPr>
        <w:t>пяти</w:t>
      </w:r>
      <w:r w:rsidRPr="00D277FC">
        <w:rPr>
          <w:rFonts w:ascii="Times New Roman" w:hAnsi="Times New Roman" w:cs="Times New Roman"/>
          <w:sz w:val="28"/>
          <w:szCs w:val="28"/>
        </w:rPr>
        <w:t xml:space="preserve"> рабочих дней с момента заключения соглашения.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0"/>
      <w:bookmarkEnd w:id="18"/>
      <w:r w:rsidRPr="00D277FC">
        <w:rPr>
          <w:rFonts w:ascii="Times New Roman" w:hAnsi="Times New Roman" w:cs="Times New Roman"/>
          <w:sz w:val="28"/>
          <w:szCs w:val="28"/>
        </w:rPr>
        <w:t>15. К возмещению (зачету аванса) не принимаются фактические затраты получателя субсидии: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15.1. Направленные на осуществление деятельности</w:t>
      </w:r>
      <w:r w:rsidRPr="00FD0271">
        <w:rPr>
          <w:rFonts w:ascii="Times New Roman" w:hAnsi="Times New Roman" w:cs="Times New Roman"/>
          <w:sz w:val="28"/>
          <w:szCs w:val="28"/>
        </w:rPr>
        <w:t>, не связанной с целью предоставления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15.2.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15.3. Направленные на приобретение иностранной валюты за исключением операций, осуществляемых в соответствии с валютным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приобретение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271">
        <w:rPr>
          <w:rFonts w:ascii="Times New Roman" w:hAnsi="Times New Roman" w:cs="Times New Roman"/>
          <w:sz w:val="28"/>
          <w:szCs w:val="28"/>
        </w:rPr>
        <w:t>оборудования и других основных средств.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15.4. Расходы, превышающие сумму, предусмотренную соглашением.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5"/>
      <w:bookmarkEnd w:id="19"/>
      <w:r w:rsidRPr="00FD0271">
        <w:rPr>
          <w:rFonts w:ascii="Times New Roman" w:hAnsi="Times New Roman" w:cs="Times New Roman"/>
          <w:sz w:val="28"/>
          <w:szCs w:val="28"/>
        </w:rPr>
        <w:t xml:space="preserve">16. Уполномоченный орган совместно с МКУ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0271">
        <w:rPr>
          <w:rFonts w:ascii="Times New Roman" w:hAnsi="Times New Roman" w:cs="Times New Roman"/>
          <w:sz w:val="28"/>
          <w:szCs w:val="28"/>
        </w:rPr>
        <w:t>ЦООД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271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D277FC">
        <w:rPr>
          <w:rFonts w:ascii="Times New Roman" w:hAnsi="Times New Roman" w:cs="Times New Roman"/>
          <w:sz w:val="28"/>
          <w:szCs w:val="28"/>
        </w:rPr>
        <w:t xml:space="preserve">после получения документов, указанных в </w:t>
      </w:r>
      <w:hyperlink w:anchor="P138" w:history="1">
        <w:r w:rsidRPr="00D277FC">
          <w:rPr>
            <w:rFonts w:ascii="Times New Roman" w:hAnsi="Times New Roman" w:cs="Times New Roman"/>
            <w:sz w:val="28"/>
            <w:szCs w:val="28"/>
          </w:rPr>
          <w:t>пункте 14 раздела II</w:t>
        </w:r>
      </w:hyperlink>
      <w:r w:rsidRPr="00D277FC">
        <w:rPr>
          <w:rFonts w:ascii="Times New Roman" w:hAnsi="Times New Roman" w:cs="Times New Roman"/>
          <w:sz w:val="28"/>
          <w:szCs w:val="28"/>
        </w:rPr>
        <w:t xml:space="preserve"> настоящего порядка, а за декабрь месяц текущего финансового года – в течение двух рабочих дней осуществляют проверку представленных документов, после чего уполномоченный орган подписывает акт на предоставление субсидии (утверждает отчет о расходовании средств субсидии) или направляет мотивированный отказ от его подписания и возвращает полученные документы.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подписания акта на предоставление субсидии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D277FC">
        <w:rPr>
          <w:rFonts w:ascii="Times New Roman" w:hAnsi="Times New Roman" w:cs="Times New Roman"/>
          <w:sz w:val="28"/>
          <w:szCs w:val="28"/>
        </w:rPr>
        <w:t xml:space="preserve"> осуществляет перечис</w:t>
      </w:r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ление средств субсидии на расчетный счет получателя субсидии (в случае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77FC">
        <w:rPr>
          <w:rFonts w:ascii="Times New Roman" w:hAnsi="Times New Roman" w:cs="Times New Roman"/>
          <w:sz w:val="28"/>
          <w:szCs w:val="28"/>
        </w:rPr>
        <w:t>возмещения фактических</w:t>
      </w:r>
      <w:r>
        <w:rPr>
          <w:rFonts w:ascii="Times New Roman" w:hAnsi="Times New Roman" w:cs="Times New Roman"/>
          <w:sz w:val="28"/>
          <w:szCs w:val="28"/>
        </w:rPr>
        <w:t xml:space="preserve"> затрат)</w:t>
      </w:r>
      <w:r w:rsidRPr="00FD0271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P147"/>
      <w:bookmarkEnd w:id="20"/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17. Окончательный расчет с получателями субсидии за текущий финан</w:t>
      </w:r>
      <w:r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FD0271">
        <w:rPr>
          <w:rFonts w:ascii="Times New Roman" w:hAnsi="Times New Roman" w:cs="Times New Roman"/>
          <w:sz w:val="28"/>
          <w:szCs w:val="28"/>
        </w:rPr>
        <w:t>совый год (в случае возмещения фактических затрат) осуществляется в течение первого кварт</w:t>
      </w:r>
      <w:r>
        <w:rPr>
          <w:rFonts w:ascii="Times New Roman" w:hAnsi="Times New Roman" w:cs="Times New Roman"/>
          <w:sz w:val="28"/>
          <w:szCs w:val="28"/>
        </w:rPr>
        <w:t xml:space="preserve">ала очередного финансового года </w:t>
      </w:r>
      <w:r w:rsidRPr="00FD0271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на очередной финансовый год, на основании подпи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санных актов на предоставление субсидии и итогового годового отчета о </w:t>
      </w:r>
      <w:r w:rsidRPr="00D277FC">
        <w:rPr>
          <w:rFonts w:ascii="Times New Roman" w:hAnsi="Times New Roman" w:cs="Times New Roman"/>
          <w:sz w:val="28"/>
          <w:szCs w:val="28"/>
        </w:rPr>
        <w:t>показателях результатов использования субсидии.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18. Основанием для отказа в подписании акта на предоставление субсидии, либо утверждении отчета о расходовании средств субсидии является: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- представление не в полном объеме документов, указанных в пункте 14 раздела II настоящего порядка и предусмотренных соглашением;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- наличие в подтверждающих</w:t>
      </w:r>
      <w:r w:rsidRPr="00FD0271">
        <w:rPr>
          <w:rFonts w:ascii="Times New Roman" w:hAnsi="Times New Roman" w:cs="Times New Roman"/>
          <w:sz w:val="28"/>
          <w:szCs w:val="28"/>
        </w:rPr>
        <w:t xml:space="preserve"> документах затрат, указанных в пункте 15 раздела II настоящего порядка;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- недостоверность представленной информации.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19. После получения мотивированного отказа в подписании акта на предоставление субсидии, либо утверждении отчета о расходовании средств субсидии получатель субсидии в течение пяти рабочих дней устраняет замечания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77FC">
        <w:rPr>
          <w:rFonts w:ascii="Times New Roman" w:hAnsi="Times New Roman" w:cs="Times New Roman"/>
          <w:sz w:val="28"/>
          <w:szCs w:val="28"/>
        </w:rPr>
        <w:t>и повторно, но не позднее 15</w:t>
      </w:r>
      <w:r w:rsidR="000C292B">
        <w:rPr>
          <w:rFonts w:ascii="Times New Roman" w:hAnsi="Times New Roman" w:cs="Times New Roman"/>
          <w:sz w:val="28"/>
          <w:szCs w:val="28"/>
        </w:rPr>
        <w:t>-го</w:t>
      </w:r>
      <w:r w:rsidRPr="00D277FC">
        <w:rPr>
          <w:rFonts w:ascii="Times New Roman" w:hAnsi="Times New Roman" w:cs="Times New Roman"/>
          <w:sz w:val="28"/>
          <w:szCs w:val="28"/>
        </w:rPr>
        <w:t xml:space="preserve"> января очередного финансового года направляет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77FC">
        <w:rPr>
          <w:rFonts w:ascii="Times New Roman" w:hAnsi="Times New Roman" w:cs="Times New Roman"/>
          <w:sz w:val="28"/>
          <w:szCs w:val="28"/>
        </w:rPr>
        <w:t xml:space="preserve">в уполномоченный орган акт на предоставление субсидии (отчет о расходовании средств субсидии). Процедуры подписания акта на предоставление субсидии, утверждения отчета о расходовании средств субсидии и перечисления средств субсидии осуществляются в соответствии с </w:t>
      </w:r>
      <w:hyperlink w:anchor="P145" w:history="1">
        <w:r w:rsidRPr="00D277FC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D277FC">
        <w:rPr>
          <w:rFonts w:ascii="Times New Roman" w:hAnsi="Times New Roman" w:cs="Times New Roman"/>
          <w:sz w:val="28"/>
          <w:szCs w:val="28"/>
        </w:rPr>
        <w:t>, 17 раздела II настоящего порядка.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20. Ежеквартально не позднее последнего рабочего дня месяца, следующего за отчетным периодом, получатель субсидии представляет в уполномо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ченный орган по форме, предусмотренной в соглашении, отчет о показателях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субсидии. Предварительный отчет о показателях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0271">
        <w:rPr>
          <w:rFonts w:ascii="Times New Roman" w:hAnsi="Times New Roman" w:cs="Times New Roman"/>
          <w:sz w:val="28"/>
          <w:szCs w:val="28"/>
        </w:rPr>
        <w:t>результатов использования субсидии за год представляется до 10</w:t>
      </w:r>
      <w:r w:rsidR="000C292B">
        <w:rPr>
          <w:rFonts w:ascii="Times New Roman" w:hAnsi="Times New Roman" w:cs="Times New Roman"/>
          <w:sz w:val="28"/>
          <w:szCs w:val="28"/>
        </w:rPr>
        <w:t>-го</w:t>
      </w:r>
      <w:r w:rsidRPr="00FD0271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0271">
        <w:rPr>
          <w:rFonts w:ascii="Times New Roman" w:hAnsi="Times New Roman" w:cs="Times New Roman"/>
          <w:sz w:val="28"/>
          <w:szCs w:val="28"/>
        </w:rPr>
        <w:t>месяца, являющегося последним месяцем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итоговый годовой отчет о показателях результатов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использования субсидии </w:t>
      </w:r>
      <w:r w:rsidRPr="001F35A5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до 15</w:t>
      </w:r>
      <w:r w:rsidR="000C292B">
        <w:rPr>
          <w:rFonts w:ascii="Times New Roman" w:hAnsi="Times New Roman" w:cs="Times New Roman"/>
          <w:sz w:val="28"/>
          <w:szCs w:val="28"/>
        </w:rPr>
        <w:t>-го</w:t>
      </w:r>
      <w:r w:rsidRPr="00FD027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последним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>месяцем предоставления субсидии.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В случае недостижения получателем субсидии показателей результатив</w:t>
      </w:r>
      <w:r w:rsidR="000C292B">
        <w:rPr>
          <w:rFonts w:ascii="Times New Roman" w:hAnsi="Times New Roman" w:cs="Times New Roman"/>
          <w:sz w:val="28"/>
          <w:szCs w:val="28"/>
        </w:rPr>
        <w:t xml:space="preserve">-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ности, установленных соглашением, производится перерасчет субсидии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0C292B" w:rsidRPr="000C292B" w:rsidRDefault="000C292B" w:rsidP="001F253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FD0271">
        <w:rPr>
          <w:rFonts w:ascii="Times New Roman" w:hAnsi="Times New Roman" w:cs="Times New Roman"/>
          <w:sz w:val="28"/>
          <w:szCs w:val="28"/>
        </w:rPr>
        <w:t xml:space="preserve"> / V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п.ут.</w:t>
      </w:r>
      <w:r w:rsidRPr="00FD0271">
        <w:rPr>
          <w:rFonts w:ascii="Times New Roman" w:hAnsi="Times New Roman" w:cs="Times New Roman"/>
          <w:sz w:val="28"/>
          <w:szCs w:val="28"/>
        </w:rPr>
        <w:t xml:space="preserve"> x V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п.вып.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размер субсидии в соответствии с фактически достигнутыми показателями, утвержденных соглашением о предоставлении 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субс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размер субсидии, утвержденный соглашением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V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п.ут.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плановый объем показателей, утвержденных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V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п.вып.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фактический объем достигнутых показателей, согласно итоговому годовому отчету о показателях результатов использования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В случае перечисления субсидии на итоговую отчетную дату в размере больше, чем размер субсидии в соответствии с фактически достигнутыми показателями излишне перечисленные средства субсидии подлежат возврату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в бюджет города до 30-го января очередного финансового года.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Объем субсидии, подлежащий возврату в бюджет города, рассчитывается по формуле: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перечис</w:t>
      </w:r>
      <w:r w:rsidRPr="00FD0271">
        <w:rPr>
          <w:rFonts w:ascii="Times New Roman" w:hAnsi="Times New Roman" w:cs="Times New Roman"/>
          <w:sz w:val="28"/>
          <w:szCs w:val="28"/>
        </w:rPr>
        <w:t xml:space="preserve"> -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FD0271">
        <w:rPr>
          <w:rFonts w:ascii="Times New Roman" w:hAnsi="Times New Roman" w:cs="Times New Roman"/>
          <w:sz w:val="28"/>
          <w:szCs w:val="28"/>
        </w:rPr>
        <w:t xml:space="preserve"> +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ост</w:t>
      </w: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объем субсидии, подлежащий возврату в бюджет города;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перечис</w:t>
      </w:r>
      <w:r w:rsidRPr="00FD0271">
        <w:rPr>
          <w:rFonts w:ascii="Times New Roman" w:hAnsi="Times New Roman" w:cs="Times New Roman"/>
          <w:sz w:val="28"/>
          <w:szCs w:val="28"/>
        </w:rPr>
        <w:t xml:space="preserve"> - объем перечисленной субсидии в соответствии с соглашением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FD0271">
        <w:rPr>
          <w:rFonts w:ascii="Times New Roman" w:hAnsi="Times New Roman" w:cs="Times New Roman"/>
          <w:sz w:val="28"/>
          <w:szCs w:val="28"/>
        </w:rPr>
        <w:t xml:space="preserve"> - объем средств, подлежащий перечислению за последний месяц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271">
        <w:rPr>
          <w:rFonts w:ascii="Times New Roman" w:hAnsi="Times New Roman" w:cs="Times New Roman"/>
          <w:sz w:val="28"/>
          <w:szCs w:val="28"/>
        </w:rPr>
        <w:t>(при наличии), утвержденный графиком перечисления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Если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&lt;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FD0271">
        <w:rPr>
          <w:rFonts w:ascii="Times New Roman" w:hAnsi="Times New Roman" w:cs="Times New Roman"/>
          <w:sz w:val="28"/>
          <w:szCs w:val="28"/>
        </w:rPr>
        <w:t>, то перечисление субсидии за последний месяц осуществляется с учетом уменьшения объема платежа на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>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Если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&gt;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FD0271">
        <w:rPr>
          <w:rFonts w:ascii="Times New Roman" w:hAnsi="Times New Roman" w:cs="Times New Roman"/>
          <w:sz w:val="28"/>
          <w:szCs w:val="28"/>
        </w:rPr>
        <w:t xml:space="preserve">, то перечисление субсидии за последний месяц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271">
        <w:rPr>
          <w:rFonts w:ascii="Times New Roman" w:hAnsi="Times New Roman" w:cs="Times New Roman"/>
          <w:sz w:val="28"/>
          <w:szCs w:val="28"/>
        </w:rPr>
        <w:t>не осуществляется, а возврат средств в бюджет города производится с учетом уменьшения на сумму средств, подлежащих перечислению за последний месяц.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Если S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r w:rsidRPr="00FD0271">
        <w:rPr>
          <w:rFonts w:ascii="Times New Roman" w:hAnsi="Times New Roman" w:cs="Times New Roman"/>
          <w:sz w:val="28"/>
          <w:szCs w:val="28"/>
        </w:rPr>
        <w:t xml:space="preserve"> = Р</w:t>
      </w:r>
      <w:r w:rsidRPr="00FD0271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 w:rsidRPr="00FD0271">
        <w:rPr>
          <w:rFonts w:ascii="Times New Roman" w:hAnsi="Times New Roman" w:cs="Times New Roman"/>
          <w:sz w:val="28"/>
          <w:szCs w:val="28"/>
        </w:rPr>
        <w:t>, то возврат средств в бюджет города и перечисление организации средств, подлежащих перечислению за последний месяц, не производится.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Раздел III. Порядок предоставления субсидии в случае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271">
        <w:rPr>
          <w:rFonts w:ascii="Times New Roman" w:hAnsi="Times New Roman" w:cs="Times New Roman"/>
          <w:sz w:val="28"/>
          <w:szCs w:val="28"/>
        </w:rPr>
        <w:t>лимитов бюджетных обязательств в текущем финансовом году в полном объеме</w:t>
      </w:r>
    </w:p>
    <w:p w:rsidR="001F2532" w:rsidRPr="00D277FC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1. В случае использования лимитов бюджетных обязательств в текущем финансовом году в полном объеме представленные документы возвращаются получателям субсидии в полном объеме без процедуры проверки с сопроводительным письмом с указанием причин возврата в срок не позднее </w:t>
      </w:r>
      <w:r w:rsidRPr="00D277FC">
        <w:rPr>
          <w:rFonts w:ascii="Times New Roman" w:hAnsi="Times New Roman" w:cs="Times New Roman"/>
          <w:sz w:val="28"/>
          <w:szCs w:val="28"/>
        </w:rPr>
        <w:t>20-и рабочих дней со дня регистрации обращения.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2. В случае увеличения бюджетных ассигнований на предоставление</w:t>
      </w:r>
      <w:r w:rsidRPr="00F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субсидий в текущем финансовом году уполномоченный орган в течение 15-и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календарных дней после вступления в силу решения Думы города о внесении изменений в бюджет города на соответствующий финансовый год и плановый период направляет коммерческим организациям, индивидуальным предпринимателям которым ранее были возвращены документы в связи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уведомление о возможности повторной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271">
        <w:rPr>
          <w:rFonts w:ascii="Times New Roman" w:hAnsi="Times New Roman" w:cs="Times New Roman"/>
          <w:sz w:val="28"/>
          <w:szCs w:val="28"/>
        </w:rPr>
        <w:t>подачи документов на предоставление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3. Повторно предоставленные документы рассматриваются в общем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0271">
        <w:rPr>
          <w:rFonts w:ascii="Times New Roman" w:hAnsi="Times New Roman" w:cs="Times New Roman"/>
          <w:sz w:val="28"/>
          <w:szCs w:val="28"/>
        </w:rPr>
        <w:t>порядке.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D277FC" w:rsidRDefault="001F2532" w:rsidP="001F2532">
      <w:pPr>
        <w:ind w:firstLine="709"/>
        <w:jc w:val="both"/>
        <w:rPr>
          <w:rFonts w:eastAsia="Calibri"/>
          <w:szCs w:val="28"/>
        </w:rPr>
      </w:pPr>
      <w:r w:rsidRPr="00D277FC">
        <w:rPr>
          <w:rFonts w:eastAsia="Calibri"/>
          <w:szCs w:val="28"/>
        </w:rPr>
        <w:t xml:space="preserve">Раздел </w:t>
      </w:r>
      <w:r w:rsidRPr="00D277FC">
        <w:rPr>
          <w:rFonts w:eastAsia="Calibri"/>
          <w:szCs w:val="28"/>
          <w:lang w:val="en-US"/>
        </w:rPr>
        <w:t>IV</w:t>
      </w:r>
      <w:r w:rsidRPr="00D277FC">
        <w:rPr>
          <w:rFonts w:eastAsia="Calibri"/>
          <w:szCs w:val="28"/>
        </w:rPr>
        <w:t>.</w:t>
      </w:r>
      <w:r w:rsidRPr="00D277FC">
        <w:rPr>
          <w:rFonts w:eastAsia="Calibri"/>
          <w:bCs/>
          <w:szCs w:val="28"/>
        </w:rPr>
        <w:t xml:space="preserve"> </w:t>
      </w:r>
      <w:r w:rsidRPr="00D277FC">
        <w:rPr>
          <w:rFonts w:eastAsia="Calibri"/>
          <w:szCs w:val="28"/>
        </w:rPr>
        <w:t>Осуществление обязательной проверки соблюдения условий, целей и порядка предоставления субсидии получателями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</w:t>
      </w:r>
    </w:p>
    <w:p w:rsidR="001F2532" w:rsidRPr="00D277FC" w:rsidRDefault="001F2532" w:rsidP="001F2532">
      <w:pPr>
        <w:ind w:firstLine="709"/>
        <w:jc w:val="both"/>
        <w:rPr>
          <w:rFonts w:eastAsia="Calibri"/>
          <w:szCs w:val="28"/>
        </w:rPr>
      </w:pPr>
      <w:r w:rsidRPr="00D277FC">
        <w:rPr>
          <w:rFonts w:eastAsia="Calibri"/>
          <w:szCs w:val="28"/>
        </w:rPr>
        <w:t xml:space="preserve">1. Обязательную проверку соблюдения условий, целей и порядка предоставления субсидии (далее – обязательная проверка) получателями субсидии </w:t>
      </w:r>
      <w:r>
        <w:rPr>
          <w:rFonts w:eastAsia="Calibri"/>
          <w:szCs w:val="28"/>
        </w:rPr>
        <w:t xml:space="preserve">                 </w:t>
      </w:r>
      <w:r w:rsidRPr="00D277FC">
        <w:rPr>
          <w:rFonts w:eastAsia="Calibri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осуществляют КРУ и КСП.</w:t>
      </w:r>
    </w:p>
    <w:p w:rsidR="001F2532" w:rsidRPr="00D277FC" w:rsidRDefault="001F2532" w:rsidP="001F2532">
      <w:pPr>
        <w:ind w:firstLine="709"/>
        <w:jc w:val="both"/>
        <w:rPr>
          <w:rFonts w:eastAsia="Calibri"/>
          <w:szCs w:val="28"/>
        </w:rPr>
      </w:pPr>
      <w:r w:rsidRPr="00D277FC">
        <w:rPr>
          <w:rFonts w:eastAsia="Calibri"/>
          <w:szCs w:val="28"/>
        </w:rPr>
        <w:t>2. Сроки и регламент проведения проверки устанавливаются документами проверяющих органов.</w:t>
      </w:r>
    </w:p>
    <w:p w:rsidR="001F2532" w:rsidRPr="000C292B" w:rsidRDefault="001F2532" w:rsidP="001F2532">
      <w:pPr>
        <w:ind w:firstLine="709"/>
        <w:jc w:val="both"/>
        <w:rPr>
          <w:rFonts w:ascii="Calibri" w:eastAsia="Calibri" w:hAnsi="Calibri" w:cs="Arial"/>
          <w:spacing w:val="-4"/>
        </w:rPr>
      </w:pPr>
      <w:r w:rsidRPr="000C292B">
        <w:rPr>
          <w:rFonts w:eastAsia="Calibri"/>
          <w:spacing w:val="-4"/>
          <w:szCs w:val="28"/>
        </w:rPr>
        <w:t xml:space="preserve">3. КРУ и </w:t>
      </w:r>
      <w:r w:rsidRPr="000C292B">
        <w:rPr>
          <w:rFonts w:eastAsia="Calibri"/>
          <w:color w:val="26282F"/>
          <w:spacing w:val="-4"/>
          <w:szCs w:val="28"/>
        </w:rPr>
        <w:t xml:space="preserve">КСП осуществляют обязательную проверку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</w:t>
      </w:r>
      <w:r w:rsidR="000C292B">
        <w:rPr>
          <w:rFonts w:eastAsia="Calibri"/>
          <w:color w:val="26282F"/>
          <w:spacing w:val="-4"/>
          <w:szCs w:val="28"/>
        </w:rPr>
        <w:t xml:space="preserve">                   </w:t>
      </w:r>
      <w:r w:rsidRPr="000C292B">
        <w:rPr>
          <w:rFonts w:eastAsia="Calibri"/>
          <w:color w:val="26282F"/>
          <w:spacing w:val="-4"/>
          <w:szCs w:val="28"/>
        </w:rPr>
        <w:t>о предоставлении субсидии, направленную на:</w:t>
      </w:r>
    </w:p>
    <w:p w:rsidR="001F2532" w:rsidRPr="006F2742" w:rsidRDefault="001F2532" w:rsidP="001F2532">
      <w:pPr>
        <w:ind w:firstLine="709"/>
        <w:jc w:val="both"/>
        <w:rPr>
          <w:rFonts w:ascii="Calibri" w:eastAsia="Calibri" w:hAnsi="Calibri" w:cs="Arial"/>
        </w:rPr>
      </w:pPr>
      <w:r w:rsidRPr="006F2742">
        <w:rPr>
          <w:rFonts w:eastAsia="Calibri"/>
          <w:szCs w:val="28"/>
        </w:rPr>
        <w:t xml:space="preserve">- обеспечение соблюдения бюджетного законодательства Российской </w:t>
      </w:r>
      <w:r>
        <w:rPr>
          <w:rFonts w:eastAsia="Calibri"/>
          <w:szCs w:val="28"/>
        </w:rPr>
        <w:t xml:space="preserve">               </w:t>
      </w:r>
      <w:r w:rsidRPr="006F2742">
        <w:rPr>
          <w:rFonts w:eastAsia="Calibri"/>
          <w:szCs w:val="28"/>
        </w:rPr>
        <w:t>Федерации и иных правовых актов, регулирующих бюджетные правоотношения;</w:t>
      </w:r>
    </w:p>
    <w:p w:rsidR="001F2532" w:rsidRPr="006F2742" w:rsidRDefault="001F2532" w:rsidP="001F2532">
      <w:pPr>
        <w:ind w:firstLine="709"/>
        <w:jc w:val="both"/>
        <w:rPr>
          <w:rFonts w:eastAsia="Calibri"/>
          <w:szCs w:val="28"/>
        </w:rPr>
      </w:pPr>
      <w:r w:rsidRPr="006F2742">
        <w:rPr>
          <w:rFonts w:eastAsia="Calibri"/>
          <w:szCs w:val="28"/>
        </w:rPr>
        <w:t>- подтверждение достоверности, полноты и соответствия требов</w:t>
      </w:r>
      <w:r w:rsidR="000C292B">
        <w:rPr>
          <w:rFonts w:eastAsia="Calibri"/>
          <w:szCs w:val="28"/>
        </w:rPr>
        <w:t>аниям предоставления отчетности;</w:t>
      </w:r>
    </w:p>
    <w:p w:rsidR="001F2532" w:rsidRPr="006F2742" w:rsidRDefault="001F2532" w:rsidP="001F2532">
      <w:pPr>
        <w:ind w:firstLine="709"/>
        <w:jc w:val="both"/>
        <w:rPr>
          <w:rFonts w:eastAsia="Calibri"/>
          <w:szCs w:val="28"/>
        </w:rPr>
      </w:pPr>
      <w:r w:rsidRPr="006F2742">
        <w:rPr>
          <w:rFonts w:eastAsia="Calibri"/>
          <w:spacing w:val="-4"/>
          <w:szCs w:val="28"/>
        </w:rPr>
        <w:t>- повышение экономности, результативности и эффективности использо</w:t>
      </w:r>
      <w:r>
        <w:rPr>
          <w:rFonts w:eastAsia="Calibri"/>
          <w:spacing w:val="-4"/>
          <w:szCs w:val="28"/>
        </w:rPr>
        <w:t xml:space="preserve">-             </w:t>
      </w:r>
      <w:r w:rsidRPr="006F2742">
        <w:rPr>
          <w:rFonts w:eastAsia="Calibri"/>
          <w:spacing w:val="-4"/>
          <w:szCs w:val="28"/>
        </w:rPr>
        <w:t>вания</w:t>
      </w:r>
      <w:r w:rsidRPr="006F2742">
        <w:rPr>
          <w:rFonts w:eastAsia="Calibri"/>
          <w:szCs w:val="28"/>
        </w:rPr>
        <w:t xml:space="preserve"> бюджетных средств.</w:t>
      </w:r>
    </w:p>
    <w:p w:rsidR="001F2532" w:rsidRPr="000C292B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C292B">
        <w:rPr>
          <w:rFonts w:ascii="Times New Roman" w:hAnsi="Times New Roman" w:cs="Times New Roman"/>
          <w:spacing w:val="-4"/>
          <w:sz w:val="28"/>
          <w:szCs w:val="28"/>
        </w:rPr>
        <w:t xml:space="preserve">4. Текущий контроль за выполнением условий соглашения о предоставлении субсидий и проверку отчетности и документов о выполнении работ, оказании услуг, установленных соглашением о предоставлении субсидий, осуществляет уполномоченный орган, МКУ </w:t>
      </w:r>
      <w:r w:rsidR="000C292B" w:rsidRPr="000C292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0C292B">
        <w:rPr>
          <w:rFonts w:ascii="Times New Roman" w:hAnsi="Times New Roman" w:cs="Times New Roman"/>
          <w:spacing w:val="-4"/>
          <w:sz w:val="28"/>
          <w:szCs w:val="28"/>
        </w:rPr>
        <w:t>ЦООД</w:t>
      </w:r>
      <w:r w:rsidR="000C292B" w:rsidRPr="000C292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0C292B">
        <w:rPr>
          <w:rFonts w:ascii="Times New Roman" w:hAnsi="Times New Roman" w:cs="Times New Roman"/>
          <w:spacing w:val="-4"/>
          <w:sz w:val="28"/>
          <w:szCs w:val="28"/>
        </w:rPr>
        <w:t xml:space="preserve"> в рамках своих полномочий.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Раздел V. Порядок возврата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Субсидия подлежит возврату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FD0271">
        <w:rPr>
          <w:rFonts w:ascii="Times New Roman" w:hAnsi="Times New Roman" w:cs="Times New Roman"/>
          <w:sz w:val="28"/>
          <w:szCs w:val="28"/>
        </w:rPr>
        <w:t xml:space="preserve"> в бюджет города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271">
        <w:rPr>
          <w:rFonts w:ascii="Times New Roman" w:hAnsi="Times New Roman" w:cs="Times New Roman"/>
          <w:sz w:val="28"/>
          <w:szCs w:val="28"/>
        </w:rPr>
        <w:t>Сургута в случае: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1. Неиспользования в отчетном финансовом году остатков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затрат. 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уведомления, направленного уполномоченным органом получатель субсидии, осуществляет возврат остатков субсидии, не использованной в отчетном финансовом году.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2. Нарушения получателем </w:t>
      </w:r>
      <w:r w:rsidRPr="00D277FC">
        <w:rPr>
          <w:rFonts w:ascii="Times New Roman" w:hAnsi="Times New Roman" w:cs="Times New Roman"/>
          <w:sz w:val="28"/>
          <w:szCs w:val="28"/>
        </w:rPr>
        <w:t>субсидии порядка, целей и (или) условий, установленных при их предоставлении, выявленные по фактам проверок</w:t>
      </w:r>
      <w:r w:rsidRPr="00FD0271">
        <w:rPr>
          <w:rFonts w:ascii="Times New Roman" w:hAnsi="Times New Roman" w:cs="Times New Roman"/>
          <w:sz w:val="28"/>
          <w:szCs w:val="28"/>
        </w:rPr>
        <w:t>, прове</w:t>
      </w:r>
      <w:r w:rsidR="000C292B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Pr="00FD0271">
        <w:rPr>
          <w:rFonts w:ascii="Times New Roman" w:hAnsi="Times New Roman" w:cs="Times New Roman"/>
          <w:sz w:val="28"/>
          <w:szCs w:val="28"/>
        </w:rPr>
        <w:t>денных КСП, КРУ.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Факты нарушения устанавливаются актом проверки (далее </w:t>
      </w:r>
      <w:r w:rsidR="000C292B">
        <w:rPr>
          <w:rFonts w:ascii="Times New Roman" w:hAnsi="Times New Roman" w:cs="Times New Roman"/>
          <w:sz w:val="28"/>
          <w:szCs w:val="28"/>
        </w:rPr>
        <w:t>–</w:t>
      </w:r>
      <w:r w:rsidRPr="00FD0271">
        <w:rPr>
          <w:rFonts w:ascii="Times New Roman" w:hAnsi="Times New Roman" w:cs="Times New Roman"/>
          <w:sz w:val="28"/>
          <w:szCs w:val="28"/>
        </w:rPr>
        <w:t xml:space="preserve"> акт)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КРУ </w:t>
      </w:r>
      <w:r>
        <w:rPr>
          <w:rFonts w:ascii="Times New Roman" w:hAnsi="Times New Roman" w:cs="Times New Roman"/>
          <w:sz w:val="28"/>
          <w:szCs w:val="28"/>
        </w:rPr>
        <w:t>и (или) КСП</w:t>
      </w:r>
      <w:r w:rsidRPr="00FD0271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с момента подписания акта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D0271">
        <w:rPr>
          <w:rFonts w:ascii="Times New Roman" w:hAnsi="Times New Roman" w:cs="Times New Roman"/>
          <w:sz w:val="28"/>
          <w:szCs w:val="28"/>
        </w:rPr>
        <w:t>он направляется получателю субсидии с требованием о возврате субсидии.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В течение семи банковских дней с момента получения акта получатель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271">
        <w:rPr>
          <w:rFonts w:ascii="Times New Roman" w:hAnsi="Times New Roman" w:cs="Times New Roman"/>
          <w:sz w:val="28"/>
          <w:szCs w:val="28"/>
        </w:rPr>
        <w:t xml:space="preserve">субсидии осуществляет возврат денежных средств либо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0271">
        <w:rPr>
          <w:rFonts w:ascii="Times New Roman" w:hAnsi="Times New Roman" w:cs="Times New Roman"/>
          <w:sz w:val="28"/>
          <w:szCs w:val="28"/>
        </w:rPr>
        <w:t>выражает отказ от возврата субсидии, нарушения порядка, целей и условий предоставления субсидии в объеме выявленных нарушений.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3. В случае невозврата денежных средств, взыскание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0271">
        <w:rPr>
          <w:rFonts w:ascii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1F2532" w:rsidRPr="00FD0271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292B" w:rsidRDefault="000C292B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1F253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rmal"/>
        <w:ind w:left="3540"/>
        <w:outlineLvl w:val="1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Приложение</w:t>
      </w:r>
    </w:p>
    <w:p w:rsidR="001F2532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коммерческим организациям,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на финансовое обеспечение (возмещение)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затрат в связи с выполнением работ,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оказанием услуг в сфере физической культуры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и спорта в соответствии с перечнем,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установленным муниципальным правовым актом</w:t>
      </w:r>
    </w:p>
    <w:p w:rsidR="001F2532" w:rsidRPr="00FD0271" w:rsidRDefault="001F2532" w:rsidP="001F253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P223"/>
      <w:bookmarkEnd w:id="21"/>
      <w:r w:rsidRPr="00FD0271"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1F2532" w:rsidRPr="00FD0271" w:rsidRDefault="001F2532" w:rsidP="001F25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0271">
        <w:rPr>
          <w:rFonts w:ascii="Times New Roman" w:hAnsi="Times New Roman" w:cs="Times New Roman"/>
          <w:b w:val="0"/>
          <w:sz w:val="28"/>
          <w:szCs w:val="28"/>
        </w:rPr>
        <w:t>на получение субсидии</w:t>
      </w: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0C292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1" w:type="dxa"/>
        <w:tblInd w:w="-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2"/>
        <w:gridCol w:w="5839"/>
      </w:tblGrid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1.1. Название коммерческой организации,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1.2. Название направления услуги/работы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1.3. Контактная информация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почтовый (с индексом) адрес коммерческой организации, индивидуального предпринимателя</w:t>
            </w: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номера телефона, факса, адрес электронной почты</w:t>
            </w: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1.4. Руководитель коммерческой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Ф.И.О., должность телефоны, электронная почта</w:t>
            </w: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1.5. Ф.И.О. и контакты лиц,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ответственных за выполнение работы/оказанию услуги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1.6. Срок выполнения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работы/оказанию услуги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92B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292B">
              <w:rPr>
                <w:rFonts w:ascii="Times New Roman" w:hAnsi="Times New Roman" w:cs="Times New Roman"/>
                <w:sz w:val="20"/>
              </w:rPr>
              <w:t xml:space="preserve">продолжительность </w:t>
            </w:r>
            <w:r w:rsidR="000C292B" w:rsidRPr="000C292B">
              <w:rPr>
                <w:rFonts w:ascii="Times New Roman" w:hAnsi="Times New Roman" w:cs="Times New Roman"/>
                <w:sz w:val="20"/>
              </w:rPr>
              <w:t>–</w:t>
            </w:r>
            <w:r w:rsidRPr="000C292B">
              <w:rPr>
                <w:rFonts w:ascii="Times New Roman" w:hAnsi="Times New Roman" w:cs="Times New Roman"/>
                <w:sz w:val="20"/>
              </w:rPr>
              <w:t xml:space="preserve"> количество</w:t>
            </w:r>
            <w:r w:rsidRPr="00FD0271">
              <w:rPr>
                <w:rFonts w:ascii="Times New Roman" w:hAnsi="Times New Roman" w:cs="Times New Roman"/>
                <w:sz w:val="20"/>
              </w:rPr>
              <w:t xml:space="preserve"> полных месяцев, даты начала </w:t>
            </w:r>
          </w:p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и окончания выполнения работы/оказания услуги</w:t>
            </w: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1.7. Место выполнения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работы/оказания услуги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  <w:vAlign w:val="center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адреса, на которых будет выполнена работа/оказана услуга</w:t>
            </w: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1.8. Предполагаемый результат выполнения работы/оказания услуги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 xml:space="preserve">перечислить количество участников, описать результат </w:t>
            </w:r>
            <w:r w:rsidR="000C292B">
              <w:rPr>
                <w:rFonts w:ascii="Times New Roman" w:hAnsi="Times New Roman" w:cs="Times New Roman"/>
                <w:sz w:val="20"/>
              </w:rPr>
              <w:t xml:space="preserve">                            </w:t>
            </w:r>
            <w:r w:rsidRPr="00FD0271">
              <w:rPr>
                <w:rFonts w:ascii="Times New Roman" w:hAnsi="Times New Roman" w:cs="Times New Roman"/>
                <w:sz w:val="20"/>
              </w:rPr>
              <w:t>выполнения работы/оказания услуги, запрашиваемая сумма</w:t>
            </w:r>
            <w:r w:rsidR="000C292B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FD0271">
              <w:rPr>
                <w:rFonts w:ascii="Times New Roman" w:hAnsi="Times New Roman" w:cs="Times New Roman"/>
                <w:sz w:val="20"/>
              </w:rPr>
              <w:t xml:space="preserve"> (в рублях)</w:t>
            </w: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2532" w:rsidRPr="00FD0271" w:rsidTr="00F531B2">
        <w:tc>
          <w:tcPr>
            <w:tcW w:w="3952" w:type="dxa"/>
            <w:tcBorders>
              <w:top w:val="nil"/>
              <w:left w:val="nil"/>
              <w:bottom w:val="nil"/>
            </w:tcBorders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1.9. Информация об объеме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выполнения работы/оказания услуги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blPrEx>
          <w:tblBorders>
            <w:right w:val="nil"/>
            <w:insideV w:val="nil"/>
          </w:tblBorders>
        </w:tblPrEx>
        <w:tc>
          <w:tcPr>
            <w:tcW w:w="3952" w:type="dxa"/>
            <w:tcBorders>
              <w:top w:val="nil"/>
              <w:bottom w:val="nil"/>
            </w:tcBorders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bottom w:val="nil"/>
            </w:tcBorders>
          </w:tcPr>
          <w:p w:rsidR="000C292B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 xml:space="preserve">указать количество участников, в том числе среднесписочную численность в соответствии с </w:t>
            </w:r>
            <w:hyperlink w:anchor="P77" w:history="1">
              <w:r w:rsidRPr="00FD0271">
                <w:rPr>
                  <w:rFonts w:ascii="Times New Roman" w:hAnsi="Times New Roman" w:cs="Times New Roman"/>
                  <w:sz w:val="20"/>
                </w:rPr>
                <w:t>пунктом 6 раздела II</w:t>
              </w:r>
            </w:hyperlink>
            <w:r w:rsidRPr="00FD0271">
              <w:rPr>
                <w:rFonts w:ascii="Times New Roman" w:hAnsi="Times New Roman" w:cs="Times New Roman"/>
                <w:sz w:val="20"/>
              </w:rPr>
              <w:t xml:space="preserve"> настоящего </w:t>
            </w:r>
          </w:p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0271">
              <w:rPr>
                <w:rFonts w:ascii="Times New Roman" w:hAnsi="Times New Roman" w:cs="Times New Roman"/>
                <w:sz w:val="20"/>
              </w:rPr>
              <w:t>порядка</w:t>
            </w:r>
          </w:p>
        </w:tc>
      </w:tr>
    </w:tbl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2. Содержание (выполнение) услуги/работы</w:t>
      </w:r>
    </w:p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85"/>
        <w:gridCol w:w="1417"/>
        <w:gridCol w:w="992"/>
        <w:gridCol w:w="1134"/>
        <w:gridCol w:w="1701"/>
        <w:gridCol w:w="2344"/>
      </w:tblGrid>
      <w:tr w:rsidR="001F2532" w:rsidRPr="00FD0271" w:rsidTr="00F531B2">
        <w:tc>
          <w:tcPr>
            <w:tcW w:w="4665" w:type="dxa"/>
            <w:gridSpan w:val="4"/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2.1. Наименование выполнения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работы/оказания услуги</w:t>
            </w:r>
          </w:p>
        </w:tc>
        <w:tc>
          <w:tcPr>
            <w:tcW w:w="5179" w:type="dxa"/>
            <w:gridSpan w:val="3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2.2. Основные цели и задачи выполнения работы/оказания услуги</w:t>
            </w: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2.3. Основные целевые группы, интересы которой удовлетворяет выполнение работы/оказание услуги</w:t>
            </w: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0C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2.4. Механизм и поэтапный план выполнения работы/оказания услуги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2.5. Информация об организациях, участвующих в финансировании выполнения работы/оказания услуги (если таковые есть) с указанием их доли</w:t>
            </w:r>
          </w:p>
        </w:tc>
      </w:tr>
      <w:tr w:rsidR="001F2532" w:rsidRPr="00FD0271" w:rsidTr="00F531B2">
        <w:tc>
          <w:tcPr>
            <w:tcW w:w="9844" w:type="dxa"/>
            <w:gridSpan w:val="7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2.6. Смета затрат на выполнение работы/оказание услуги</w:t>
            </w:r>
          </w:p>
        </w:tc>
      </w:tr>
      <w:tr w:rsidR="001F2532" w:rsidRPr="00FD0271" w:rsidTr="00F531B2">
        <w:tc>
          <w:tcPr>
            <w:tcW w:w="771" w:type="dxa"/>
            <w:vMerge w:val="restart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  <w:gridSpan w:val="5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 Оплата труда</w:t>
            </w:r>
          </w:p>
        </w:tc>
        <w:tc>
          <w:tcPr>
            <w:tcW w:w="2344" w:type="dxa"/>
            <w:vMerge w:val="restart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Общая сумма</w:t>
            </w:r>
          </w:p>
        </w:tc>
      </w:tr>
      <w:tr w:rsidR="001F2532" w:rsidRPr="00FD0271" w:rsidTr="00F531B2"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1485" w:type="dxa"/>
          </w:tcPr>
          <w:p w:rsidR="000C292B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зарплата </w:t>
            </w:r>
          </w:p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и гонорары</w:t>
            </w:r>
          </w:p>
        </w:tc>
        <w:tc>
          <w:tcPr>
            <w:tcW w:w="3543" w:type="dxa"/>
            <w:gridSpan w:val="3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701" w:type="dxa"/>
            <w:vMerge w:val="restart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количество месяцев</w:t>
            </w:r>
          </w:p>
        </w:tc>
        <w:tc>
          <w:tcPr>
            <w:tcW w:w="2344" w:type="dxa"/>
            <w:vMerge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rPr>
          <w:trHeight w:val="719"/>
        </w:trPr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1485" w:type="dxa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</w:tcPr>
          <w:p w:rsidR="000C292B" w:rsidRDefault="000C292B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F2532" w:rsidRPr="00FD0271">
              <w:rPr>
                <w:rFonts w:ascii="Times New Roman" w:hAnsi="Times New Roman" w:cs="Times New Roman"/>
                <w:sz w:val="28"/>
                <w:szCs w:val="28"/>
              </w:rPr>
              <w:t>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292B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чество </w:t>
            </w:r>
          </w:p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рабочих часов</w:t>
            </w:r>
          </w:p>
        </w:tc>
        <w:tc>
          <w:tcPr>
            <w:tcW w:w="992" w:type="dxa"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  <w:tc>
          <w:tcPr>
            <w:tcW w:w="1134" w:type="dxa"/>
          </w:tcPr>
          <w:p w:rsidR="000C292B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701" w:type="dxa"/>
            <w:vMerge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:rsidR="001F2532" w:rsidRPr="00FD0271" w:rsidRDefault="001F2532" w:rsidP="00F531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1485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1485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1485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rPr>
          <w:trHeight w:val="317"/>
        </w:trPr>
        <w:tc>
          <w:tcPr>
            <w:tcW w:w="771" w:type="dxa"/>
            <w:vMerge/>
          </w:tcPr>
          <w:p w:rsidR="001F2532" w:rsidRPr="00FD0271" w:rsidRDefault="001F2532" w:rsidP="00F531B2">
            <w:pPr>
              <w:rPr>
                <w:szCs w:val="28"/>
              </w:rPr>
            </w:pPr>
          </w:p>
        </w:tc>
        <w:tc>
          <w:tcPr>
            <w:tcW w:w="9073" w:type="dxa"/>
            <w:gridSpan w:val="6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2. Начисления на заработную плату</w:t>
            </w:r>
          </w:p>
        </w:tc>
      </w:tr>
      <w:tr w:rsidR="001F2532" w:rsidRPr="00FD0271" w:rsidTr="00F531B2">
        <w:tc>
          <w:tcPr>
            <w:tcW w:w="771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6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3. Услуги сторонних организаций</w:t>
            </w:r>
          </w:p>
        </w:tc>
      </w:tr>
      <w:tr w:rsidR="001F2532" w:rsidRPr="00FD0271" w:rsidTr="00F531B2">
        <w:tc>
          <w:tcPr>
            <w:tcW w:w="771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3" w:type="dxa"/>
            <w:gridSpan w:val="6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4. Другие расходы непосредственно связанные с выполнением работы / оказанием услуги</w:t>
            </w:r>
          </w:p>
        </w:tc>
      </w:tr>
      <w:tr w:rsidR="001F2532" w:rsidRPr="00FD0271" w:rsidTr="00F531B2">
        <w:tc>
          <w:tcPr>
            <w:tcW w:w="5799" w:type="dxa"/>
            <w:gridSpan w:val="5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045" w:type="dxa"/>
            <w:gridSpan w:val="2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532" w:rsidRPr="00FD0271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0C2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2B">
        <w:rPr>
          <w:rFonts w:ascii="Times New Roman" w:hAnsi="Times New Roman" w:cs="Times New Roman"/>
          <w:spacing w:val="-6"/>
          <w:sz w:val="28"/>
          <w:szCs w:val="28"/>
        </w:rPr>
        <w:t>2.7. Информация об объеме выполнения работы/оказания услуги и программа подготовки</w:t>
      </w:r>
      <w:r w:rsidR="000C292B"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C292B">
        <w:rPr>
          <w:rFonts w:ascii="Times New Roman" w:hAnsi="Times New Roman" w:cs="Times New Roman"/>
          <w:sz w:val="28"/>
          <w:szCs w:val="28"/>
        </w:rPr>
        <w:t>____________________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C292B">
        <w:rPr>
          <w:rFonts w:ascii="Times New Roman" w:hAnsi="Times New Roman" w:cs="Times New Roman"/>
          <w:sz w:val="28"/>
          <w:szCs w:val="28"/>
        </w:rPr>
        <w:t>___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Default="001F2532" w:rsidP="000C292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C292B">
        <w:rPr>
          <w:rFonts w:ascii="Times New Roman" w:hAnsi="Times New Roman" w:cs="Times New Roman"/>
          <w:spacing w:val="-6"/>
          <w:sz w:val="28"/>
          <w:szCs w:val="28"/>
        </w:rPr>
        <w:t>3. Сведения о коммерческой организации, индивидуальном предпринимателе</w:t>
      </w:r>
    </w:p>
    <w:p w:rsidR="000C292B" w:rsidRPr="000C292B" w:rsidRDefault="000C292B" w:rsidP="000C292B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0"/>
          <w:szCs w:val="10"/>
        </w:rPr>
      </w:pPr>
    </w:p>
    <w:tbl>
      <w:tblPr>
        <w:tblW w:w="99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3560"/>
      </w:tblGrid>
      <w:tr w:rsidR="001F2532" w:rsidRPr="00FD0271" w:rsidTr="00F531B2">
        <w:tc>
          <w:tcPr>
            <w:tcW w:w="635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3.1. Организационно-правовая форма коммерческой организации, индивидуального предпринимателя</w:t>
            </w:r>
          </w:p>
        </w:tc>
        <w:tc>
          <w:tcPr>
            <w:tcW w:w="356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635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3.2. Дата создания коммерческой организации,  дата</w:t>
            </w:r>
            <w:r w:rsidRPr="004C0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регистрации индивидуального предпринимателя</w:t>
            </w:r>
          </w:p>
        </w:tc>
        <w:tc>
          <w:tcPr>
            <w:tcW w:w="356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635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3.3. Основные сферы деятельности (не более трех)</w:t>
            </w:r>
          </w:p>
        </w:tc>
        <w:tc>
          <w:tcPr>
            <w:tcW w:w="356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635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3.4. Территория деятельности</w:t>
            </w:r>
          </w:p>
        </w:tc>
        <w:tc>
          <w:tcPr>
            <w:tcW w:w="356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FD0271" w:rsidTr="00F531B2">
        <w:tc>
          <w:tcPr>
            <w:tcW w:w="6350" w:type="dxa"/>
          </w:tcPr>
          <w:p w:rsidR="000C292B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 xml:space="preserve">3.5. Опыт работы коммерческой организации, </w:t>
            </w:r>
          </w:p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0271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 по заявленному направлению</w:t>
            </w:r>
          </w:p>
        </w:tc>
        <w:tc>
          <w:tcPr>
            <w:tcW w:w="3560" w:type="dxa"/>
          </w:tcPr>
          <w:p w:rsidR="001F2532" w:rsidRPr="00FD0271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32" w:rsidRPr="00D277FC" w:rsidTr="00F531B2">
        <w:tc>
          <w:tcPr>
            <w:tcW w:w="6350" w:type="dxa"/>
          </w:tcPr>
          <w:p w:rsidR="000C292B" w:rsidRDefault="001F2532" w:rsidP="000C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7FC">
              <w:rPr>
                <w:rFonts w:ascii="Times New Roman" w:hAnsi="Times New Roman" w:cs="Times New Roman"/>
                <w:sz w:val="28"/>
                <w:szCs w:val="28"/>
              </w:rPr>
              <w:t xml:space="preserve">3.6. Имеющиеся материально-технические, информационные и иные ресурсы коммерческой организации, индивидуального предпринимателя </w:t>
            </w:r>
          </w:p>
          <w:p w:rsidR="001F2532" w:rsidRPr="00D277FC" w:rsidRDefault="001F2532" w:rsidP="000C29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77FC">
              <w:rPr>
                <w:rFonts w:ascii="Times New Roman" w:hAnsi="Times New Roman" w:cs="Times New Roman"/>
                <w:sz w:val="28"/>
                <w:szCs w:val="28"/>
              </w:rPr>
              <w:t xml:space="preserve">для выполнения услуги/работы в городе Сургуте (дать краткое описание с количественными показателями </w:t>
            </w:r>
            <w:r w:rsidR="000C29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77F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3560" w:type="dxa"/>
          </w:tcPr>
          <w:p w:rsidR="001F2532" w:rsidRPr="00D277FC" w:rsidRDefault="001F2532" w:rsidP="00F531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532" w:rsidRPr="00D277FC" w:rsidRDefault="001F2532" w:rsidP="001F2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D277FC" w:rsidRDefault="001F2532" w:rsidP="000C2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>Дата составления заявки</w:t>
      </w:r>
    </w:p>
    <w:p w:rsidR="001F2532" w:rsidRPr="00D277FC" w:rsidRDefault="001F2532" w:rsidP="000C2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0C29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7FC">
        <w:rPr>
          <w:rFonts w:ascii="Times New Roman" w:hAnsi="Times New Roman" w:cs="Times New Roman"/>
          <w:sz w:val="28"/>
          <w:szCs w:val="28"/>
        </w:rPr>
        <w:t xml:space="preserve">Настоящим подтверждаю достоверность предоставленной информации,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77FC">
        <w:rPr>
          <w:rFonts w:ascii="Times New Roman" w:hAnsi="Times New Roman" w:cs="Times New Roman"/>
          <w:sz w:val="28"/>
          <w:szCs w:val="28"/>
        </w:rPr>
        <w:t>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7FC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находится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77FC">
        <w:rPr>
          <w:rFonts w:ascii="Times New Roman" w:hAnsi="Times New Roman" w:cs="Times New Roman"/>
          <w:sz w:val="28"/>
          <w:szCs w:val="28"/>
        </w:rPr>
        <w:t>в процессе ликвидации и реорганизации в качестве юридического лица, индивидуального предпринимателя.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коммерческой организации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 w:rsidR="000C292B">
        <w:rPr>
          <w:rFonts w:ascii="Times New Roman" w:hAnsi="Times New Roman" w:cs="Times New Roman"/>
          <w:sz w:val="28"/>
          <w:szCs w:val="28"/>
        </w:rPr>
        <w:t xml:space="preserve"> </w:t>
      </w:r>
      <w:r w:rsidRPr="00FD0271">
        <w:rPr>
          <w:rFonts w:ascii="Times New Roman" w:hAnsi="Times New Roman" w:cs="Times New Roman"/>
          <w:sz w:val="28"/>
          <w:szCs w:val="28"/>
        </w:rPr>
        <w:t>_____________________</w:t>
      </w:r>
      <w:r w:rsidR="000C292B">
        <w:rPr>
          <w:rFonts w:ascii="Times New Roman" w:hAnsi="Times New Roman" w:cs="Times New Roman"/>
          <w:sz w:val="28"/>
          <w:szCs w:val="28"/>
        </w:rPr>
        <w:t>_____</w:t>
      </w:r>
      <w:r w:rsidRPr="00FD0271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</w:t>
      </w:r>
    </w:p>
    <w:p w:rsidR="001F2532" w:rsidRPr="00FD0271" w:rsidRDefault="001F2532" w:rsidP="001F25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2532" w:rsidRPr="00FD0271" w:rsidRDefault="001F2532" w:rsidP="000C292B">
      <w:pPr>
        <w:pStyle w:val="ConsPlusNonformat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C29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271">
        <w:rPr>
          <w:rFonts w:ascii="Times New Roman" w:hAnsi="Times New Roman" w:cs="Times New Roman"/>
          <w:sz w:val="28"/>
          <w:szCs w:val="28"/>
        </w:rPr>
        <w:t>М.П.</w:t>
      </w:r>
    </w:p>
    <w:p w:rsidR="00226A5C" w:rsidRPr="001F2532" w:rsidRDefault="00226A5C" w:rsidP="001F2532"/>
    <w:sectPr w:rsidR="00226A5C" w:rsidRPr="001F2532" w:rsidSect="00601007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0B" w:rsidRDefault="00A4400B">
      <w:r>
        <w:separator/>
      </w:r>
    </w:p>
  </w:endnote>
  <w:endnote w:type="continuationSeparator" w:id="0">
    <w:p w:rsidR="00A4400B" w:rsidRDefault="00A4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0B" w:rsidRDefault="00A4400B">
      <w:r>
        <w:separator/>
      </w:r>
    </w:p>
  </w:footnote>
  <w:footnote w:type="continuationSeparator" w:id="0">
    <w:p w:rsidR="00A4400B" w:rsidRDefault="00A44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060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7161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151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6016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F6016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F6016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151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311FB"/>
    <w:multiLevelType w:val="hybridMultilevel"/>
    <w:tmpl w:val="934C6A28"/>
    <w:lvl w:ilvl="0" w:tplc="E1B6BFE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32"/>
    <w:rsid w:val="000C292B"/>
    <w:rsid w:val="001F2532"/>
    <w:rsid w:val="001F6016"/>
    <w:rsid w:val="00226A5C"/>
    <w:rsid w:val="002416FB"/>
    <w:rsid w:val="00243839"/>
    <w:rsid w:val="00601007"/>
    <w:rsid w:val="0077161F"/>
    <w:rsid w:val="007C18A2"/>
    <w:rsid w:val="00971867"/>
    <w:rsid w:val="00A4400B"/>
    <w:rsid w:val="00AC3D96"/>
    <w:rsid w:val="00B75C38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7D5C-CFE3-43BB-A127-9E1E377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1F2532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532"/>
    <w:rPr>
      <w:rFonts w:ascii="Times New Roman" w:hAnsi="Times New Roman"/>
      <w:sz w:val="28"/>
    </w:rPr>
  </w:style>
  <w:style w:type="character" w:styleId="a6">
    <w:name w:val="page number"/>
    <w:basedOn w:val="a0"/>
    <w:rsid w:val="001F2532"/>
  </w:style>
  <w:style w:type="character" w:customStyle="1" w:styleId="30">
    <w:name w:val="Заголовок 3 Знак"/>
    <w:basedOn w:val="a0"/>
    <w:link w:val="3"/>
    <w:rsid w:val="001F253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F25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532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1F25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2532"/>
    <w:rPr>
      <w:rFonts w:ascii="Times New Roman" w:hAnsi="Times New Roman"/>
      <w:sz w:val="28"/>
    </w:rPr>
  </w:style>
  <w:style w:type="paragraph" w:customStyle="1" w:styleId="ConsPlusTitle">
    <w:name w:val="ConsPlusTitle"/>
    <w:rsid w:val="001F2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F2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5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1F25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A00F36604390F87A804A4C9769B0F70B28B6D9B106A9BAC2CB238A634BF2B186r0B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A00F36604390F87A8054418105E7F80F2BEBD5B603ABEC989C25DD3C1BF4E4C64970rC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6474</Words>
  <Characters>36908</Characters>
  <Application>Microsoft Office Word</Application>
  <DocSecurity>0</DocSecurity>
  <Lines>307</Lines>
  <Paragraphs>86</Paragraphs>
  <ScaleCrop>false</ScaleCrop>
  <Company/>
  <LinksUpToDate>false</LinksUpToDate>
  <CharactersWithSpaces>43296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2018-12-28T06:11:00Z</cp:lastPrinted>
  <dcterms:created xsi:type="dcterms:W3CDTF">2018-12-29T09:46:00Z</dcterms:created>
  <dcterms:modified xsi:type="dcterms:W3CDTF">2018-12-29T09:46:00Z</dcterms:modified>
</cp:coreProperties>
</file>