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75" w:rsidRDefault="00225A75" w:rsidP="00656C1A">
      <w:pPr>
        <w:spacing w:line="120" w:lineRule="atLeast"/>
        <w:jc w:val="center"/>
        <w:rPr>
          <w:sz w:val="24"/>
          <w:szCs w:val="24"/>
        </w:rPr>
      </w:pPr>
    </w:p>
    <w:p w:rsidR="00225A75" w:rsidRDefault="00225A75" w:rsidP="00656C1A">
      <w:pPr>
        <w:spacing w:line="120" w:lineRule="atLeast"/>
        <w:jc w:val="center"/>
        <w:rPr>
          <w:sz w:val="24"/>
          <w:szCs w:val="24"/>
        </w:rPr>
      </w:pPr>
    </w:p>
    <w:p w:rsidR="00225A75" w:rsidRPr="00852378" w:rsidRDefault="00225A75" w:rsidP="00656C1A">
      <w:pPr>
        <w:spacing w:line="120" w:lineRule="atLeast"/>
        <w:jc w:val="center"/>
        <w:rPr>
          <w:sz w:val="10"/>
          <w:szCs w:val="10"/>
        </w:rPr>
      </w:pPr>
    </w:p>
    <w:p w:rsidR="00225A75" w:rsidRDefault="00225A75" w:rsidP="00656C1A">
      <w:pPr>
        <w:spacing w:line="120" w:lineRule="atLeast"/>
        <w:jc w:val="center"/>
        <w:rPr>
          <w:sz w:val="10"/>
          <w:szCs w:val="24"/>
        </w:rPr>
      </w:pPr>
    </w:p>
    <w:p w:rsidR="00225A75" w:rsidRPr="005541F0" w:rsidRDefault="00225A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5A75" w:rsidRPr="005541F0" w:rsidRDefault="00225A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5A75" w:rsidRPr="005649E4" w:rsidRDefault="00225A75" w:rsidP="00656C1A">
      <w:pPr>
        <w:spacing w:line="120" w:lineRule="atLeast"/>
        <w:jc w:val="center"/>
        <w:rPr>
          <w:sz w:val="18"/>
          <w:szCs w:val="24"/>
        </w:rPr>
      </w:pPr>
    </w:p>
    <w:p w:rsidR="00225A75" w:rsidRPr="00656C1A" w:rsidRDefault="00225A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5A75" w:rsidRPr="005541F0" w:rsidRDefault="00225A75" w:rsidP="00656C1A">
      <w:pPr>
        <w:spacing w:line="120" w:lineRule="atLeast"/>
        <w:jc w:val="center"/>
        <w:rPr>
          <w:sz w:val="18"/>
          <w:szCs w:val="24"/>
        </w:rPr>
      </w:pPr>
    </w:p>
    <w:p w:rsidR="00225A75" w:rsidRPr="005541F0" w:rsidRDefault="00225A75" w:rsidP="00656C1A">
      <w:pPr>
        <w:spacing w:line="120" w:lineRule="atLeast"/>
        <w:jc w:val="center"/>
        <w:rPr>
          <w:sz w:val="20"/>
          <w:szCs w:val="24"/>
        </w:rPr>
      </w:pPr>
    </w:p>
    <w:p w:rsidR="00225A75" w:rsidRPr="00656C1A" w:rsidRDefault="00225A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5A75" w:rsidRDefault="00225A75" w:rsidP="00656C1A">
      <w:pPr>
        <w:spacing w:line="120" w:lineRule="atLeast"/>
        <w:jc w:val="center"/>
        <w:rPr>
          <w:sz w:val="30"/>
          <w:szCs w:val="24"/>
        </w:rPr>
      </w:pPr>
    </w:p>
    <w:p w:rsidR="00225A75" w:rsidRPr="00656C1A" w:rsidRDefault="00225A7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5A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5A75" w:rsidRPr="00F8214F" w:rsidRDefault="00225A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5A75" w:rsidRPr="00F8214F" w:rsidRDefault="009E0C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5A75" w:rsidRPr="00F8214F" w:rsidRDefault="00225A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5A75" w:rsidRPr="00F8214F" w:rsidRDefault="009E0C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25A75" w:rsidRPr="00A63FB0" w:rsidRDefault="00225A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5A75" w:rsidRPr="00A3761A" w:rsidRDefault="009E0C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25A75" w:rsidRPr="00F8214F" w:rsidRDefault="00225A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25A75" w:rsidRPr="00F8214F" w:rsidRDefault="00225A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5A75" w:rsidRPr="00AB4194" w:rsidRDefault="00225A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5A75" w:rsidRPr="00F8214F" w:rsidRDefault="009E0C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10130</w:t>
            </w:r>
          </w:p>
        </w:tc>
      </w:tr>
    </w:tbl>
    <w:p w:rsidR="00225A75" w:rsidRPr="00C725A6" w:rsidRDefault="00225A75" w:rsidP="00C725A6">
      <w:pPr>
        <w:rPr>
          <w:rFonts w:cs="Times New Roman"/>
          <w:szCs w:val="28"/>
        </w:rPr>
      </w:pPr>
    </w:p>
    <w:p w:rsidR="00225A75" w:rsidRPr="00225A75" w:rsidRDefault="00225A75" w:rsidP="00225A75">
      <w:pPr>
        <w:jc w:val="both"/>
        <w:rPr>
          <w:szCs w:val="28"/>
        </w:rPr>
      </w:pPr>
      <w:r w:rsidRPr="00225A75">
        <w:rPr>
          <w:szCs w:val="28"/>
        </w:rPr>
        <w:t xml:space="preserve">О предоставлении субсидии </w:t>
      </w:r>
    </w:p>
    <w:p w:rsidR="00225A75" w:rsidRPr="00225A75" w:rsidRDefault="00225A75" w:rsidP="00225A75">
      <w:pPr>
        <w:jc w:val="both"/>
        <w:rPr>
          <w:szCs w:val="28"/>
        </w:rPr>
      </w:pPr>
      <w:r w:rsidRPr="00225A75">
        <w:rPr>
          <w:szCs w:val="28"/>
        </w:rPr>
        <w:t>субъектам малого и среднего</w:t>
      </w:r>
    </w:p>
    <w:p w:rsidR="00225A75" w:rsidRPr="00225A75" w:rsidRDefault="00225A75" w:rsidP="00225A75">
      <w:pPr>
        <w:jc w:val="both"/>
        <w:rPr>
          <w:szCs w:val="28"/>
        </w:rPr>
      </w:pPr>
      <w:r w:rsidRPr="00225A75">
        <w:rPr>
          <w:szCs w:val="28"/>
        </w:rPr>
        <w:t xml:space="preserve">предпринимательства в целях </w:t>
      </w:r>
    </w:p>
    <w:p w:rsidR="00225A75" w:rsidRPr="00225A75" w:rsidRDefault="00225A75" w:rsidP="00225A75">
      <w:pPr>
        <w:jc w:val="both"/>
        <w:rPr>
          <w:szCs w:val="28"/>
        </w:rPr>
      </w:pPr>
      <w:r w:rsidRPr="00225A75">
        <w:rPr>
          <w:szCs w:val="28"/>
        </w:rPr>
        <w:t>финансового обеспечения затрат</w:t>
      </w:r>
    </w:p>
    <w:p w:rsidR="00225A75" w:rsidRPr="00225A75" w:rsidRDefault="00225A75" w:rsidP="00225A75">
      <w:pPr>
        <w:jc w:val="both"/>
        <w:rPr>
          <w:szCs w:val="28"/>
        </w:rPr>
      </w:pPr>
    </w:p>
    <w:p w:rsidR="00225A75" w:rsidRPr="00225A75" w:rsidRDefault="00225A75" w:rsidP="00225A75">
      <w:pPr>
        <w:jc w:val="both"/>
        <w:rPr>
          <w:szCs w:val="28"/>
        </w:rPr>
      </w:pPr>
    </w:p>
    <w:p w:rsidR="00225A75" w:rsidRPr="00225A75" w:rsidRDefault="00225A75" w:rsidP="00225A75">
      <w:pPr>
        <w:tabs>
          <w:tab w:val="left" w:pos="851"/>
        </w:tabs>
        <w:ind w:firstLine="709"/>
        <w:jc w:val="both"/>
        <w:rPr>
          <w:szCs w:val="28"/>
        </w:rPr>
      </w:pPr>
      <w:r w:rsidRPr="00225A75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год и плановый период  2019 – 2020 годов», постановлениями Администрации города от 15.12.2015 </w:t>
      </w:r>
      <w:r>
        <w:rPr>
          <w:szCs w:val="28"/>
        </w:rPr>
        <w:t xml:space="preserve">                    </w:t>
      </w:r>
      <w:r w:rsidRPr="00225A75">
        <w:rPr>
          <w:szCs w:val="28"/>
        </w:rPr>
        <w:t>№ 8741</w:t>
      </w:r>
      <w:r>
        <w:rPr>
          <w:szCs w:val="28"/>
        </w:rPr>
        <w:t xml:space="preserve"> </w:t>
      </w:r>
      <w:r w:rsidRPr="00225A75">
        <w:rPr>
          <w:szCs w:val="28"/>
        </w:rPr>
        <w:t xml:space="preserve">«Об утверждении муниципальной программы «Развитие малого </w:t>
      </w:r>
      <w:r>
        <w:rPr>
          <w:szCs w:val="28"/>
        </w:rPr>
        <w:t xml:space="preserve">                              </w:t>
      </w:r>
      <w:r w:rsidRPr="00225A75">
        <w:rPr>
          <w:szCs w:val="28"/>
        </w:rPr>
        <w:t xml:space="preserve">и среднего предпринимательства в городе Сургуте на 2016 – 2030 годы», </w:t>
      </w:r>
      <w:r>
        <w:rPr>
          <w:szCs w:val="28"/>
        </w:rPr>
        <w:t xml:space="preserve">                  </w:t>
      </w:r>
      <w:r w:rsidRPr="00225A75">
        <w:rPr>
          <w:szCs w:val="28"/>
        </w:rPr>
        <w:t xml:space="preserve">от 30.11.2018 № 9146 «Об утверждении порядка предоставления субсидий </w:t>
      </w:r>
      <w:r>
        <w:rPr>
          <w:szCs w:val="28"/>
        </w:rPr>
        <w:t xml:space="preserve">                        </w:t>
      </w:r>
      <w:r w:rsidRPr="00225A75">
        <w:rPr>
          <w:szCs w:val="28"/>
        </w:rPr>
        <w:t xml:space="preserve">субъектам малого и среднего предпринимательства в целях финансового обеспечения затрат», распоряжениями Администрации города от 30.12.2005 № 3686 «Об утверждении Регламента Администрации города», от 10.01.2017 № 01 </w:t>
      </w:r>
      <w:r>
        <w:rPr>
          <w:szCs w:val="28"/>
        </w:rPr>
        <w:t xml:space="preserve">                   </w:t>
      </w:r>
      <w:r w:rsidRPr="00225A75">
        <w:rPr>
          <w:szCs w:val="28"/>
        </w:rPr>
        <w:t>«О передаче некоторых полномочий высшим должностным лицам Админи</w:t>
      </w:r>
      <w:r>
        <w:rPr>
          <w:szCs w:val="28"/>
        </w:rPr>
        <w:t xml:space="preserve">- </w:t>
      </w:r>
      <w:r w:rsidRPr="00225A75">
        <w:rPr>
          <w:szCs w:val="28"/>
        </w:rPr>
        <w:t xml:space="preserve">страции города», на основании протокола от 24.12.2018 </w:t>
      </w:r>
      <w:r w:rsidR="006E41AC">
        <w:rPr>
          <w:szCs w:val="28"/>
        </w:rPr>
        <w:t xml:space="preserve">№ 1 </w:t>
      </w:r>
      <w:r w:rsidRPr="00225A75">
        <w:rPr>
          <w:szCs w:val="28"/>
        </w:rPr>
        <w:t>комиссии по предоставлению финансовой поддержки субъектам малого и среднего предпринима</w:t>
      </w:r>
      <w:r>
        <w:rPr>
          <w:szCs w:val="28"/>
        </w:rPr>
        <w:t xml:space="preserve">-            </w:t>
      </w:r>
      <w:r w:rsidRPr="00225A75">
        <w:rPr>
          <w:szCs w:val="28"/>
        </w:rPr>
        <w:t>тельства:</w:t>
      </w:r>
    </w:p>
    <w:p w:rsidR="00225A75" w:rsidRPr="00225A75" w:rsidRDefault="00225A75" w:rsidP="00225A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A75">
        <w:rPr>
          <w:szCs w:val="28"/>
        </w:rPr>
        <w:t xml:space="preserve">1. Предоставить субсидию субъекту малого и среднего предпринимательства обществу с ограниченной ответственностью «Центр Инновационных </w:t>
      </w:r>
      <w:r>
        <w:rPr>
          <w:szCs w:val="28"/>
        </w:rPr>
        <w:t xml:space="preserve">                 </w:t>
      </w:r>
      <w:r w:rsidRPr="00225A75">
        <w:rPr>
          <w:szCs w:val="28"/>
        </w:rPr>
        <w:t>Технологий»</w:t>
      </w:r>
      <w:r>
        <w:rPr>
          <w:szCs w:val="28"/>
        </w:rPr>
        <w:t xml:space="preserve"> </w:t>
      </w:r>
      <w:r w:rsidRPr="00225A75">
        <w:rPr>
          <w:szCs w:val="28"/>
        </w:rPr>
        <w:t>на создание и (или) обеспечение деятельности центров молодежного инновационного творчества в объеме 945 000 рублей 00 копеек, в том числе в объеме 445 000 рублей 00 копеек за счет средств местного бюджета, в объеме 445 000 рублей 00 копеек за счет средств субсидии из бюджета Ханты-Мансийского автономного округа – Югры, в объеме 55 000 рублей 00 копеек за счет средств местного бюджета сверх соглашения.</w:t>
      </w:r>
    </w:p>
    <w:p w:rsidR="00225A75" w:rsidRPr="00225A75" w:rsidRDefault="00225A75" w:rsidP="00225A7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A75">
        <w:rPr>
          <w:szCs w:val="28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225A75" w:rsidRDefault="00225A75" w:rsidP="00225A7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5A75" w:rsidRPr="00225A75" w:rsidRDefault="00225A75" w:rsidP="00225A7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A75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225A75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25A75" w:rsidRPr="00225A75" w:rsidRDefault="00225A75" w:rsidP="00225A7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A75"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225A75" w:rsidRPr="00225A75" w:rsidRDefault="00225A75" w:rsidP="00225A7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25A75" w:rsidRPr="00225A75" w:rsidRDefault="00225A75" w:rsidP="00225A7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25A75" w:rsidRPr="00225A75" w:rsidRDefault="00225A75" w:rsidP="00225A7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0383F" w:rsidRPr="00225A75" w:rsidRDefault="00225A75" w:rsidP="00225A75">
      <w:pPr>
        <w:jc w:val="both"/>
        <w:rPr>
          <w:szCs w:val="28"/>
        </w:rPr>
      </w:pPr>
      <w:r w:rsidRPr="00225A75">
        <w:rPr>
          <w:szCs w:val="28"/>
        </w:rPr>
        <w:t xml:space="preserve">Заместитель Главы города                                                                      </w:t>
      </w:r>
      <w:r>
        <w:rPr>
          <w:szCs w:val="28"/>
        </w:rPr>
        <w:t>Н.Н. Кривцов</w:t>
      </w:r>
    </w:p>
    <w:sectPr w:rsidR="00A0383F" w:rsidRPr="00225A75" w:rsidSect="00225A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B1" w:rsidRDefault="007538B1">
      <w:r>
        <w:separator/>
      </w:r>
    </w:p>
  </w:endnote>
  <w:endnote w:type="continuationSeparator" w:id="0">
    <w:p w:rsidR="007538B1" w:rsidRDefault="0075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B1" w:rsidRDefault="007538B1">
      <w:r>
        <w:separator/>
      </w:r>
    </w:p>
  </w:footnote>
  <w:footnote w:type="continuationSeparator" w:id="0">
    <w:p w:rsidR="007538B1" w:rsidRDefault="0075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56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0C9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0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75"/>
    <w:rsid w:val="00092BF3"/>
    <w:rsid w:val="00225A75"/>
    <w:rsid w:val="00242FE0"/>
    <w:rsid w:val="00274C64"/>
    <w:rsid w:val="003F56B8"/>
    <w:rsid w:val="006E41AC"/>
    <w:rsid w:val="007538B1"/>
    <w:rsid w:val="009E0C9C"/>
    <w:rsid w:val="00A0383F"/>
    <w:rsid w:val="00CC22C7"/>
    <w:rsid w:val="00DF2923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5A45-7371-4DFE-B794-339F06C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5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5A75"/>
    <w:rPr>
      <w:rFonts w:ascii="Times New Roman" w:hAnsi="Times New Roman"/>
      <w:sz w:val="28"/>
    </w:rPr>
  </w:style>
  <w:style w:type="character" w:styleId="a6">
    <w:name w:val="page number"/>
    <w:basedOn w:val="a0"/>
    <w:rsid w:val="0022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2018-12-26T05:02:00Z</cp:lastPrinted>
  <dcterms:created xsi:type="dcterms:W3CDTF">2018-12-27T04:14:00Z</dcterms:created>
  <dcterms:modified xsi:type="dcterms:W3CDTF">2018-12-27T04:14:00Z</dcterms:modified>
</cp:coreProperties>
</file>