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94" w:rsidRDefault="007B0594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594" w:rsidRPr="00D74919" w:rsidRDefault="007B0594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7B0594" w:rsidRPr="00D74919" w:rsidRDefault="007B0594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0594" w:rsidRDefault="007B0594" w:rsidP="00656C1A">
      <w:pPr>
        <w:spacing w:line="120" w:lineRule="atLeast"/>
        <w:jc w:val="center"/>
        <w:rPr>
          <w:sz w:val="24"/>
          <w:szCs w:val="24"/>
        </w:rPr>
      </w:pPr>
    </w:p>
    <w:p w:rsidR="007B0594" w:rsidRPr="00852378" w:rsidRDefault="007B0594" w:rsidP="00656C1A">
      <w:pPr>
        <w:spacing w:line="120" w:lineRule="atLeast"/>
        <w:jc w:val="center"/>
        <w:rPr>
          <w:sz w:val="10"/>
          <w:szCs w:val="10"/>
        </w:rPr>
      </w:pPr>
    </w:p>
    <w:p w:rsidR="007B0594" w:rsidRDefault="007B0594" w:rsidP="00656C1A">
      <w:pPr>
        <w:spacing w:line="120" w:lineRule="atLeast"/>
        <w:jc w:val="center"/>
        <w:rPr>
          <w:sz w:val="10"/>
          <w:szCs w:val="24"/>
        </w:rPr>
      </w:pPr>
    </w:p>
    <w:p w:rsidR="007B0594" w:rsidRPr="005541F0" w:rsidRDefault="007B05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0594" w:rsidRPr="005541F0" w:rsidRDefault="007B05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B0594" w:rsidRPr="005649E4" w:rsidRDefault="007B0594" w:rsidP="00656C1A">
      <w:pPr>
        <w:spacing w:line="120" w:lineRule="atLeast"/>
        <w:jc w:val="center"/>
        <w:rPr>
          <w:sz w:val="18"/>
          <w:szCs w:val="24"/>
        </w:rPr>
      </w:pPr>
    </w:p>
    <w:p w:rsidR="007B0594" w:rsidRPr="00656C1A" w:rsidRDefault="007B05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0594" w:rsidRPr="005541F0" w:rsidRDefault="007B0594" w:rsidP="00656C1A">
      <w:pPr>
        <w:spacing w:line="120" w:lineRule="atLeast"/>
        <w:jc w:val="center"/>
        <w:rPr>
          <w:sz w:val="18"/>
          <w:szCs w:val="24"/>
        </w:rPr>
      </w:pPr>
    </w:p>
    <w:p w:rsidR="007B0594" w:rsidRPr="005541F0" w:rsidRDefault="007B0594" w:rsidP="00656C1A">
      <w:pPr>
        <w:spacing w:line="120" w:lineRule="atLeast"/>
        <w:jc w:val="center"/>
        <w:rPr>
          <w:sz w:val="20"/>
          <w:szCs w:val="24"/>
        </w:rPr>
      </w:pPr>
    </w:p>
    <w:p w:rsidR="007B0594" w:rsidRPr="00656C1A" w:rsidRDefault="007B05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B0594" w:rsidRDefault="007B0594" w:rsidP="00656C1A">
      <w:pPr>
        <w:spacing w:line="120" w:lineRule="atLeast"/>
        <w:jc w:val="center"/>
        <w:rPr>
          <w:sz w:val="30"/>
          <w:szCs w:val="24"/>
        </w:rPr>
      </w:pPr>
    </w:p>
    <w:p w:rsidR="007B0594" w:rsidRPr="00656C1A" w:rsidRDefault="007B05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B05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0594" w:rsidRPr="00F8214F" w:rsidRDefault="007B05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0594" w:rsidRPr="00F8214F" w:rsidRDefault="001170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0594" w:rsidRPr="00F8214F" w:rsidRDefault="007B05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0594" w:rsidRPr="00F8214F" w:rsidRDefault="001170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B0594" w:rsidRPr="00A63FB0" w:rsidRDefault="007B05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0594" w:rsidRPr="00A3761A" w:rsidRDefault="001170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B0594" w:rsidRPr="00F8214F" w:rsidRDefault="007B05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B0594" w:rsidRPr="00F8214F" w:rsidRDefault="007B05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B0594" w:rsidRPr="00AB4194" w:rsidRDefault="007B05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B0594" w:rsidRPr="00F8214F" w:rsidRDefault="001170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10411</w:t>
            </w:r>
            <w:bookmarkStart w:id="4" w:name="_GoBack"/>
            <w:bookmarkEnd w:id="4"/>
          </w:p>
        </w:tc>
      </w:tr>
    </w:tbl>
    <w:p w:rsidR="007B0594" w:rsidRPr="00C725A6" w:rsidRDefault="007B0594" w:rsidP="00C725A6">
      <w:pPr>
        <w:rPr>
          <w:rFonts w:cs="Times New Roman"/>
          <w:szCs w:val="28"/>
        </w:rPr>
      </w:pPr>
    </w:p>
    <w:p w:rsidR="007B0594" w:rsidRPr="007B0594" w:rsidRDefault="007B0594" w:rsidP="007B0594">
      <w:pPr>
        <w:ind w:right="5102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О внесении изменений </w:t>
      </w:r>
    </w:p>
    <w:p w:rsidR="007B0594" w:rsidRPr="007B0594" w:rsidRDefault="007B0594" w:rsidP="007B0594">
      <w:pPr>
        <w:ind w:right="5102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в постановление Администрации </w:t>
      </w:r>
    </w:p>
    <w:p w:rsidR="007B0594" w:rsidRPr="007B0594" w:rsidRDefault="007B0594" w:rsidP="007B0594">
      <w:pPr>
        <w:ind w:right="5102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>города от 01.06.2016 № 4026</w:t>
      </w:r>
    </w:p>
    <w:p w:rsidR="007B0594" w:rsidRPr="007B0594" w:rsidRDefault="007B0594" w:rsidP="007B0594">
      <w:pPr>
        <w:tabs>
          <w:tab w:val="left" w:pos="0"/>
        </w:tabs>
        <w:ind w:right="5102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«Об утверждении порядка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определения объема и условий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предоставления субсидии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на возмещение затрат частным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общеобразовательным организациям, осуществляющим образовательную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деятельность по имеющим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государственную аккредитацию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основным общеобразовательным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программам, на социальную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поддержку отдельных категорий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учащихся в виде предоставления </w:t>
      </w:r>
    </w:p>
    <w:p w:rsid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двухразового питания в учебное </w:t>
      </w:r>
    </w:p>
    <w:p w:rsid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время, на дополнительное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финансовое обеспечение мероприятий </w:t>
      </w:r>
    </w:p>
    <w:p w:rsidR="007B0594" w:rsidRPr="007B0594" w:rsidRDefault="007B0594" w:rsidP="007B0594">
      <w:pPr>
        <w:tabs>
          <w:tab w:val="left" w:pos="0"/>
        </w:tabs>
        <w:ind w:right="4818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>по организации питания учащихся»</w:t>
      </w:r>
    </w:p>
    <w:p w:rsidR="007B0594" w:rsidRPr="007B0594" w:rsidRDefault="007B0594" w:rsidP="007B0594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B0594" w:rsidRPr="007B0594" w:rsidRDefault="007B0594" w:rsidP="007B0594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B0594" w:rsidRPr="007B0594" w:rsidRDefault="007B0594" w:rsidP="007B0594">
      <w:pPr>
        <w:ind w:firstLine="709"/>
        <w:jc w:val="both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В соответствии с Законом Ханты-Мансийского автономного округа – Югры от 30.01.2016 № 4-оз «О регулировании отдельных отношений в сфере </w:t>
      </w:r>
      <w:r>
        <w:rPr>
          <w:rFonts w:cs="Times New Roman"/>
          <w:szCs w:val="28"/>
        </w:rPr>
        <w:t xml:space="preserve">                </w:t>
      </w:r>
      <w:r w:rsidRPr="007B0594">
        <w:rPr>
          <w:rFonts w:cs="Times New Roman"/>
          <w:szCs w:val="28"/>
        </w:rPr>
        <w:t>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распоряжением Администрации города от 30.12.2005 № 3686 «Об утверждении Регламента Администрации города»: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lastRenderedPageBreak/>
        <w:t xml:space="preserve">1. Внести в постановление Администрации города от 01.06.2016 № 4026    «Об утверждении порядка определения объема и условий предоставления </w:t>
      </w:r>
      <w:r>
        <w:rPr>
          <w:rFonts w:cs="Times New Roman"/>
          <w:szCs w:val="28"/>
        </w:rPr>
        <w:t xml:space="preserve">                  </w:t>
      </w:r>
      <w:r w:rsidRPr="007B0594">
        <w:rPr>
          <w:rFonts w:cs="Times New Roman"/>
          <w:szCs w:val="28"/>
        </w:rPr>
        <w:t>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учащихся» (с изменениями от 27.02.2017 № 1131, 18.07.2017 № 6220, 21.02.2018 № 1248, 19.06.2018 № 4602, 12.10.2018 № 7738) следующие изменения: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>1.1. В заголовке, в пунктах 1, 2 постановления слова «на дополнительное финансовое обеспечение» заменить словами «на финансовое обеспечение».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>1.2. В приложении к постановлению: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>1.2.1. В заголовке, в пункте 1 раздела I слова «на дополнительное финансовое обеспечение» заменить словами «на финансовое обеспечение».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>1.2.2. Абзацы</w:t>
      </w:r>
      <w:r>
        <w:rPr>
          <w:rFonts w:cs="Times New Roman"/>
          <w:bCs/>
          <w:szCs w:val="28"/>
        </w:rPr>
        <w:t xml:space="preserve"> второй</w:t>
      </w:r>
      <w:r w:rsidRPr="007B0594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третий</w:t>
      </w:r>
      <w:r w:rsidRPr="007B0594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четвертый</w:t>
      </w:r>
      <w:r w:rsidRPr="007B0594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 xml:space="preserve">пятый </w:t>
      </w:r>
      <w:r w:rsidRPr="007B0594">
        <w:rPr>
          <w:rFonts w:cs="Times New Roman"/>
          <w:bCs/>
          <w:szCs w:val="28"/>
        </w:rPr>
        <w:t xml:space="preserve">пункта 2 раздела </w:t>
      </w:r>
      <w:r w:rsidRPr="007B0594">
        <w:rPr>
          <w:rFonts w:cs="Times New Roman"/>
          <w:bCs/>
          <w:szCs w:val="28"/>
          <w:lang w:val="en-US"/>
        </w:rPr>
        <w:t>I</w:t>
      </w:r>
      <w:r w:rsidRPr="007B0594">
        <w:rPr>
          <w:rFonts w:cs="Times New Roman"/>
          <w:bCs/>
          <w:szCs w:val="28"/>
        </w:rPr>
        <w:t xml:space="preserve"> изложить в следующей редакции: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«Субсидия предоставляется за счет средств субвенции из бюджета Ханты-Мансийского автономного округа </w:t>
      </w:r>
      <w:r>
        <w:rPr>
          <w:rFonts w:cs="Times New Roman"/>
          <w:bCs/>
          <w:szCs w:val="28"/>
        </w:rPr>
        <w:t>–</w:t>
      </w:r>
      <w:r w:rsidRPr="007B0594">
        <w:rPr>
          <w:rFonts w:cs="Times New Roman"/>
          <w:bCs/>
          <w:szCs w:val="28"/>
        </w:rPr>
        <w:t xml:space="preserve"> Югры для обеспечения государственных </w:t>
      </w:r>
      <w:r>
        <w:rPr>
          <w:rFonts w:cs="Times New Roman"/>
          <w:bCs/>
          <w:szCs w:val="28"/>
        </w:rPr>
        <w:t xml:space="preserve">                </w:t>
      </w:r>
      <w:r w:rsidRPr="007B0594">
        <w:rPr>
          <w:rFonts w:cs="Times New Roman"/>
          <w:bCs/>
          <w:szCs w:val="28"/>
        </w:rPr>
        <w:t xml:space="preserve">гарантий на получение образования и осуществления, переданных органам местного самоуправления муниципальных образований автономного округа </w:t>
      </w:r>
      <w:r>
        <w:rPr>
          <w:rFonts w:cs="Times New Roman"/>
          <w:bCs/>
          <w:szCs w:val="28"/>
        </w:rPr>
        <w:t xml:space="preserve">                          </w:t>
      </w:r>
      <w:r w:rsidRPr="007B0594">
        <w:rPr>
          <w:rFonts w:cs="Times New Roman"/>
          <w:bCs/>
          <w:szCs w:val="28"/>
        </w:rPr>
        <w:t xml:space="preserve">отдельных государственных полномочий в области образования; субвенции         из бюджета Ханты-Мансийского автономного округа </w:t>
      </w:r>
      <w:r>
        <w:rPr>
          <w:rFonts w:cs="Times New Roman"/>
          <w:bCs/>
          <w:szCs w:val="28"/>
        </w:rPr>
        <w:t>–</w:t>
      </w:r>
      <w:r w:rsidRPr="007B0594">
        <w:rPr>
          <w:rFonts w:cs="Times New Roman"/>
          <w:bCs/>
          <w:szCs w:val="28"/>
        </w:rPr>
        <w:t xml:space="preserve"> Югры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</w:t>
      </w:r>
      <w:r>
        <w:rPr>
          <w:rFonts w:cs="Times New Roman"/>
          <w:bCs/>
          <w:szCs w:val="28"/>
        </w:rPr>
        <w:t xml:space="preserve">                        </w:t>
      </w:r>
      <w:r w:rsidRPr="007B0594">
        <w:rPr>
          <w:rFonts w:cs="Times New Roman"/>
          <w:bCs/>
          <w:szCs w:val="28"/>
        </w:rPr>
        <w:t>осуществляющих образовательную деятельность по имеющим государственную аккредитацию основным общеобразовательным программам; средств местного бюджета».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1.2.3. Абзац </w:t>
      </w:r>
      <w:r>
        <w:rPr>
          <w:rFonts w:cs="Times New Roman"/>
          <w:bCs/>
          <w:szCs w:val="28"/>
        </w:rPr>
        <w:t>седьмой</w:t>
      </w:r>
      <w:r w:rsidRPr="007B0594">
        <w:rPr>
          <w:rFonts w:cs="Times New Roman"/>
          <w:bCs/>
          <w:szCs w:val="28"/>
        </w:rPr>
        <w:t xml:space="preserve"> пункта 4 раздела </w:t>
      </w:r>
      <w:r w:rsidRPr="007B0594">
        <w:rPr>
          <w:rFonts w:cs="Times New Roman"/>
          <w:bCs/>
          <w:szCs w:val="28"/>
          <w:lang w:val="en-US"/>
        </w:rPr>
        <w:t>II</w:t>
      </w:r>
      <w:r w:rsidRPr="007B0594">
        <w:rPr>
          <w:rFonts w:cs="Times New Roman"/>
          <w:bCs/>
          <w:szCs w:val="28"/>
        </w:rPr>
        <w:t xml:space="preserve"> изложить в следующей редакции: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«- размера финансового обеспечения мероприятий по организации питания учащихся муниципальных общеобразовательных учреждений в день на одного учащегося за счет средств местного бюджета, установленного постановлением Администрации города от 26.11.2018 № 8940 «О порядке финансового обеспечения за счет средств местного бюджета мероприятий по организации питания учащихся муниципальных общеобразовательных учреждений города </w:t>
      </w:r>
      <w:r>
        <w:rPr>
          <w:rFonts w:cs="Times New Roman"/>
          <w:bCs/>
          <w:szCs w:val="28"/>
        </w:rPr>
        <w:t xml:space="preserve">                          </w:t>
      </w:r>
      <w:r w:rsidRPr="007B0594">
        <w:rPr>
          <w:rFonts w:cs="Times New Roman"/>
          <w:bCs/>
          <w:szCs w:val="28"/>
        </w:rPr>
        <w:t>Сургута»;».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1.2.4. В абзаце </w:t>
      </w:r>
      <w:r>
        <w:rPr>
          <w:rFonts w:cs="Times New Roman"/>
          <w:bCs/>
          <w:szCs w:val="28"/>
        </w:rPr>
        <w:t>втором</w:t>
      </w:r>
      <w:r w:rsidRPr="007B0594">
        <w:rPr>
          <w:rFonts w:cs="Times New Roman"/>
          <w:bCs/>
          <w:szCs w:val="28"/>
        </w:rPr>
        <w:t xml:space="preserve"> пункта 5.1 радела II слова «</w:t>
      </w:r>
      <w:r w:rsidRPr="007B0594">
        <w:rPr>
          <w:rFonts w:cs="Times New Roman"/>
          <w:szCs w:val="28"/>
          <w:lang w:val="en-US"/>
        </w:rPr>
        <w:t>S</w:t>
      </w:r>
      <w:proofErr w:type="spellStart"/>
      <w:r w:rsidRPr="007B0594">
        <w:rPr>
          <w:rFonts w:cs="Times New Roman"/>
          <w:szCs w:val="28"/>
          <w:vertAlign w:val="subscript"/>
        </w:rPr>
        <w:t>дфоп</w:t>
      </w:r>
      <w:proofErr w:type="spellEnd"/>
      <w:r w:rsidRPr="007B0594">
        <w:rPr>
          <w:rFonts w:cs="Times New Roman"/>
          <w:szCs w:val="28"/>
        </w:rPr>
        <w:t>» заменить словами</w:t>
      </w:r>
      <w:r w:rsidRPr="007B0594">
        <w:rPr>
          <w:rFonts w:cs="Times New Roman"/>
          <w:bCs/>
          <w:szCs w:val="28"/>
        </w:rPr>
        <w:t xml:space="preserve"> «</w:t>
      </w:r>
      <w:r w:rsidRPr="007B0594">
        <w:rPr>
          <w:rFonts w:cs="Times New Roman"/>
          <w:szCs w:val="28"/>
          <w:lang w:val="en-US"/>
        </w:rPr>
        <w:t>S</w:t>
      </w:r>
      <w:proofErr w:type="spellStart"/>
      <w:r w:rsidRPr="007B0594">
        <w:rPr>
          <w:rFonts w:cs="Times New Roman"/>
          <w:szCs w:val="28"/>
          <w:vertAlign w:val="subscript"/>
        </w:rPr>
        <w:t>фоп</w:t>
      </w:r>
      <w:proofErr w:type="spellEnd"/>
      <w:r w:rsidRPr="007B0594">
        <w:rPr>
          <w:rFonts w:cs="Times New Roman"/>
          <w:szCs w:val="28"/>
        </w:rPr>
        <w:t>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1.2.5. Абзац </w:t>
      </w:r>
      <w:r>
        <w:rPr>
          <w:rFonts w:cs="Times New Roman"/>
          <w:bCs/>
          <w:szCs w:val="28"/>
        </w:rPr>
        <w:t>шестой</w:t>
      </w:r>
      <w:r w:rsidRPr="007B0594">
        <w:rPr>
          <w:rFonts w:cs="Times New Roman"/>
          <w:bCs/>
          <w:szCs w:val="28"/>
        </w:rPr>
        <w:t xml:space="preserve"> пункта 5.1 радела </w:t>
      </w:r>
      <w:r w:rsidRPr="007B0594">
        <w:rPr>
          <w:rFonts w:cs="Times New Roman"/>
          <w:bCs/>
          <w:szCs w:val="28"/>
          <w:lang w:val="en-US"/>
        </w:rPr>
        <w:t>II</w:t>
      </w:r>
      <w:r w:rsidRPr="007B0594">
        <w:rPr>
          <w:rFonts w:cs="Times New Roman"/>
          <w:bCs/>
          <w:szCs w:val="28"/>
        </w:rPr>
        <w:t xml:space="preserve"> изложить в следующей редакции:</w:t>
      </w:r>
    </w:p>
    <w:p w:rsid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>«</w:t>
      </w:r>
      <w:r w:rsidRPr="007B0594">
        <w:rPr>
          <w:rFonts w:cs="Times New Roman"/>
          <w:bCs/>
          <w:szCs w:val="28"/>
          <w:lang w:val="en-US"/>
        </w:rPr>
        <w:t>S</w:t>
      </w:r>
      <w:proofErr w:type="spellStart"/>
      <w:r w:rsidRPr="007B0594">
        <w:rPr>
          <w:rFonts w:cs="Times New Roman"/>
          <w:bCs/>
          <w:szCs w:val="28"/>
          <w:vertAlign w:val="subscript"/>
        </w:rPr>
        <w:t>фоп</w:t>
      </w:r>
      <w:proofErr w:type="spellEnd"/>
      <w:r w:rsidRPr="007B0594">
        <w:rPr>
          <w:rFonts w:cs="Times New Roman"/>
          <w:bCs/>
          <w:szCs w:val="28"/>
        </w:rPr>
        <w:t xml:space="preserve"> - объем затрат на финансовое обеспечение мероприятий по </w:t>
      </w:r>
      <w:proofErr w:type="spellStart"/>
      <w:proofErr w:type="gramStart"/>
      <w:r w:rsidRPr="007B0594">
        <w:rPr>
          <w:rFonts w:cs="Times New Roman"/>
          <w:bCs/>
          <w:szCs w:val="28"/>
        </w:rPr>
        <w:t>органи</w:t>
      </w:r>
      <w:proofErr w:type="spellEnd"/>
      <w:r>
        <w:rPr>
          <w:rFonts w:cs="Times New Roman"/>
          <w:bCs/>
          <w:szCs w:val="28"/>
        </w:rPr>
        <w:t xml:space="preserve">- </w:t>
      </w:r>
      <w:proofErr w:type="spellStart"/>
      <w:r w:rsidRPr="007B0594">
        <w:rPr>
          <w:rFonts w:cs="Times New Roman"/>
          <w:bCs/>
          <w:szCs w:val="28"/>
        </w:rPr>
        <w:t>зации</w:t>
      </w:r>
      <w:proofErr w:type="spellEnd"/>
      <w:proofErr w:type="gramEnd"/>
      <w:r w:rsidRPr="007B0594">
        <w:rPr>
          <w:rFonts w:cs="Times New Roman"/>
          <w:bCs/>
          <w:szCs w:val="28"/>
        </w:rPr>
        <w:t xml:space="preserve"> питания учащихся частной образовательной организации, за исключением учащихся льготных категорий, которым оказывается социальная поддержка </w:t>
      </w:r>
      <w:r>
        <w:rPr>
          <w:rFonts w:cs="Times New Roman"/>
          <w:bCs/>
          <w:szCs w:val="28"/>
        </w:rPr>
        <w:t xml:space="preserve">                      </w:t>
      </w:r>
      <w:r w:rsidRPr="007B0594">
        <w:rPr>
          <w:rFonts w:cs="Times New Roman"/>
          <w:bCs/>
          <w:szCs w:val="28"/>
        </w:rPr>
        <w:t>в виде предоставления двухразового питания в учебное время».</w:t>
      </w:r>
    </w:p>
    <w:p w:rsid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lastRenderedPageBreak/>
        <w:t xml:space="preserve">1.2.6. Пункт 5.4 раздела </w:t>
      </w:r>
      <w:r w:rsidRPr="007B0594">
        <w:rPr>
          <w:rFonts w:cs="Times New Roman"/>
          <w:bCs/>
          <w:szCs w:val="28"/>
          <w:lang w:val="en-US"/>
        </w:rPr>
        <w:t>II</w:t>
      </w:r>
      <w:r w:rsidRPr="007B0594">
        <w:rPr>
          <w:rFonts w:cs="Times New Roman"/>
          <w:bCs/>
          <w:szCs w:val="28"/>
        </w:rPr>
        <w:t xml:space="preserve"> изложить в следующей редакции:</w:t>
      </w:r>
      <w:bookmarkStart w:id="5" w:name="sub_1054"/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>«</w:t>
      </w:r>
      <w:r w:rsidRPr="007B0594">
        <w:rPr>
          <w:rFonts w:cs="Times New Roman"/>
        </w:rPr>
        <w:t xml:space="preserve">5.4. Объем затрат на финансовое обеспечение мероприятий по </w:t>
      </w:r>
      <w:proofErr w:type="spellStart"/>
      <w:r w:rsidRPr="007B0594">
        <w:rPr>
          <w:rFonts w:cs="Times New Roman"/>
        </w:rPr>
        <w:t>органи</w:t>
      </w:r>
      <w:proofErr w:type="spellEnd"/>
      <w:r>
        <w:rPr>
          <w:rFonts w:cs="Times New Roman"/>
        </w:rPr>
        <w:t xml:space="preserve">-              </w:t>
      </w:r>
      <w:proofErr w:type="spellStart"/>
      <w:r w:rsidRPr="007B0594">
        <w:rPr>
          <w:rFonts w:cs="Times New Roman"/>
        </w:rPr>
        <w:t>зации</w:t>
      </w:r>
      <w:proofErr w:type="spellEnd"/>
      <w:r w:rsidRPr="007B0594">
        <w:rPr>
          <w:rFonts w:cs="Times New Roman"/>
        </w:rPr>
        <w:t xml:space="preserve"> питания учащихся частной образовательной организации, за исключением учащихся льготных категорий, которым оказывается социальная поддержка </w:t>
      </w:r>
      <w:r>
        <w:rPr>
          <w:rFonts w:cs="Times New Roman"/>
        </w:rPr>
        <w:t xml:space="preserve">                   </w:t>
      </w:r>
      <w:r w:rsidRPr="007B0594">
        <w:rPr>
          <w:rFonts w:cs="Times New Roman"/>
        </w:rPr>
        <w:t xml:space="preserve">в </w:t>
      </w:r>
      <w:r w:rsidRPr="007B0594">
        <w:rPr>
          <w:rFonts w:cs="Times New Roman"/>
          <w:szCs w:val="28"/>
        </w:rPr>
        <w:t>виде предоставления двухразового питания в учебное время (</w:t>
      </w:r>
      <w:r w:rsidRPr="007B0594">
        <w:rPr>
          <w:rFonts w:cs="Times New Roman"/>
          <w:szCs w:val="28"/>
          <w:lang w:val="en-US"/>
        </w:rPr>
        <w:t>S</w:t>
      </w:r>
      <w:proofErr w:type="spellStart"/>
      <w:r w:rsidRPr="007B0594">
        <w:rPr>
          <w:rFonts w:cs="Times New Roman"/>
          <w:szCs w:val="28"/>
          <w:vertAlign w:val="subscript"/>
        </w:rPr>
        <w:t>фоп</w:t>
      </w:r>
      <w:proofErr w:type="spellEnd"/>
      <w:r w:rsidRPr="007B0594">
        <w:rPr>
          <w:rFonts w:cs="Times New Roman"/>
          <w:szCs w:val="28"/>
        </w:rPr>
        <w:t>),</w:t>
      </w:r>
      <w:r w:rsidRPr="007B0594">
        <w:rPr>
          <w:rFonts w:cs="Times New Roman"/>
        </w:rPr>
        <w:t xml:space="preserve"> определяется по формуле:</w:t>
      </w:r>
    </w:p>
    <w:bookmarkEnd w:id="5"/>
    <w:p w:rsidR="007B0594" w:rsidRPr="007B0594" w:rsidRDefault="007B0594" w:rsidP="007B059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B0594">
        <w:rPr>
          <w:rFonts w:cs="Times New Roman"/>
          <w:szCs w:val="28"/>
          <w:lang w:val="en-US"/>
        </w:rPr>
        <w:t>S</w:t>
      </w:r>
      <w:proofErr w:type="spellStart"/>
      <w:r w:rsidRPr="007B0594">
        <w:rPr>
          <w:rFonts w:cs="Times New Roman"/>
          <w:szCs w:val="28"/>
          <w:vertAlign w:val="subscript"/>
        </w:rPr>
        <w:t>фоп</w:t>
      </w:r>
      <w:proofErr w:type="spellEnd"/>
      <w:r w:rsidRPr="007B0594">
        <w:rPr>
          <w:rFonts w:cs="Times New Roman"/>
          <w:szCs w:val="28"/>
        </w:rPr>
        <w:t xml:space="preserve"> = </w:t>
      </w:r>
      <w:r w:rsidRPr="007B0594">
        <w:rPr>
          <w:rFonts w:cs="Times New Roman"/>
          <w:szCs w:val="28"/>
          <w:lang w:val="en-US"/>
        </w:rPr>
        <w:t>K</w:t>
      </w:r>
      <w:proofErr w:type="spellStart"/>
      <w:r w:rsidRPr="007B0594">
        <w:rPr>
          <w:rFonts w:cs="Times New Roman"/>
          <w:szCs w:val="28"/>
          <w:vertAlign w:val="subscript"/>
        </w:rPr>
        <w:t>фоп</w:t>
      </w:r>
      <w:proofErr w:type="spellEnd"/>
      <w:r w:rsidRPr="007B0594">
        <w:rPr>
          <w:rFonts w:cs="Times New Roman"/>
          <w:szCs w:val="28"/>
        </w:rPr>
        <w:t xml:space="preserve"> </w:t>
      </w:r>
      <w:r w:rsidRPr="007B0594">
        <w:rPr>
          <w:rFonts w:cs="Times New Roman"/>
          <w:szCs w:val="28"/>
          <w:lang w:val="en-US"/>
        </w:rPr>
        <w:t>x</w:t>
      </w:r>
      <w:r w:rsidRPr="007B0594">
        <w:rPr>
          <w:rFonts w:cs="Times New Roman"/>
          <w:szCs w:val="28"/>
        </w:rPr>
        <w:t xml:space="preserve"> </w:t>
      </w:r>
      <w:r w:rsidRPr="007B0594">
        <w:rPr>
          <w:rFonts w:cs="Times New Roman"/>
          <w:szCs w:val="28"/>
          <w:lang w:val="en-US"/>
        </w:rPr>
        <w:t>N</w:t>
      </w:r>
      <w:proofErr w:type="spellStart"/>
      <w:r w:rsidRPr="007B0594">
        <w:rPr>
          <w:rFonts w:cs="Times New Roman"/>
          <w:szCs w:val="28"/>
          <w:vertAlign w:val="subscript"/>
        </w:rPr>
        <w:t>фоп</w:t>
      </w:r>
      <w:proofErr w:type="spellEnd"/>
      <w:r w:rsidRPr="007B0594">
        <w:rPr>
          <w:rFonts w:cs="Times New Roman"/>
          <w:szCs w:val="28"/>
        </w:rPr>
        <w:t xml:space="preserve"> </w:t>
      </w:r>
      <w:r w:rsidRPr="007B0594">
        <w:rPr>
          <w:rFonts w:cs="Times New Roman"/>
          <w:szCs w:val="28"/>
          <w:lang w:val="en-US"/>
        </w:rPr>
        <w:t>x</w:t>
      </w:r>
      <w:r w:rsidRPr="007B0594">
        <w:rPr>
          <w:rFonts w:cs="Times New Roman"/>
          <w:szCs w:val="28"/>
        </w:rPr>
        <w:t xml:space="preserve"> </w:t>
      </w:r>
      <w:r w:rsidRPr="007B0594">
        <w:rPr>
          <w:rFonts w:cs="Times New Roman"/>
          <w:szCs w:val="28"/>
          <w:lang w:val="en-US"/>
        </w:rPr>
        <w:t>D</w:t>
      </w:r>
      <w:r w:rsidRPr="007B0594">
        <w:rPr>
          <w:rFonts w:cs="Times New Roman"/>
          <w:szCs w:val="28"/>
        </w:rPr>
        <w:t>, где: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  <w:lang w:val="en-US"/>
        </w:rPr>
        <w:t>K</w:t>
      </w:r>
      <w:proofErr w:type="spellStart"/>
      <w:r w:rsidRPr="007B0594">
        <w:rPr>
          <w:rFonts w:cs="Times New Roman"/>
          <w:bCs/>
          <w:szCs w:val="28"/>
          <w:vertAlign w:val="subscript"/>
        </w:rPr>
        <w:t>фоп</w:t>
      </w:r>
      <w:proofErr w:type="spellEnd"/>
      <w:r w:rsidRPr="007B0594">
        <w:rPr>
          <w:rFonts w:cs="Times New Roman"/>
          <w:bCs/>
          <w:szCs w:val="28"/>
        </w:rPr>
        <w:t xml:space="preserve"> - среднегодовая численность учащихся частной образовательной </w:t>
      </w:r>
      <w:r>
        <w:rPr>
          <w:rFonts w:cs="Times New Roman"/>
          <w:bCs/>
          <w:szCs w:val="28"/>
        </w:rPr>
        <w:t xml:space="preserve">                </w:t>
      </w:r>
      <w:r w:rsidRPr="007B0594">
        <w:rPr>
          <w:rFonts w:cs="Times New Roman"/>
          <w:bCs/>
          <w:szCs w:val="28"/>
        </w:rPr>
        <w:t xml:space="preserve">организации, за исключением отдельных категорий учащихся, которым оказывается социальная поддержка в виде предоставления двухразового питания </w:t>
      </w:r>
      <w:r>
        <w:rPr>
          <w:rFonts w:cs="Times New Roman"/>
          <w:bCs/>
          <w:szCs w:val="28"/>
        </w:rPr>
        <w:t xml:space="preserve">                      </w:t>
      </w:r>
      <w:r w:rsidRPr="007B0594">
        <w:rPr>
          <w:rFonts w:cs="Times New Roman"/>
          <w:bCs/>
          <w:szCs w:val="28"/>
        </w:rPr>
        <w:t>в учебное время;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  <w:lang w:val="en-US"/>
        </w:rPr>
        <w:t>N</w:t>
      </w:r>
      <w:proofErr w:type="spellStart"/>
      <w:r w:rsidRPr="007B0594">
        <w:rPr>
          <w:rFonts w:cs="Times New Roman"/>
          <w:bCs/>
          <w:szCs w:val="28"/>
          <w:vertAlign w:val="subscript"/>
        </w:rPr>
        <w:t>фоп</w:t>
      </w:r>
      <w:proofErr w:type="spellEnd"/>
      <w:r w:rsidRPr="007B0594">
        <w:rPr>
          <w:rFonts w:cs="Times New Roman"/>
          <w:bCs/>
          <w:szCs w:val="28"/>
        </w:rPr>
        <w:t xml:space="preserve"> - размер финансового обеспечения мероприятий по организации </w:t>
      </w:r>
      <w:r>
        <w:rPr>
          <w:rFonts w:cs="Times New Roman"/>
          <w:bCs/>
          <w:szCs w:val="28"/>
        </w:rPr>
        <w:t xml:space="preserve">                  </w:t>
      </w:r>
      <w:r w:rsidRPr="007B0594">
        <w:rPr>
          <w:rFonts w:cs="Times New Roman"/>
          <w:bCs/>
          <w:szCs w:val="28"/>
        </w:rPr>
        <w:t xml:space="preserve">питания учащихся муниципальных общеобразовательных учреждений в день </w:t>
      </w:r>
      <w:r>
        <w:rPr>
          <w:rFonts w:cs="Times New Roman"/>
          <w:bCs/>
          <w:szCs w:val="28"/>
        </w:rPr>
        <w:t xml:space="preserve">              </w:t>
      </w:r>
      <w:r w:rsidRPr="007B0594">
        <w:rPr>
          <w:rFonts w:cs="Times New Roman"/>
          <w:bCs/>
          <w:szCs w:val="28"/>
        </w:rPr>
        <w:t xml:space="preserve">на одного учащегося за счет средств местного бюджета, установленного постановлением Администрации города от 26.11.2018 № 8940 «О порядке финансового обеспечения за счет средств местного бюджета мероприятий по </w:t>
      </w:r>
      <w:proofErr w:type="spellStart"/>
      <w:r w:rsidRPr="007B0594">
        <w:rPr>
          <w:rFonts w:cs="Times New Roman"/>
          <w:bCs/>
          <w:szCs w:val="28"/>
        </w:rPr>
        <w:t>органи</w:t>
      </w:r>
      <w:proofErr w:type="spellEnd"/>
      <w:r>
        <w:rPr>
          <w:rFonts w:cs="Times New Roman"/>
          <w:bCs/>
          <w:szCs w:val="28"/>
        </w:rPr>
        <w:t xml:space="preserve">-                </w:t>
      </w:r>
      <w:proofErr w:type="spellStart"/>
      <w:r w:rsidRPr="007B0594">
        <w:rPr>
          <w:rFonts w:cs="Times New Roman"/>
          <w:bCs/>
          <w:szCs w:val="28"/>
        </w:rPr>
        <w:t>зации</w:t>
      </w:r>
      <w:proofErr w:type="spellEnd"/>
      <w:r w:rsidRPr="007B0594">
        <w:rPr>
          <w:rFonts w:cs="Times New Roman"/>
          <w:bCs/>
          <w:szCs w:val="28"/>
        </w:rPr>
        <w:t xml:space="preserve"> питания учащихся муниципальных общеобразовательных учреждений </w:t>
      </w:r>
      <w:r>
        <w:rPr>
          <w:rFonts w:cs="Times New Roman"/>
          <w:bCs/>
          <w:szCs w:val="28"/>
        </w:rPr>
        <w:t xml:space="preserve">             </w:t>
      </w:r>
      <w:r w:rsidRPr="007B0594">
        <w:rPr>
          <w:rFonts w:cs="Times New Roman"/>
          <w:bCs/>
          <w:szCs w:val="28"/>
        </w:rPr>
        <w:t>города Сургута»;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  <w:lang w:val="en-US"/>
        </w:rPr>
        <w:t>D</w:t>
      </w:r>
      <w:r>
        <w:rPr>
          <w:rFonts w:cs="Times New Roman"/>
          <w:bCs/>
          <w:szCs w:val="28"/>
        </w:rPr>
        <w:t xml:space="preserve"> –</w:t>
      </w:r>
      <w:r w:rsidRPr="007B0594">
        <w:rPr>
          <w:rFonts w:cs="Times New Roman"/>
          <w:bCs/>
          <w:szCs w:val="28"/>
        </w:rPr>
        <w:t xml:space="preserve"> </w:t>
      </w:r>
      <w:proofErr w:type="gramStart"/>
      <w:r w:rsidRPr="007B0594">
        <w:rPr>
          <w:rFonts w:cs="Times New Roman"/>
          <w:bCs/>
          <w:szCs w:val="28"/>
        </w:rPr>
        <w:t>среднее</w:t>
      </w:r>
      <w:proofErr w:type="gramEnd"/>
      <w:r w:rsidRPr="007B0594">
        <w:rPr>
          <w:rFonts w:cs="Times New Roman"/>
          <w:bCs/>
          <w:szCs w:val="28"/>
        </w:rPr>
        <w:t xml:space="preserve"> количество дней питания одного учащегося в учебное время по месту нахождения частной образовательной организации в финансовом году».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1.2.7. В приложении 1 к порядку определения объема и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</w:t>
      </w:r>
      <w:proofErr w:type="gramStart"/>
      <w:r w:rsidRPr="007B0594">
        <w:rPr>
          <w:rFonts w:cs="Times New Roman"/>
          <w:bCs/>
          <w:szCs w:val="28"/>
        </w:rPr>
        <w:t>отдельных категорий</w:t>
      </w:r>
      <w:proofErr w:type="gramEnd"/>
      <w:r w:rsidRPr="007B0594">
        <w:rPr>
          <w:rFonts w:cs="Times New Roman"/>
          <w:bCs/>
          <w:szCs w:val="28"/>
        </w:rPr>
        <w:t xml:space="preserve">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1.2.7.1. </w:t>
      </w:r>
      <w:r w:rsidRPr="007B0594">
        <w:rPr>
          <w:rFonts w:cs="Times New Roman"/>
          <w:bCs/>
          <w:szCs w:val="28"/>
          <w:lang w:val="en-US"/>
        </w:rPr>
        <w:t>C</w:t>
      </w:r>
      <w:r w:rsidRPr="007B0594">
        <w:rPr>
          <w:rFonts w:cs="Times New Roman"/>
          <w:bCs/>
          <w:szCs w:val="28"/>
        </w:rPr>
        <w:t xml:space="preserve">лова «на дополнительное финансовое обеспечение» заменить </w:t>
      </w:r>
      <w:r>
        <w:rPr>
          <w:rFonts w:cs="Times New Roman"/>
          <w:bCs/>
          <w:szCs w:val="28"/>
        </w:rPr>
        <w:t xml:space="preserve">       </w:t>
      </w:r>
      <w:r w:rsidRPr="007B0594">
        <w:rPr>
          <w:rFonts w:cs="Times New Roman"/>
          <w:bCs/>
          <w:szCs w:val="28"/>
        </w:rPr>
        <w:t>словами «на финансовое обеспечение».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1.2.7.2. Абзац </w:t>
      </w:r>
      <w:r>
        <w:rPr>
          <w:rFonts w:cs="Times New Roman"/>
          <w:bCs/>
          <w:szCs w:val="28"/>
        </w:rPr>
        <w:t>третий</w:t>
      </w:r>
      <w:r w:rsidRPr="007B0594">
        <w:rPr>
          <w:rFonts w:cs="Times New Roman"/>
          <w:bCs/>
          <w:szCs w:val="28"/>
        </w:rPr>
        <w:t xml:space="preserve"> пункта 12.2 изложить в следующей редакции: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«- финансовое обеспечение мероприятий по организации питания </w:t>
      </w:r>
      <w:r>
        <w:rPr>
          <w:rFonts w:cs="Times New Roman"/>
          <w:bCs/>
          <w:szCs w:val="28"/>
        </w:rPr>
        <w:t xml:space="preserve">                         </w:t>
      </w:r>
      <w:r w:rsidRPr="007B0594">
        <w:rPr>
          <w:rFonts w:cs="Times New Roman"/>
          <w:bCs/>
          <w:szCs w:val="28"/>
        </w:rPr>
        <w:t>учащихся, за исключением учащихся льготных категорий, которым оказывается социальная поддержка в виде предоставления двухразового питания в учебное время, за счет средств местного бюджета ____________ руб.».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1.2.8. Приложение 2 к порядку определения объема и предоставления </w:t>
      </w:r>
      <w:r>
        <w:rPr>
          <w:rFonts w:cs="Times New Roman"/>
          <w:bCs/>
          <w:szCs w:val="28"/>
        </w:rPr>
        <w:t xml:space="preserve">                 </w:t>
      </w:r>
      <w:r w:rsidRPr="007B0594">
        <w:rPr>
          <w:rFonts w:cs="Times New Roman"/>
          <w:bCs/>
          <w:szCs w:val="28"/>
        </w:rPr>
        <w:t>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изложить в новой редакции согласно приложению к настоящему постановлению.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1.2.9. В приложении 3 к порядку определения объема и предоставления субсидии на возмещение затрат частным общеобразовательным организациям, </w:t>
      </w:r>
      <w:r w:rsidRPr="007B0594">
        <w:rPr>
          <w:rFonts w:cs="Times New Roman"/>
          <w:bCs/>
          <w:szCs w:val="28"/>
        </w:rPr>
        <w:lastRenderedPageBreak/>
        <w:t xml:space="preserve">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</w:t>
      </w:r>
      <w:proofErr w:type="gramStart"/>
      <w:r w:rsidRPr="007B0594">
        <w:rPr>
          <w:rFonts w:cs="Times New Roman"/>
          <w:bCs/>
          <w:szCs w:val="28"/>
        </w:rPr>
        <w:t>отдельных категорий</w:t>
      </w:r>
      <w:proofErr w:type="gramEnd"/>
      <w:r w:rsidRPr="007B0594">
        <w:rPr>
          <w:rFonts w:cs="Times New Roman"/>
          <w:bCs/>
          <w:szCs w:val="28"/>
        </w:rPr>
        <w:t xml:space="preserve">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учащихся: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1.2.9.1. Слова «на дополнительное финансовое обеспечение» </w:t>
      </w:r>
      <w:proofErr w:type="gramStart"/>
      <w:r w:rsidRPr="007B0594">
        <w:rPr>
          <w:rFonts w:cs="Times New Roman"/>
          <w:bCs/>
          <w:szCs w:val="28"/>
        </w:rPr>
        <w:t xml:space="preserve">заменить </w:t>
      </w:r>
      <w:r>
        <w:rPr>
          <w:rFonts w:cs="Times New Roman"/>
          <w:bCs/>
          <w:szCs w:val="28"/>
        </w:rPr>
        <w:t xml:space="preserve"> </w:t>
      </w:r>
      <w:r w:rsidRPr="007B0594">
        <w:rPr>
          <w:rFonts w:cs="Times New Roman"/>
          <w:bCs/>
          <w:szCs w:val="28"/>
        </w:rPr>
        <w:t>словами</w:t>
      </w:r>
      <w:proofErr w:type="gramEnd"/>
      <w:r w:rsidRPr="007B0594">
        <w:rPr>
          <w:rFonts w:cs="Times New Roman"/>
          <w:bCs/>
          <w:szCs w:val="28"/>
        </w:rPr>
        <w:t xml:space="preserve"> «на финансовое обеспечение».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 xml:space="preserve">1.2.9.2. Слова «3. Учащиеся, не получающие социальную поддержку в виде предоставления двухразового питания, которым производится частичная оплата питания в учебное время» заменить словами «3. Учащиеся, за исключением </w:t>
      </w:r>
      <w:r>
        <w:rPr>
          <w:rFonts w:cs="Times New Roman"/>
          <w:bCs/>
          <w:szCs w:val="28"/>
        </w:rPr>
        <w:t xml:space="preserve">              </w:t>
      </w:r>
      <w:r w:rsidRPr="007B0594">
        <w:rPr>
          <w:rFonts w:cs="Times New Roman"/>
          <w:bCs/>
          <w:szCs w:val="28"/>
        </w:rPr>
        <w:t xml:space="preserve">учащихся льготных категорий, которым оказывается социальная поддержка </w:t>
      </w:r>
      <w:r>
        <w:rPr>
          <w:rFonts w:cs="Times New Roman"/>
          <w:bCs/>
          <w:szCs w:val="28"/>
        </w:rPr>
        <w:t xml:space="preserve">                  </w:t>
      </w:r>
      <w:r w:rsidRPr="007B0594">
        <w:rPr>
          <w:rFonts w:cs="Times New Roman"/>
          <w:bCs/>
          <w:szCs w:val="28"/>
        </w:rPr>
        <w:t>в виде предоставления двухразового питания в учебное время, финансовое обеспечение мероприятий по организации питания которых осуществляется за счет средств местного бюджета».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7B0594">
        <w:rPr>
          <w:rFonts w:cs="Times New Roman"/>
          <w:bCs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bCs/>
          <w:szCs w:val="28"/>
        </w:rPr>
        <w:t xml:space="preserve">              </w:t>
      </w:r>
      <w:r w:rsidRPr="007B0594">
        <w:rPr>
          <w:rFonts w:cs="Times New Roman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7B0594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 xml:space="preserve">4. Настоящее постановление вступает в силу </w:t>
      </w:r>
      <w:r>
        <w:rPr>
          <w:rFonts w:cs="Times New Roman"/>
          <w:szCs w:val="28"/>
        </w:rPr>
        <w:t xml:space="preserve">после его официального опубликования, но не ранее </w:t>
      </w:r>
      <w:r w:rsidRPr="007B0594">
        <w:rPr>
          <w:rFonts w:cs="Times New Roman"/>
          <w:szCs w:val="28"/>
        </w:rPr>
        <w:t>01.01.2019.</w:t>
      </w:r>
    </w:p>
    <w:p w:rsidR="007B0594" w:rsidRPr="007B0594" w:rsidRDefault="007B0594" w:rsidP="007B0594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7B0594">
        <w:rPr>
          <w:rFonts w:cs="Times New Roman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7B0594" w:rsidRPr="007B0594" w:rsidRDefault="007B0594" w:rsidP="007B0594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B0594" w:rsidRDefault="007B0594" w:rsidP="007B0594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B0594" w:rsidRPr="007B0594" w:rsidRDefault="007B0594" w:rsidP="007B0594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B0594" w:rsidRDefault="007B0594" w:rsidP="007B0594">
      <w:pPr>
        <w:pStyle w:val="a7"/>
        <w:jc w:val="left"/>
        <w:rPr>
          <w:sz w:val="24"/>
        </w:rPr>
        <w:sectPr w:rsidR="007B0594" w:rsidSect="00F92B3E">
          <w:headerReference w:type="default" r:id="rId6"/>
          <w:headerReference w:type="first" r:id="rId7"/>
          <w:pgSz w:w="11906" w:h="16838" w:code="9"/>
          <w:pgMar w:top="1134" w:right="567" w:bottom="1134" w:left="1701" w:header="720" w:footer="720" w:gutter="0"/>
          <w:cols w:space="708"/>
          <w:docGrid w:linePitch="381"/>
        </w:sectPr>
      </w:pPr>
      <w:r w:rsidRPr="007B0594">
        <w:rPr>
          <w:szCs w:val="28"/>
        </w:rPr>
        <w:t>Глава города</w:t>
      </w:r>
      <w:r w:rsidRPr="007B0594">
        <w:rPr>
          <w:szCs w:val="28"/>
        </w:rPr>
        <w:tab/>
      </w:r>
      <w:r w:rsidRPr="007B0594">
        <w:rPr>
          <w:szCs w:val="28"/>
        </w:rPr>
        <w:tab/>
      </w:r>
      <w:r w:rsidRPr="007B0594">
        <w:rPr>
          <w:szCs w:val="28"/>
        </w:rPr>
        <w:tab/>
      </w:r>
      <w:r w:rsidRPr="007B0594">
        <w:rPr>
          <w:szCs w:val="28"/>
        </w:rPr>
        <w:tab/>
      </w:r>
      <w:r w:rsidRPr="007B0594">
        <w:rPr>
          <w:szCs w:val="28"/>
        </w:rPr>
        <w:tab/>
      </w:r>
      <w:r w:rsidRPr="007B0594">
        <w:rPr>
          <w:szCs w:val="28"/>
        </w:rPr>
        <w:tab/>
      </w:r>
      <w:r w:rsidRPr="007B0594">
        <w:rPr>
          <w:szCs w:val="28"/>
        </w:rPr>
        <w:tab/>
      </w:r>
      <w:r w:rsidRPr="007B0594">
        <w:rPr>
          <w:szCs w:val="28"/>
        </w:rPr>
        <w:tab/>
      </w:r>
      <w:proofErr w:type="gramStart"/>
      <w:r w:rsidRPr="007B0594">
        <w:rPr>
          <w:szCs w:val="28"/>
        </w:rPr>
        <w:tab/>
        <w:t xml:space="preserve">  В.Н.</w:t>
      </w:r>
      <w:proofErr w:type="gramEnd"/>
      <w:r w:rsidRPr="007B0594">
        <w:rPr>
          <w:szCs w:val="28"/>
        </w:rPr>
        <w:t xml:space="preserve"> Шувалов</w:t>
      </w:r>
      <w:r>
        <w:rPr>
          <w:sz w:val="24"/>
        </w:rPr>
        <w:t xml:space="preserve"> </w:t>
      </w:r>
    </w:p>
    <w:p w:rsidR="007B0594" w:rsidRPr="00727356" w:rsidRDefault="007B0594" w:rsidP="007B0594">
      <w:pPr>
        <w:ind w:left="5670"/>
        <w:rPr>
          <w:szCs w:val="28"/>
        </w:rPr>
      </w:pPr>
      <w:r w:rsidRPr="00727356">
        <w:rPr>
          <w:szCs w:val="28"/>
        </w:rPr>
        <w:lastRenderedPageBreak/>
        <w:t>Приложение</w:t>
      </w:r>
    </w:p>
    <w:p w:rsidR="007B0594" w:rsidRPr="00727356" w:rsidRDefault="007B0594" w:rsidP="007B0594">
      <w:pPr>
        <w:ind w:left="5670"/>
        <w:rPr>
          <w:szCs w:val="28"/>
        </w:rPr>
      </w:pPr>
      <w:r w:rsidRPr="00727356">
        <w:rPr>
          <w:szCs w:val="28"/>
        </w:rPr>
        <w:t>к постановлению</w:t>
      </w:r>
    </w:p>
    <w:p w:rsidR="007B0594" w:rsidRPr="00727356" w:rsidRDefault="007B0594" w:rsidP="007B0594">
      <w:pPr>
        <w:ind w:left="5670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7B0594" w:rsidRDefault="007B0594" w:rsidP="007B0594">
      <w:pPr>
        <w:ind w:left="5670"/>
        <w:rPr>
          <w:szCs w:val="28"/>
        </w:rPr>
      </w:pPr>
      <w:r>
        <w:rPr>
          <w:szCs w:val="28"/>
        </w:rPr>
        <w:t>от ____________ № _________</w:t>
      </w:r>
    </w:p>
    <w:p w:rsidR="007B0594" w:rsidRDefault="007B0594" w:rsidP="007B0594">
      <w:pPr>
        <w:tabs>
          <w:tab w:val="left" w:pos="284"/>
          <w:tab w:val="left" w:pos="993"/>
        </w:tabs>
        <w:jc w:val="both"/>
        <w:rPr>
          <w:szCs w:val="28"/>
        </w:rPr>
      </w:pPr>
    </w:p>
    <w:p w:rsidR="007B0594" w:rsidRDefault="007B0594" w:rsidP="007B059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B0594" w:rsidRPr="004A57B7" w:rsidRDefault="007B0594" w:rsidP="007B059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Информация о численности учащихся</w:t>
      </w:r>
    </w:p>
    <w:p w:rsidR="007B0594" w:rsidRPr="004A57B7" w:rsidRDefault="007B0594" w:rsidP="007B059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A57B7">
        <w:rPr>
          <w:szCs w:val="28"/>
        </w:rPr>
        <w:t>________________________________________</w:t>
      </w:r>
      <w:r>
        <w:rPr>
          <w:szCs w:val="28"/>
        </w:rPr>
        <w:t>_______________________</w:t>
      </w:r>
    </w:p>
    <w:p w:rsidR="007B0594" w:rsidRDefault="007B0594" w:rsidP="007B059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4A57B7">
        <w:rPr>
          <w:sz w:val="20"/>
          <w:szCs w:val="28"/>
        </w:rPr>
        <w:t>(наименование частной образовательной организации, осуществляющей</w:t>
      </w:r>
      <w:r w:rsidRPr="004C309F">
        <w:rPr>
          <w:sz w:val="20"/>
          <w:szCs w:val="28"/>
        </w:rPr>
        <w:t xml:space="preserve"> </w:t>
      </w:r>
      <w:r w:rsidRPr="004A57B7">
        <w:rPr>
          <w:sz w:val="20"/>
          <w:szCs w:val="28"/>
        </w:rPr>
        <w:t xml:space="preserve">образовательную деятельность </w:t>
      </w:r>
    </w:p>
    <w:p w:rsidR="007B0594" w:rsidRPr="004A57B7" w:rsidRDefault="007B0594" w:rsidP="007B059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4A57B7">
        <w:rPr>
          <w:sz w:val="20"/>
          <w:szCs w:val="28"/>
        </w:rPr>
        <w:t>по имеющим государственную аккредитацию</w:t>
      </w:r>
      <w:r w:rsidRPr="004C309F">
        <w:rPr>
          <w:sz w:val="20"/>
          <w:szCs w:val="28"/>
        </w:rPr>
        <w:t xml:space="preserve"> </w:t>
      </w:r>
      <w:r w:rsidRPr="004A57B7">
        <w:rPr>
          <w:sz w:val="20"/>
          <w:szCs w:val="28"/>
        </w:rPr>
        <w:t>основным общеобразовательным программам)</w:t>
      </w:r>
    </w:p>
    <w:p w:rsidR="007B0594" w:rsidRPr="004A57B7" w:rsidRDefault="007B0594" w:rsidP="007B059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A57B7">
        <w:rPr>
          <w:szCs w:val="28"/>
        </w:rPr>
        <w:t>на ______ год и два последующих года</w:t>
      </w:r>
    </w:p>
    <w:p w:rsidR="007B0594" w:rsidRPr="004A57B7" w:rsidRDefault="007B0594" w:rsidP="007B059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4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992"/>
        <w:gridCol w:w="1135"/>
        <w:gridCol w:w="1134"/>
      </w:tblGrid>
      <w:tr w:rsidR="007B0594" w:rsidRPr="004A57B7" w:rsidTr="00153594">
        <w:tc>
          <w:tcPr>
            <w:tcW w:w="54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Образовательная программа,</w:t>
            </w:r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форма обучения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Численность учащихся</w:t>
            </w:r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(чел.)</w:t>
            </w:r>
          </w:p>
        </w:tc>
      </w:tr>
      <w:tr w:rsidR="007B0594" w:rsidRPr="004A57B7" w:rsidTr="00153594">
        <w:tc>
          <w:tcPr>
            <w:tcW w:w="54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на 01.09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на 01.09 очередного финансового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на 01.09 первого года,</w:t>
            </w:r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A57B7">
              <w:rPr>
                <w:sz w:val="24"/>
              </w:rPr>
              <w:t>следу</w:t>
            </w:r>
            <w:r>
              <w:rPr>
                <w:sz w:val="24"/>
              </w:rPr>
              <w:t>-</w:t>
            </w:r>
            <w:proofErr w:type="spellStart"/>
            <w:r w:rsidRPr="004A57B7">
              <w:rPr>
                <w:sz w:val="24"/>
              </w:rPr>
              <w:t>ющего</w:t>
            </w:r>
            <w:proofErr w:type="spellEnd"/>
            <w:proofErr w:type="gramEnd"/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за</w:t>
            </w:r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4A57B7">
              <w:rPr>
                <w:sz w:val="24"/>
              </w:rPr>
              <w:t>очеред</w:t>
            </w:r>
            <w:r>
              <w:rPr>
                <w:sz w:val="24"/>
              </w:rPr>
              <w:t>-</w:t>
            </w:r>
            <w:r w:rsidRPr="004A57B7">
              <w:rPr>
                <w:sz w:val="24"/>
              </w:rPr>
              <w:t>ным</w:t>
            </w:r>
            <w:proofErr w:type="spellEnd"/>
            <w:proofErr w:type="gramEnd"/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4A57B7">
              <w:rPr>
                <w:sz w:val="24"/>
              </w:rPr>
              <w:t>финан</w:t>
            </w:r>
            <w:r>
              <w:rPr>
                <w:sz w:val="24"/>
              </w:rPr>
              <w:t>-</w:t>
            </w:r>
            <w:r w:rsidRPr="004A57B7">
              <w:rPr>
                <w:sz w:val="24"/>
              </w:rPr>
              <w:t>совым</w:t>
            </w:r>
            <w:proofErr w:type="spellEnd"/>
            <w:proofErr w:type="gramEnd"/>
            <w:r w:rsidRPr="004A57B7">
              <w:rPr>
                <w:sz w:val="24"/>
              </w:rPr>
              <w:t xml:space="preserve">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на 01.09 второго года,</w:t>
            </w:r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A57B7">
              <w:rPr>
                <w:sz w:val="24"/>
              </w:rPr>
              <w:t>следу</w:t>
            </w:r>
            <w:r>
              <w:rPr>
                <w:sz w:val="24"/>
              </w:rPr>
              <w:t>-</w:t>
            </w:r>
            <w:proofErr w:type="spellStart"/>
            <w:r w:rsidRPr="004A57B7">
              <w:rPr>
                <w:sz w:val="24"/>
              </w:rPr>
              <w:t>ющего</w:t>
            </w:r>
            <w:proofErr w:type="spellEnd"/>
            <w:proofErr w:type="gramEnd"/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A57B7">
              <w:rPr>
                <w:sz w:val="24"/>
              </w:rPr>
              <w:t>за</w:t>
            </w:r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4A57B7">
              <w:rPr>
                <w:sz w:val="24"/>
              </w:rPr>
              <w:t>очеред</w:t>
            </w:r>
            <w:r>
              <w:rPr>
                <w:sz w:val="24"/>
              </w:rPr>
              <w:t>-</w:t>
            </w:r>
            <w:r w:rsidRPr="004A57B7">
              <w:rPr>
                <w:sz w:val="24"/>
              </w:rPr>
              <w:t>ным</w:t>
            </w:r>
            <w:proofErr w:type="spellEnd"/>
            <w:proofErr w:type="gramEnd"/>
          </w:p>
          <w:p w:rsidR="007B0594" w:rsidRPr="004A57B7" w:rsidRDefault="007B0594" w:rsidP="001535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4A57B7">
              <w:rPr>
                <w:sz w:val="24"/>
              </w:rPr>
              <w:t>финан</w:t>
            </w:r>
            <w:r>
              <w:rPr>
                <w:sz w:val="24"/>
              </w:rPr>
              <w:t>-</w:t>
            </w:r>
            <w:r w:rsidRPr="004A57B7">
              <w:rPr>
                <w:sz w:val="24"/>
              </w:rPr>
              <w:t>совым</w:t>
            </w:r>
            <w:proofErr w:type="spellEnd"/>
            <w:proofErr w:type="gramEnd"/>
            <w:r w:rsidRPr="004A57B7">
              <w:rPr>
                <w:sz w:val="24"/>
              </w:rPr>
              <w:t xml:space="preserve"> годом</w:t>
            </w: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B246A">
              <w:rPr>
                <w:sz w:val="24"/>
              </w:rPr>
              <w:t xml:space="preserve">. </w:t>
            </w:r>
            <w:r>
              <w:rPr>
                <w:sz w:val="24"/>
              </w:rPr>
              <w:t>Начальное</w:t>
            </w:r>
            <w:r w:rsidRPr="006B246A">
              <w:rPr>
                <w:sz w:val="24"/>
              </w:rPr>
              <w:t xml:space="preserve"> общее образование </w:t>
            </w:r>
            <w:r>
              <w:rPr>
                <w:sz w:val="24"/>
              </w:rPr>
              <w:t>–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всего, 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r w:rsidRPr="006B246A">
              <w:rPr>
                <w:sz w:val="24"/>
              </w:rPr>
              <w:t xml:space="preserve">Образовательная программа начального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общего образования по очной форме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(с учетом сетевой формы реализации образовательных 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 w:rsidRPr="006B246A">
              <w:rPr>
                <w:sz w:val="24"/>
              </w:rPr>
              <w:t xml:space="preserve">Образовательная программа начального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общего образования по очной форме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в общеобразовательных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организациях с численностью обучающихся менее 370 человек, при отсутствии в населенном пункте иных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  <w:r w:rsidRPr="006B246A">
              <w:rPr>
                <w:sz w:val="24"/>
              </w:rPr>
              <w:t xml:space="preserve">Образовательная программа начального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общего образования по очной форме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в общеобразовательных </w:t>
            </w:r>
          </w:p>
          <w:p w:rsidR="007B0594" w:rsidRPr="006B246A" w:rsidRDefault="007B0594" w:rsidP="007B0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организациях с численностью обучающихся свыше 1 200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r w:rsidRPr="006B246A">
              <w:rPr>
                <w:sz w:val="24"/>
              </w:rPr>
              <w:t xml:space="preserve">Образовательная программа начального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общего образования по очной форме обучения, обеспечивающая углубленное изучение отдельных учебных предметов (с учетом сетевой формы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реализации образовательных 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1.5.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7B0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глухого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1.6.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глухих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1.7.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слабослышащего или позднооглохшего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1.8.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 xml:space="preserve">– </w:t>
            </w:r>
            <w:r w:rsidRPr="006B246A">
              <w:rPr>
                <w:sz w:val="24"/>
              </w:rPr>
              <w:t>не более 2 слабослышащих или позднооглохших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1.9.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</w:t>
            </w:r>
            <w:proofErr w:type="gramStart"/>
            <w:r w:rsidRPr="006B246A">
              <w:rPr>
                <w:sz w:val="24"/>
              </w:rPr>
              <w:t>слепого</w:t>
            </w:r>
            <w:proofErr w:type="gramEnd"/>
            <w:r w:rsidRPr="006B246A">
              <w:rPr>
                <w:sz w:val="24"/>
              </w:rPr>
              <w:t xml:space="preserve">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1.10.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</w:t>
            </w:r>
            <w:proofErr w:type="gramStart"/>
            <w:r w:rsidRPr="006B246A">
              <w:rPr>
                <w:sz w:val="24"/>
              </w:rPr>
              <w:t>слепых</w:t>
            </w:r>
            <w:proofErr w:type="gramEnd"/>
            <w:r w:rsidRPr="006B246A">
              <w:rPr>
                <w:sz w:val="24"/>
              </w:rPr>
              <w:t xml:space="preserve">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1.11.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слабовидящего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1.12.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слабовидящих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1.13.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lastRenderedPageBreak/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5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тяжелыми нарушениями речи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1.14.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обучающегося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1.15.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1.16.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4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задержкой психического развития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1.17.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обучающегося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расстройствами аутистического спектра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1.18.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расстройствами аутистического спектра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1.19.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5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1.20.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6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1.21.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8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1.22.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lastRenderedPageBreak/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9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1.23. </w:t>
            </w:r>
            <w:r w:rsidRPr="006B246A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12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B246A">
              <w:rPr>
                <w:sz w:val="24"/>
              </w:rPr>
              <w:t xml:space="preserve">2. Основное общее образование </w:t>
            </w:r>
            <w:r>
              <w:rPr>
                <w:sz w:val="24"/>
              </w:rPr>
              <w:t>–</w:t>
            </w:r>
          </w:p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B246A">
              <w:rPr>
                <w:sz w:val="24"/>
              </w:rPr>
              <w:t>всего, 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 w:rsidRPr="006B246A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реализации образовательных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r w:rsidRPr="006B246A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реализации образовательных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программ) в общеобразовательных организациях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численностью обучающихся менее 370 человек, при отсутствии в населенном пункте иных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r w:rsidRPr="006B246A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реализации образовательных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программ) в общеобразовательных организациях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численностью обучающихся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свыше 1 200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r w:rsidRPr="006B246A">
              <w:rPr>
                <w:sz w:val="24"/>
              </w:rPr>
              <w:t>Образовательная программа основного общего образования по очной форме обучения, обеспечивающая 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глухого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2.6.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глухих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2.7.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слабослышащего или позднооглохшего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2.8.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слабослышащих или позднооглохших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2.9.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</w:t>
            </w:r>
            <w:proofErr w:type="gramStart"/>
            <w:r w:rsidRPr="006B246A">
              <w:rPr>
                <w:sz w:val="24"/>
              </w:rPr>
              <w:t>слепого</w:t>
            </w:r>
            <w:proofErr w:type="gramEnd"/>
            <w:r w:rsidRPr="006B246A">
              <w:rPr>
                <w:sz w:val="24"/>
              </w:rPr>
              <w:t xml:space="preserve">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2.10.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</w:t>
            </w:r>
            <w:proofErr w:type="gramStart"/>
            <w:r w:rsidRPr="006B246A">
              <w:rPr>
                <w:sz w:val="24"/>
              </w:rPr>
              <w:t>слепых</w:t>
            </w:r>
            <w:proofErr w:type="gramEnd"/>
            <w:r w:rsidRPr="006B246A">
              <w:rPr>
                <w:sz w:val="24"/>
              </w:rPr>
              <w:t xml:space="preserve">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2.11.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слабовидящего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2.12.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слабовидящих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2.13.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5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тяжелыми нарушениями речи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2.14.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обучающегося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2.15.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2.16.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lastRenderedPageBreak/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4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задержкой психического развития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2.17.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обучающегося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расстройствами аутистического спектра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2.18.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расстройствами аутистического спектра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2.19.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5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2.20.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6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2.21.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8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2.22.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9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2.23. </w:t>
            </w:r>
            <w:r w:rsidRPr="006B246A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12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2.24. </w:t>
            </w:r>
            <w:r w:rsidRPr="006B246A">
              <w:rPr>
                <w:sz w:val="24"/>
              </w:rPr>
              <w:t xml:space="preserve">Образовательная программа основного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общего образования по очно-заочной, вечерней форме обучения (с учетом сетевой формы </w:t>
            </w:r>
            <w:proofErr w:type="spellStart"/>
            <w:r w:rsidRPr="006B246A"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6B246A">
              <w:rPr>
                <w:sz w:val="24"/>
              </w:rPr>
              <w:t>зации</w:t>
            </w:r>
            <w:proofErr w:type="spellEnd"/>
            <w:r w:rsidRPr="006B246A">
              <w:rPr>
                <w:sz w:val="24"/>
              </w:rPr>
              <w:t xml:space="preserve"> образовательных 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rPr>
          <w:trHeight w:val="389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B246A">
              <w:rPr>
                <w:sz w:val="24"/>
              </w:rPr>
              <w:t xml:space="preserve">3. Среднее общее образование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всего, 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 w:rsidRPr="006B246A">
              <w:rPr>
                <w:sz w:val="24"/>
              </w:rPr>
              <w:t xml:space="preserve">Образовательная программа среднего общего образования по очной форме обучения (с учетом сетевой формы реализации образовательных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3.2. </w:t>
            </w:r>
            <w:r w:rsidRPr="006B246A">
              <w:rPr>
                <w:sz w:val="24"/>
              </w:rPr>
              <w:t xml:space="preserve">Образовательная программа среднего общего образования по очной форме обучения (с учетом сетевой формы реализации образовательных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программ) в общеобразовательных организациях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с численностью обучающихся менее 370 человек, при отсутствии в населенном пункте иных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 w:rsidRPr="006B246A">
              <w:rPr>
                <w:sz w:val="24"/>
              </w:rPr>
              <w:t xml:space="preserve">Образовательная программа среднего общего образования по очной форме обучения (с учетом сетевой формы реализации образовательных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программ) в общеобразовательных организациях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с численностью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свыше 1 200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3.4. </w:t>
            </w:r>
            <w:r w:rsidRPr="006B246A">
              <w:rPr>
                <w:sz w:val="24"/>
              </w:rPr>
              <w:t>Образовательная программа среднего общего образования по очной форме обучения, обеспечивающая 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3.5.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глухого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3.6.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глухих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3.7.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слабослышащего или позднооглохшего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3.8.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слабослышащих или позднооглохших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3.9.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</w:t>
            </w:r>
            <w:proofErr w:type="gramStart"/>
            <w:r w:rsidRPr="006B246A">
              <w:rPr>
                <w:sz w:val="24"/>
              </w:rPr>
              <w:t>слепого</w:t>
            </w:r>
            <w:proofErr w:type="gramEnd"/>
            <w:r w:rsidRPr="006B246A">
              <w:rPr>
                <w:sz w:val="24"/>
              </w:rPr>
              <w:t xml:space="preserve">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3.10.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lastRenderedPageBreak/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</w:t>
            </w:r>
            <w:proofErr w:type="gramStart"/>
            <w:r w:rsidRPr="006B246A">
              <w:rPr>
                <w:sz w:val="24"/>
              </w:rPr>
              <w:t>слепых</w:t>
            </w:r>
            <w:proofErr w:type="gramEnd"/>
            <w:r w:rsidRPr="006B246A">
              <w:rPr>
                <w:sz w:val="24"/>
              </w:rPr>
              <w:t xml:space="preserve">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3.11.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слабовидящего обучающегося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3.12.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слабовидящих обучающихся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3.13.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B246A">
              <w:rPr>
                <w:sz w:val="24"/>
              </w:rPr>
              <w:t xml:space="preserve"> не более 5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тяжелыми нарушениями речи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3.14.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не более 1 обучающегося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3.15.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3.16.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4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задержкой психического развития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3.17.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Default="007B0594" w:rsidP="007B0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1 обучающегося </w:t>
            </w:r>
          </w:p>
          <w:p w:rsidR="007B0594" w:rsidRPr="006B246A" w:rsidRDefault="007B0594" w:rsidP="007B0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расстройствами аутистического спектра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3.18.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в условиях инклюзивного обучения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(с учетом сетевой формы реализации образовательных программ) </w:t>
            </w:r>
            <w:r>
              <w:rPr>
                <w:sz w:val="24"/>
              </w:rPr>
              <w:t>–</w:t>
            </w:r>
            <w:r w:rsidRPr="006B246A">
              <w:rPr>
                <w:sz w:val="24"/>
              </w:rPr>
              <w:t xml:space="preserve"> не более 2 обучающихся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с расстройствами аутистического спектра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3.19.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5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3.20.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6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3.21.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8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3.22.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9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3.23. </w:t>
            </w:r>
            <w:r w:rsidRPr="006B246A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обучения (с учетом сетевой формы реализации </w:t>
            </w:r>
          </w:p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 xml:space="preserve">образовательных программ) при наполняемости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в классе 12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3.24. </w:t>
            </w:r>
            <w:r w:rsidRPr="006B246A">
              <w:rPr>
                <w:sz w:val="24"/>
              </w:rPr>
              <w:t xml:space="preserve">Образовательная программа среднего общего образования по очно-заочной, вечерней форме обучения (с учетом сетевой формы реализации </w:t>
            </w:r>
          </w:p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B246A">
              <w:rPr>
                <w:sz w:val="24"/>
              </w:rPr>
              <w:t>образовательных программ)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6B246A">
              <w:rPr>
                <w:sz w:val="24"/>
              </w:rPr>
              <w:t>Образовательная программа начального общего, основного общего и среднего общего образования при организации обучения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B0594" w:rsidRPr="006B246A" w:rsidTr="0015359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6B246A">
              <w:rPr>
                <w:sz w:val="24"/>
              </w:rPr>
              <w:t>Образовательная программа начального общего, основного общего и среднего общего образования по семейной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94" w:rsidRPr="006B246A" w:rsidRDefault="007B0594" w:rsidP="00153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7B0594" w:rsidRPr="004A57B7" w:rsidRDefault="007B0594" w:rsidP="007B0594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7B0594" w:rsidRPr="004A57B7" w:rsidRDefault="007B0594" w:rsidP="007B0594">
      <w:pPr>
        <w:widowControl w:val="0"/>
        <w:autoSpaceDE w:val="0"/>
        <w:autoSpaceDN w:val="0"/>
        <w:adjustRightInd w:val="0"/>
        <w:rPr>
          <w:sz w:val="22"/>
        </w:rPr>
      </w:pPr>
      <w:r w:rsidRPr="004A57B7">
        <w:rPr>
          <w:sz w:val="22"/>
        </w:rPr>
        <w:t>Руководитель организации ____________________ ___________________________</w:t>
      </w:r>
    </w:p>
    <w:p w:rsidR="007B0594" w:rsidRPr="004A57B7" w:rsidRDefault="007B0594" w:rsidP="007B0594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(</w:t>
      </w:r>
      <w:proofErr w:type="gramStart"/>
      <w:r>
        <w:rPr>
          <w:sz w:val="22"/>
        </w:rPr>
        <w:t>подпись)</w:t>
      </w:r>
      <w:r w:rsidRPr="004A57B7">
        <w:rPr>
          <w:sz w:val="22"/>
        </w:rPr>
        <w:t xml:space="preserve"> </w:t>
      </w:r>
      <w:r>
        <w:rPr>
          <w:sz w:val="22"/>
        </w:rPr>
        <w:t xml:space="preserve">  </w:t>
      </w:r>
      <w:proofErr w:type="gramEnd"/>
      <w:r>
        <w:rPr>
          <w:sz w:val="22"/>
        </w:rPr>
        <w:t xml:space="preserve">                </w:t>
      </w:r>
      <w:r w:rsidRPr="004A57B7">
        <w:rPr>
          <w:sz w:val="22"/>
        </w:rPr>
        <w:t>(расшифровка подписи)</w:t>
      </w:r>
    </w:p>
    <w:p w:rsidR="007B0594" w:rsidRPr="004A57B7" w:rsidRDefault="007B0594" w:rsidP="007B0594">
      <w:pPr>
        <w:widowControl w:val="0"/>
        <w:autoSpaceDE w:val="0"/>
        <w:autoSpaceDN w:val="0"/>
        <w:adjustRightInd w:val="0"/>
        <w:rPr>
          <w:sz w:val="22"/>
        </w:rPr>
      </w:pPr>
      <w:r w:rsidRPr="004A57B7">
        <w:rPr>
          <w:sz w:val="22"/>
        </w:rPr>
        <w:t>М.П.</w:t>
      </w:r>
    </w:p>
    <w:p w:rsidR="007B0594" w:rsidRDefault="007B0594" w:rsidP="007B059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sectPr w:rsidR="007B0594" w:rsidSect="007B059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19" w:rsidRDefault="00332119" w:rsidP="007B0594">
      <w:r>
        <w:separator/>
      </w:r>
    </w:p>
  </w:endnote>
  <w:endnote w:type="continuationSeparator" w:id="0">
    <w:p w:rsidR="00332119" w:rsidRDefault="00332119" w:rsidP="007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19" w:rsidRDefault="00332119" w:rsidP="007B0594">
      <w:r>
        <w:separator/>
      </w:r>
    </w:p>
  </w:footnote>
  <w:footnote w:type="continuationSeparator" w:id="0">
    <w:p w:rsidR="00332119" w:rsidRDefault="00332119" w:rsidP="007B0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6527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0594" w:rsidRPr="007B0594" w:rsidRDefault="007B0594">
        <w:pPr>
          <w:pStyle w:val="a4"/>
          <w:jc w:val="center"/>
          <w:rPr>
            <w:sz w:val="20"/>
            <w:szCs w:val="20"/>
          </w:rPr>
        </w:pPr>
        <w:r w:rsidRPr="007B0594">
          <w:rPr>
            <w:sz w:val="20"/>
            <w:szCs w:val="20"/>
          </w:rPr>
          <w:fldChar w:fldCharType="begin"/>
        </w:r>
        <w:r w:rsidRPr="007B0594">
          <w:rPr>
            <w:sz w:val="20"/>
            <w:szCs w:val="20"/>
          </w:rPr>
          <w:instrText>PAGE   \* MERGEFORMAT</w:instrText>
        </w:r>
        <w:r w:rsidRPr="007B0594">
          <w:rPr>
            <w:sz w:val="20"/>
            <w:szCs w:val="20"/>
          </w:rPr>
          <w:fldChar w:fldCharType="separate"/>
        </w:r>
        <w:r w:rsidR="001170A7">
          <w:rPr>
            <w:noProof/>
            <w:sz w:val="20"/>
            <w:szCs w:val="20"/>
          </w:rPr>
          <w:t>4</w:t>
        </w:r>
        <w:r w:rsidRPr="007B0594">
          <w:rPr>
            <w:sz w:val="20"/>
            <w:szCs w:val="20"/>
          </w:rPr>
          <w:fldChar w:fldCharType="end"/>
        </w:r>
      </w:p>
    </w:sdtContent>
  </w:sdt>
  <w:p w:rsidR="007B0594" w:rsidRPr="007B0594" w:rsidRDefault="007B0594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4909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0594" w:rsidRPr="007B0594" w:rsidRDefault="007B0594">
        <w:pPr>
          <w:pStyle w:val="a4"/>
          <w:jc w:val="center"/>
          <w:rPr>
            <w:sz w:val="20"/>
            <w:szCs w:val="20"/>
          </w:rPr>
        </w:pPr>
        <w:r w:rsidRPr="007B0594">
          <w:rPr>
            <w:sz w:val="20"/>
            <w:szCs w:val="20"/>
          </w:rPr>
          <w:fldChar w:fldCharType="begin"/>
        </w:r>
        <w:r w:rsidRPr="007B0594">
          <w:rPr>
            <w:sz w:val="20"/>
            <w:szCs w:val="20"/>
          </w:rPr>
          <w:instrText>PAGE   \* MERGEFORMAT</w:instrText>
        </w:r>
        <w:r w:rsidRPr="007B0594">
          <w:rPr>
            <w:sz w:val="20"/>
            <w:szCs w:val="20"/>
          </w:rPr>
          <w:fldChar w:fldCharType="separate"/>
        </w:r>
        <w:r w:rsidR="001170A7">
          <w:rPr>
            <w:noProof/>
            <w:sz w:val="20"/>
            <w:szCs w:val="20"/>
          </w:rPr>
          <w:t>5</w:t>
        </w:r>
        <w:r w:rsidRPr="007B0594">
          <w:rPr>
            <w:sz w:val="20"/>
            <w:szCs w:val="20"/>
          </w:rPr>
          <w:fldChar w:fldCharType="end"/>
        </w:r>
      </w:p>
    </w:sdtContent>
  </w:sdt>
  <w:p w:rsidR="007B0594" w:rsidRDefault="007B05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66A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170A7">
          <w:rPr>
            <w:rStyle w:val="a6"/>
            <w:noProof/>
            <w:sz w:val="20"/>
          </w:rPr>
          <w:instrText>13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70A7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70A7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70A7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170A7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1E6248" w:rsidRDefault="003321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94"/>
    <w:rsid w:val="001170A7"/>
    <w:rsid w:val="00226A5C"/>
    <w:rsid w:val="00243839"/>
    <w:rsid w:val="0024568A"/>
    <w:rsid w:val="00332119"/>
    <w:rsid w:val="004476E2"/>
    <w:rsid w:val="004C2EFA"/>
    <w:rsid w:val="00593764"/>
    <w:rsid w:val="007B0594"/>
    <w:rsid w:val="00966900"/>
    <w:rsid w:val="00DB0C06"/>
    <w:rsid w:val="00DE66AC"/>
    <w:rsid w:val="00D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C493-2D0C-4831-A06E-8D6D6687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0594"/>
    <w:rPr>
      <w:rFonts w:ascii="Times New Roman" w:hAnsi="Times New Roman"/>
      <w:sz w:val="28"/>
    </w:rPr>
  </w:style>
  <w:style w:type="character" w:styleId="a6">
    <w:name w:val="page number"/>
    <w:basedOn w:val="a0"/>
    <w:rsid w:val="007B0594"/>
  </w:style>
  <w:style w:type="paragraph" w:styleId="a7">
    <w:name w:val="Title"/>
    <w:basedOn w:val="a"/>
    <w:link w:val="a8"/>
    <w:qFormat/>
    <w:rsid w:val="007B0594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05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0594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05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7B059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B05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05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5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2019-01-14T05:44:00Z</cp:lastPrinted>
  <dcterms:created xsi:type="dcterms:W3CDTF">2019-01-17T05:58:00Z</dcterms:created>
  <dcterms:modified xsi:type="dcterms:W3CDTF">2019-01-17T06:31:00Z</dcterms:modified>
</cp:coreProperties>
</file>