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07" w:rsidRDefault="00BD2807" w:rsidP="00656C1A">
      <w:pPr>
        <w:spacing w:line="120" w:lineRule="atLeast"/>
        <w:jc w:val="center"/>
        <w:rPr>
          <w:sz w:val="24"/>
          <w:szCs w:val="24"/>
        </w:rPr>
      </w:pPr>
    </w:p>
    <w:p w:rsidR="00BD2807" w:rsidRDefault="00BD2807" w:rsidP="00656C1A">
      <w:pPr>
        <w:spacing w:line="120" w:lineRule="atLeast"/>
        <w:jc w:val="center"/>
        <w:rPr>
          <w:sz w:val="24"/>
          <w:szCs w:val="24"/>
        </w:rPr>
      </w:pPr>
    </w:p>
    <w:p w:rsidR="00BD2807" w:rsidRPr="00852378" w:rsidRDefault="00BD2807" w:rsidP="00656C1A">
      <w:pPr>
        <w:spacing w:line="120" w:lineRule="atLeast"/>
        <w:jc w:val="center"/>
        <w:rPr>
          <w:sz w:val="10"/>
          <w:szCs w:val="10"/>
        </w:rPr>
      </w:pPr>
    </w:p>
    <w:p w:rsidR="00BD2807" w:rsidRDefault="00BD2807" w:rsidP="00656C1A">
      <w:pPr>
        <w:spacing w:line="120" w:lineRule="atLeast"/>
        <w:jc w:val="center"/>
        <w:rPr>
          <w:sz w:val="10"/>
          <w:szCs w:val="24"/>
        </w:rPr>
      </w:pPr>
    </w:p>
    <w:p w:rsidR="00BD2807" w:rsidRPr="005541F0" w:rsidRDefault="00BD28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2807" w:rsidRPr="005541F0" w:rsidRDefault="00BD28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2807" w:rsidRPr="005649E4" w:rsidRDefault="00BD2807" w:rsidP="00656C1A">
      <w:pPr>
        <w:spacing w:line="120" w:lineRule="atLeast"/>
        <w:jc w:val="center"/>
        <w:rPr>
          <w:sz w:val="18"/>
          <w:szCs w:val="24"/>
        </w:rPr>
      </w:pPr>
    </w:p>
    <w:p w:rsidR="00BD2807" w:rsidRPr="00656C1A" w:rsidRDefault="00BD28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2807" w:rsidRPr="005541F0" w:rsidRDefault="00BD2807" w:rsidP="00656C1A">
      <w:pPr>
        <w:spacing w:line="120" w:lineRule="atLeast"/>
        <w:jc w:val="center"/>
        <w:rPr>
          <w:sz w:val="18"/>
          <w:szCs w:val="24"/>
        </w:rPr>
      </w:pPr>
    </w:p>
    <w:p w:rsidR="00BD2807" w:rsidRPr="005541F0" w:rsidRDefault="00BD2807" w:rsidP="00656C1A">
      <w:pPr>
        <w:spacing w:line="120" w:lineRule="atLeast"/>
        <w:jc w:val="center"/>
        <w:rPr>
          <w:sz w:val="20"/>
          <w:szCs w:val="24"/>
        </w:rPr>
      </w:pPr>
    </w:p>
    <w:p w:rsidR="00BD2807" w:rsidRPr="00656C1A" w:rsidRDefault="00BD28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2807" w:rsidRDefault="00BD2807" w:rsidP="00656C1A">
      <w:pPr>
        <w:spacing w:line="120" w:lineRule="atLeast"/>
        <w:jc w:val="center"/>
        <w:rPr>
          <w:sz w:val="30"/>
          <w:szCs w:val="24"/>
        </w:rPr>
      </w:pPr>
    </w:p>
    <w:p w:rsidR="00BD2807" w:rsidRPr="00656C1A" w:rsidRDefault="00BD28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28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2807" w:rsidRPr="00F8214F" w:rsidRDefault="00BD28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2807" w:rsidRPr="00F8214F" w:rsidRDefault="001B37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2807" w:rsidRPr="00F8214F" w:rsidRDefault="00BD28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2807" w:rsidRPr="00F8214F" w:rsidRDefault="001B37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D2807" w:rsidRPr="00A63FB0" w:rsidRDefault="00BD28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2807" w:rsidRPr="00A3761A" w:rsidRDefault="001B37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D2807" w:rsidRPr="00F8214F" w:rsidRDefault="00BD28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D2807" w:rsidRPr="00F8214F" w:rsidRDefault="00BD28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2807" w:rsidRPr="00AB4194" w:rsidRDefault="00BD28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2807" w:rsidRPr="00F8214F" w:rsidRDefault="001B37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10417</w:t>
            </w:r>
          </w:p>
        </w:tc>
      </w:tr>
    </w:tbl>
    <w:p w:rsidR="00BD2807" w:rsidRPr="00C725A6" w:rsidRDefault="00BD2807" w:rsidP="00C725A6">
      <w:pPr>
        <w:rPr>
          <w:rFonts w:cs="Times New Roman"/>
          <w:szCs w:val="28"/>
        </w:rPr>
      </w:pP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О внесении изменений </w:t>
      </w: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 xml:space="preserve">Администрации </w:t>
      </w: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 xml:space="preserve">17.02.2015 </w:t>
      </w:r>
      <w:r w:rsidRPr="00860DA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1032 </w:t>
      </w: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«Об утверждении административного</w:t>
      </w: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регламента предоставления </w:t>
      </w:r>
    </w:p>
    <w:p w:rsidR="00BD2807" w:rsidRDefault="00BD2807" w:rsidP="00BD2807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муниципальной услуги </w:t>
      </w:r>
    </w:p>
    <w:p w:rsidR="00BD2807" w:rsidRDefault="00BD2807" w:rsidP="00BD2807">
      <w:pPr>
        <w:jc w:val="both"/>
        <w:rPr>
          <w:szCs w:val="28"/>
        </w:rPr>
      </w:pP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Прекращение права </w:t>
      </w:r>
      <w:r w:rsidRPr="00BD1857">
        <w:rPr>
          <w:szCs w:val="28"/>
        </w:rPr>
        <w:t>постоянного</w:t>
      </w:r>
    </w:p>
    <w:p w:rsidR="00BD2807" w:rsidRDefault="00BD2807" w:rsidP="00BD2807">
      <w:pPr>
        <w:jc w:val="both"/>
        <w:rPr>
          <w:szCs w:val="28"/>
        </w:rPr>
      </w:pPr>
      <w:r w:rsidRPr="00BD1857">
        <w:rPr>
          <w:szCs w:val="28"/>
        </w:rPr>
        <w:t xml:space="preserve">(бессрочного) пользования </w:t>
      </w:r>
    </w:p>
    <w:p w:rsidR="00BD2807" w:rsidRDefault="00BD2807" w:rsidP="00BD2807">
      <w:pPr>
        <w:jc w:val="both"/>
        <w:rPr>
          <w:szCs w:val="28"/>
        </w:rPr>
      </w:pPr>
      <w:r>
        <w:rPr>
          <w:szCs w:val="28"/>
        </w:rPr>
        <w:t>з</w:t>
      </w:r>
      <w:r w:rsidRPr="00BD1857">
        <w:rPr>
          <w:szCs w:val="28"/>
        </w:rPr>
        <w:t>емельными</w:t>
      </w:r>
      <w:r>
        <w:rPr>
          <w:szCs w:val="28"/>
        </w:rPr>
        <w:t xml:space="preserve"> участками, </w:t>
      </w:r>
    </w:p>
    <w:p w:rsidR="00BD2807" w:rsidRDefault="00BD2807" w:rsidP="00BD2807">
      <w:pPr>
        <w:jc w:val="both"/>
        <w:rPr>
          <w:szCs w:val="28"/>
        </w:rPr>
      </w:pPr>
      <w:r>
        <w:rPr>
          <w:szCs w:val="28"/>
        </w:rPr>
        <w:t xml:space="preserve">находящимися в </w:t>
      </w:r>
      <w:r w:rsidRPr="00BD1857">
        <w:rPr>
          <w:szCs w:val="28"/>
        </w:rPr>
        <w:t xml:space="preserve">муниципальной </w:t>
      </w:r>
    </w:p>
    <w:p w:rsidR="00BD2807" w:rsidRDefault="00BD2807" w:rsidP="00BD2807">
      <w:pPr>
        <w:jc w:val="both"/>
        <w:rPr>
          <w:szCs w:val="28"/>
        </w:rPr>
      </w:pPr>
      <w:r>
        <w:rPr>
          <w:szCs w:val="28"/>
        </w:rPr>
        <w:t xml:space="preserve">собственности или </w:t>
      </w:r>
      <w:r w:rsidRPr="00BD1857">
        <w:rPr>
          <w:szCs w:val="28"/>
        </w:rPr>
        <w:t xml:space="preserve">государственная </w:t>
      </w:r>
    </w:p>
    <w:p w:rsidR="00BD2807" w:rsidRDefault="00BD2807" w:rsidP="00BD2807">
      <w:pPr>
        <w:jc w:val="both"/>
        <w:rPr>
          <w:szCs w:val="28"/>
        </w:rPr>
      </w:pPr>
      <w:r w:rsidRPr="00BD1857">
        <w:rPr>
          <w:szCs w:val="28"/>
        </w:rPr>
        <w:t xml:space="preserve">собственность на которые </w:t>
      </w:r>
    </w:p>
    <w:p w:rsidR="00BD2807" w:rsidRPr="00BD1857" w:rsidRDefault="00BD2807" w:rsidP="00BD2807">
      <w:pPr>
        <w:jc w:val="both"/>
        <w:rPr>
          <w:rFonts w:cs="Times New Roman"/>
          <w:szCs w:val="28"/>
        </w:rPr>
      </w:pPr>
      <w:r w:rsidRPr="00BD1857">
        <w:rPr>
          <w:szCs w:val="28"/>
        </w:rPr>
        <w:t>не разграничена»</w:t>
      </w:r>
    </w:p>
    <w:p w:rsidR="00BD2807" w:rsidRDefault="00BD2807" w:rsidP="00BD2807">
      <w:pPr>
        <w:jc w:val="both"/>
        <w:rPr>
          <w:rFonts w:cs="Times New Roman"/>
          <w:szCs w:val="28"/>
        </w:rPr>
      </w:pPr>
    </w:p>
    <w:p w:rsidR="00BD2807" w:rsidRPr="00310128" w:rsidRDefault="00BD2807" w:rsidP="00BD2807">
      <w:pPr>
        <w:jc w:val="both"/>
        <w:rPr>
          <w:rFonts w:cs="Times New Roman"/>
          <w:szCs w:val="28"/>
        </w:rPr>
      </w:pPr>
    </w:p>
    <w:p w:rsidR="00BD2807" w:rsidRPr="00310128" w:rsidRDefault="00BD2807" w:rsidP="00BD2807">
      <w:pPr>
        <w:ind w:firstLine="709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Федеральным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законом 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27.07.2010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210-ФЗ «Об организации предоставления государственных 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>О порядке разработки, проведения экспертизы и утверждения 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                   </w:t>
      </w:r>
      <w:r w:rsidRPr="00310128">
        <w:rPr>
          <w:rFonts w:cs="Times New Roman"/>
          <w:szCs w:val="28"/>
        </w:rPr>
        <w:t>от 24.08.2015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 2105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«Об утверждении положения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 комитете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земельным </w:t>
      </w:r>
      <w:r>
        <w:rPr>
          <w:rFonts w:cs="Times New Roman"/>
          <w:szCs w:val="28"/>
        </w:rPr>
        <w:t xml:space="preserve">             </w:t>
      </w:r>
      <w:r w:rsidRPr="00310128">
        <w:rPr>
          <w:rFonts w:cs="Times New Roman"/>
          <w:szCs w:val="28"/>
        </w:rPr>
        <w:t xml:space="preserve">отношениям», </w:t>
      </w:r>
      <w:r>
        <w:rPr>
          <w:rFonts w:cs="Times New Roman"/>
          <w:szCs w:val="28"/>
        </w:rPr>
        <w:t>о</w:t>
      </w:r>
      <w:r w:rsidRPr="0031012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30.12.2005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 3686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«Об утверждении </w:t>
      </w:r>
      <w:r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</w:t>
      </w:r>
      <w:r>
        <w:rPr>
          <w:rFonts w:cs="Times New Roman"/>
          <w:szCs w:val="28"/>
        </w:rPr>
        <w:t xml:space="preserve">-             </w:t>
      </w:r>
      <w:r w:rsidRPr="00310128">
        <w:rPr>
          <w:rFonts w:cs="Times New Roman"/>
          <w:szCs w:val="28"/>
        </w:rPr>
        <w:t>страции города</w:t>
      </w:r>
      <w:r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>, в целях приведения муниципальных правовых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17.02.2015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1032 </w:t>
      </w:r>
      <w:r w:rsidRPr="00860DA5">
        <w:rPr>
          <w:rFonts w:cs="Times New Roman"/>
          <w:szCs w:val="28"/>
        </w:rPr>
        <w:t>«Об утверждении административного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регламента предоставления муници</w:t>
      </w:r>
      <w:r>
        <w:rPr>
          <w:rFonts w:cs="Times New Roman"/>
          <w:szCs w:val="28"/>
        </w:rPr>
        <w:t xml:space="preserve">-               </w:t>
      </w:r>
      <w:r w:rsidRPr="00860DA5">
        <w:rPr>
          <w:rFonts w:cs="Times New Roman"/>
          <w:szCs w:val="28"/>
        </w:rPr>
        <w:t>пальной услуги «</w:t>
      </w:r>
      <w:r>
        <w:rPr>
          <w:rFonts w:cs="Times New Roman"/>
          <w:szCs w:val="28"/>
        </w:rPr>
        <w:t xml:space="preserve">Прекращение права </w:t>
      </w:r>
      <w:r w:rsidRPr="00BD1857">
        <w:rPr>
          <w:szCs w:val="28"/>
        </w:rPr>
        <w:t>постоянного</w:t>
      </w:r>
      <w:r>
        <w:rPr>
          <w:szCs w:val="28"/>
        </w:rPr>
        <w:t xml:space="preserve"> </w:t>
      </w:r>
      <w:r w:rsidRPr="00BD1857">
        <w:rPr>
          <w:szCs w:val="28"/>
        </w:rPr>
        <w:t xml:space="preserve">(бессрочного) пользования </w:t>
      </w:r>
      <w:r>
        <w:rPr>
          <w:szCs w:val="28"/>
        </w:rPr>
        <w:t xml:space="preserve">     </w:t>
      </w:r>
      <w:r w:rsidRPr="00BD1857">
        <w:rPr>
          <w:szCs w:val="28"/>
        </w:rPr>
        <w:t>земельными</w:t>
      </w:r>
      <w:r>
        <w:rPr>
          <w:szCs w:val="28"/>
        </w:rPr>
        <w:t xml:space="preserve"> участками, находящимися в </w:t>
      </w:r>
      <w:r w:rsidRPr="00BD1857">
        <w:rPr>
          <w:szCs w:val="28"/>
        </w:rPr>
        <w:t xml:space="preserve">муниципальной </w:t>
      </w:r>
      <w:r>
        <w:rPr>
          <w:szCs w:val="28"/>
        </w:rPr>
        <w:t xml:space="preserve">собственности                          или </w:t>
      </w:r>
      <w:r w:rsidRPr="00BD1857">
        <w:rPr>
          <w:szCs w:val="28"/>
        </w:rPr>
        <w:t>государственная</w:t>
      </w:r>
      <w:r>
        <w:rPr>
          <w:szCs w:val="28"/>
        </w:rPr>
        <w:t xml:space="preserve"> </w:t>
      </w:r>
      <w:r w:rsidRPr="00BD1857">
        <w:rPr>
          <w:szCs w:val="28"/>
        </w:rPr>
        <w:t>собственность на</w:t>
      </w:r>
      <w:r>
        <w:rPr>
          <w:szCs w:val="28"/>
        </w:rPr>
        <w:t xml:space="preserve"> </w:t>
      </w:r>
      <w:r w:rsidRPr="00BD1857">
        <w:rPr>
          <w:szCs w:val="28"/>
        </w:rPr>
        <w:t>которые не разграничена»</w:t>
      </w:r>
      <w:r>
        <w:rPr>
          <w:szCs w:val="28"/>
        </w:rPr>
        <w:t xml:space="preserve"> (с измене-                ниями от 06.07.2015 № 4669, 03.12.2015 № 8347, 04.02.2016 № 692, 08.04.2016               </w:t>
      </w:r>
      <w:r>
        <w:rPr>
          <w:szCs w:val="28"/>
        </w:rPr>
        <w:lastRenderedPageBreak/>
        <w:t xml:space="preserve">№ 2652, 15.06.2016 № 4478, 10.03.2017 № 1565, 13.04.2018 № 2570, 08.06.2018               № 4309, 07.09.2018 № 6854) </w:t>
      </w:r>
      <w:r w:rsidRPr="00A847DC">
        <w:rPr>
          <w:rFonts w:cs="Times New Roman"/>
          <w:szCs w:val="28"/>
        </w:rPr>
        <w:t>следующие изменения: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3 постановления изложить в следующей редакции: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 </w:t>
      </w:r>
      <w:r w:rsidRPr="00C86417">
        <w:rPr>
          <w:rFonts w:cs="Times New Roman"/>
          <w:szCs w:val="28"/>
        </w:rPr>
        <w:t>Контроль за выполнением постановления оставляю за собой».</w:t>
      </w:r>
    </w:p>
    <w:p w:rsidR="00BD2807" w:rsidRPr="002E496C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2E496C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BD2807" w:rsidRPr="00200217" w:rsidRDefault="00BD2807" w:rsidP="00BD2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25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В абзаце первом подпункта 2.3.2 </w:t>
      </w:r>
      <w:r w:rsidRPr="00CA0D1F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2.3 </w:t>
      </w:r>
      <w:r w:rsidRPr="00CA0D1F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F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217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200217">
        <w:rPr>
          <w:rFonts w:ascii="Times New Roman" w:hAnsi="Times New Roman" w:cs="Times New Roman"/>
          <w:sz w:val="28"/>
          <w:szCs w:val="28"/>
        </w:rPr>
        <w:t>Многофункциональный центр предостав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200217">
        <w:rPr>
          <w:rFonts w:ascii="Times New Roman" w:hAnsi="Times New Roman" w:cs="Times New Roman"/>
          <w:sz w:val="28"/>
          <w:szCs w:val="28"/>
        </w:rPr>
        <w:t>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города Сургута»</w:t>
      </w:r>
      <w:r w:rsidRPr="0020021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0217">
        <w:rPr>
          <w:rFonts w:ascii="Times New Roman" w:hAnsi="Times New Roman" w:cs="Times New Roman"/>
          <w:sz w:val="28"/>
          <w:szCs w:val="28"/>
        </w:rPr>
        <w:t xml:space="preserve"> МФЦ)</w:t>
      </w:r>
      <w:r>
        <w:rPr>
          <w:rFonts w:ascii="Times New Roman" w:hAnsi="Times New Roman" w:cs="Times New Roman"/>
          <w:sz w:val="28"/>
          <w:szCs w:val="28"/>
        </w:rPr>
        <w:t>» заменить словами «МФЦ»</w:t>
      </w:r>
      <w:r w:rsidRPr="00200217">
        <w:rPr>
          <w:rFonts w:ascii="Times New Roman" w:hAnsi="Times New Roman" w:cs="Times New Roman"/>
          <w:sz w:val="28"/>
          <w:szCs w:val="28"/>
        </w:rPr>
        <w:t>.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 w:rsidRPr="00D23125">
        <w:rPr>
          <w:rFonts w:cs="Times New Roman"/>
          <w:szCs w:val="28"/>
        </w:rPr>
        <w:t>1.2.2.</w:t>
      </w:r>
      <w:r>
        <w:rPr>
          <w:rFonts w:cs="Times New Roman"/>
          <w:szCs w:val="28"/>
        </w:rPr>
        <w:t xml:space="preserve"> Пункт 2.16 раздела </w:t>
      </w:r>
      <w:r w:rsidRPr="00154D8A">
        <w:rPr>
          <w:rFonts w:cs="Times New Roman"/>
          <w:szCs w:val="28"/>
        </w:rPr>
        <w:t>2</w:t>
      </w:r>
      <w:r w:rsidRPr="007D64D2">
        <w:rPr>
          <w:rFonts w:cs="Times New Roman"/>
          <w:szCs w:val="28"/>
        </w:rPr>
        <w:t xml:space="preserve"> </w:t>
      </w:r>
      <w:r w:rsidR="00020370">
        <w:rPr>
          <w:rFonts w:cs="Times New Roman"/>
          <w:szCs w:val="28"/>
        </w:rPr>
        <w:t>изложить в</w:t>
      </w:r>
      <w:r>
        <w:rPr>
          <w:rFonts w:cs="Times New Roman"/>
          <w:szCs w:val="28"/>
        </w:rPr>
        <w:t xml:space="preserve"> следующе</w:t>
      </w:r>
      <w:r w:rsidR="00020370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</w:t>
      </w:r>
      <w:r w:rsidR="00020370">
        <w:rPr>
          <w:rFonts w:cs="Times New Roman"/>
          <w:szCs w:val="28"/>
        </w:rPr>
        <w:t>редакции</w:t>
      </w:r>
      <w:r>
        <w:rPr>
          <w:rFonts w:cs="Times New Roman"/>
          <w:szCs w:val="28"/>
        </w:rPr>
        <w:t>:</w:t>
      </w:r>
    </w:p>
    <w:p w:rsidR="00BD2807" w:rsidRPr="00DD3784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«2.16. </w:t>
      </w:r>
      <w:r w:rsidRPr="00DD3784">
        <w:rPr>
          <w:rFonts w:cs="Times New Roman"/>
          <w:szCs w:val="28"/>
        </w:rPr>
        <w:t xml:space="preserve">В соответствии с частью 1 статьи 7 Федерального закона </w:t>
      </w:r>
      <w:r>
        <w:rPr>
          <w:rFonts w:cs="Times New Roman"/>
          <w:szCs w:val="28"/>
        </w:rPr>
        <w:t xml:space="preserve">                          </w:t>
      </w:r>
      <w:r w:rsidRPr="00DD3784">
        <w:rPr>
          <w:rFonts w:cs="Times New Roman"/>
          <w:szCs w:val="28"/>
        </w:rPr>
        <w:t xml:space="preserve">от 27.07.2010 </w:t>
      </w:r>
      <w:r>
        <w:rPr>
          <w:rFonts w:cs="Times New Roman"/>
          <w:szCs w:val="28"/>
        </w:rPr>
        <w:t>№</w:t>
      </w:r>
      <w:r w:rsidRPr="00DD3784">
        <w:rPr>
          <w:rFonts w:cs="Times New Roman"/>
          <w:szCs w:val="28"/>
        </w:rPr>
        <w:t> 210-ФЗ запрещается требовать от заявителей:</w:t>
      </w:r>
    </w:p>
    <w:p w:rsidR="00BD2807" w:rsidRPr="00DD3784" w:rsidRDefault="00BD2807" w:rsidP="00BD2807">
      <w:pPr>
        <w:ind w:firstLine="709"/>
        <w:jc w:val="both"/>
        <w:rPr>
          <w:rFonts w:cs="Times New Roman"/>
          <w:szCs w:val="28"/>
        </w:rPr>
      </w:pPr>
      <w:r w:rsidRPr="00DD3784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 w:rsidRPr="00DD3784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BD2807">
        <w:rPr>
          <w:rFonts w:cs="Times New Roman"/>
          <w:spacing w:val="-4"/>
          <w:szCs w:val="28"/>
        </w:rPr>
        <w:t>организаций, участвующих в предоставлении, предусмотренных частью 1 статьи 1 Федерального закона от 27.07.2010 № 210-ФЗ государственных и муниципальных услуг,</w:t>
      </w:r>
      <w:r w:rsidRPr="00DD3784">
        <w:rPr>
          <w:rFonts w:cs="Times New Roman"/>
          <w:szCs w:val="28"/>
        </w:rPr>
        <w:t xml:space="preserve"> в соответствии с нормативными правовыми актами Российской Феде</w:t>
      </w:r>
      <w:r>
        <w:rPr>
          <w:rFonts w:cs="Times New Roman"/>
          <w:szCs w:val="28"/>
        </w:rPr>
        <w:t xml:space="preserve">-              </w:t>
      </w:r>
      <w:r w:rsidRPr="00DD3784">
        <w:rPr>
          <w:rFonts w:cs="Times New Roman"/>
          <w:szCs w:val="28"/>
        </w:rPr>
        <w:t xml:space="preserve">рации, нормативными правовыми актами Ханты-Мансийского автономного округа </w:t>
      </w:r>
      <w:r>
        <w:rPr>
          <w:rFonts w:cs="Times New Roman"/>
          <w:szCs w:val="28"/>
        </w:rPr>
        <w:t>–</w:t>
      </w:r>
      <w:r w:rsidRPr="00DD3784">
        <w:rPr>
          <w:rFonts w:cs="Times New Roman"/>
          <w:szCs w:val="28"/>
        </w:rPr>
        <w:t xml:space="preserve"> Югры, муниципальными правовыми актами, за исключением доку</w:t>
      </w:r>
      <w:r>
        <w:rPr>
          <w:rFonts w:cs="Times New Roman"/>
          <w:szCs w:val="28"/>
        </w:rPr>
        <w:t xml:space="preserve">-              </w:t>
      </w:r>
      <w:r w:rsidRPr="00DD3784">
        <w:rPr>
          <w:rFonts w:cs="Times New Roman"/>
          <w:szCs w:val="28"/>
        </w:rPr>
        <w:t>ментов, включенных в определенный частью 6 статьи 7 Федерального закона</w:t>
      </w:r>
      <w:r>
        <w:rPr>
          <w:rFonts w:cs="Times New Roman"/>
          <w:szCs w:val="28"/>
        </w:rPr>
        <w:t xml:space="preserve">                  </w:t>
      </w:r>
      <w:r w:rsidRPr="003350BE">
        <w:rPr>
          <w:rFonts w:cs="Times New Roman"/>
          <w:szCs w:val="28"/>
        </w:rPr>
        <w:t>от 27.07.2010 № 210-ФЗ</w:t>
      </w:r>
      <w:r w:rsidRPr="00DD3784">
        <w:rPr>
          <w:rFonts w:cs="Times New Roman"/>
          <w:szCs w:val="28"/>
        </w:rPr>
        <w:t xml:space="preserve"> перечень документов.</w:t>
      </w:r>
      <w:r>
        <w:rPr>
          <w:rFonts w:cs="Times New Roman"/>
          <w:szCs w:val="28"/>
        </w:rPr>
        <w:t xml:space="preserve"> </w:t>
      </w:r>
      <w:r w:rsidRPr="00DD3784">
        <w:rPr>
          <w:rFonts w:cs="Times New Roman"/>
          <w:szCs w:val="28"/>
        </w:rPr>
        <w:t xml:space="preserve">Заявитель вправе представить </w:t>
      </w:r>
      <w:r>
        <w:rPr>
          <w:rFonts w:cs="Times New Roman"/>
          <w:szCs w:val="28"/>
        </w:rPr>
        <w:t xml:space="preserve">    </w:t>
      </w:r>
      <w:r w:rsidRPr="00DD3784">
        <w:rPr>
          <w:rFonts w:cs="Times New Roman"/>
          <w:szCs w:val="28"/>
        </w:rPr>
        <w:t>указанные документы и информацию в уполномоченный орган по собственной инициативе</w:t>
      </w:r>
      <w:r>
        <w:rPr>
          <w:rFonts w:cs="Times New Roman"/>
          <w:szCs w:val="28"/>
        </w:rPr>
        <w:t>;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D64D2">
        <w:rPr>
          <w:rFonts w:cs="Times New Roman"/>
          <w:szCs w:val="28"/>
        </w:rPr>
        <w:t>осуществления действий,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том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числе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согласований, необходимых </w:t>
      </w:r>
      <w:r>
        <w:rPr>
          <w:rFonts w:cs="Times New Roman"/>
          <w:szCs w:val="28"/>
        </w:rPr>
        <w:t xml:space="preserve">                    </w:t>
      </w:r>
      <w:r w:rsidRPr="007D64D2">
        <w:rPr>
          <w:rFonts w:cs="Times New Roman"/>
          <w:szCs w:val="28"/>
        </w:rPr>
        <w:t>для получения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муниципальн</w:t>
      </w:r>
      <w:r>
        <w:rPr>
          <w:rFonts w:cs="Times New Roman"/>
          <w:szCs w:val="28"/>
        </w:rPr>
        <w:t>ой</w:t>
      </w:r>
      <w:r w:rsidRPr="007D64D2">
        <w:rPr>
          <w:rFonts w:cs="Times New Roman"/>
          <w:szCs w:val="28"/>
        </w:rPr>
        <w:t xml:space="preserve"> услуг</w:t>
      </w:r>
      <w:r>
        <w:rPr>
          <w:rFonts w:cs="Times New Roman"/>
          <w:szCs w:val="28"/>
        </w:rPr>
        <w:t>и</w:t>
      </w:r>
      <w:r w:rsidRPr="007D64D2">
        <w:rPr>
          <w:rFonts w:cs="Times New Roman"/>
          <w:szCs w:val="28"/>
        </w:rPr>
        <w:t xml:space="preserve"> и связанных с обращением в иные государственные органы,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органы местного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самоуправления,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организации, за исключением получения услуг и получения документов и информации, предостав</w:t>
      </w:r>
      <w:r>
        <w:rPr>
          <w:rFonts w:cs="Times New Roman"/>
          <w:szCs w:val="28"/>
        </w:rPr>
        <w:t xml:space="preserve">-                </w:t>
      </w:r>
      <w:r w:rsidRPr="007D64D2">
        <w:rPr>
          <w:rFonts w:cs="Times New Roman"/>
          <w:szCs w:val="28"/>
        </w:rPr>
        <w:t>ляемых 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результате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предоставления таких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услуг,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включенных в перечни, </w:t>
      </w:r>
      <w:r>
        <w:rPr>
          <w:rFonts w:cs="Times New Roman"/>
          <w:szCs w:val="28"/>
        </w:rPr>
        <w:t xml:space="preserve">                  </w:t>
      </w:r>
      <w:r w:rsidRPr="007D64D2">
        <w:rPr>
          <w:rFonts w:cs="Times New Roman"/>
          <w:szCs w:val="28"/>
        </w:rPr>
        <w:t>указанные 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части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 статьи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Закона </w:t>
      </w:r>
      <w:r w:rsidRPr="007D64D2">
        <w:rPr>
          <w:rFonts w:cs="Times New Roman"/>
          <w:szCs w:val="28"/>
        </w:rPr>
        <w:t xml:space="preserve">от 27.07.2010 </w:t>
      </w:r>
      <w:r>
        <w:rPr>
          <w:rFonts w:cs="Times New Roman"/>
          <w:szCs w:val="28"/>
        </w:rPr>
        <w:t>№ 210-ФЗ;</w:t>
      </w:r>
    </w:p>
    <w:p w:rsidR="00BD2807" w:rsidRPr="007D64D2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D64D2">
        <w:rPr>
          <w:rFonts w:cs="Times New Roman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предоставления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услуги,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либо в предостав</w:t>
      </w:r>
      <w:r>
        <w:rPr>
          <w:rFonts w:cs="Times New Roman"/>
          <w:szCs w:val="28"/>
        </w:rPr>
        <w:t xml:space="preserve">-              </w:t>
      </w:r>
      <w:r w:rsidRPr="007D64D2">
        <w:rPr>
          <w:rFonts w:cs="Times New Roman"/>
          <w:szCs w:val="28"/>
        </w:rPr>
        <w:t>лении муниципальной услуги, за исключением следующих случаев:</w:t>
      </w:r>
    </w:p>
    <w:p w:rsidR="00BD2807" w:rsidRPr="007D64D2" w:rsidRDefault="00BD2807" w:rsidP="00BD2807">
      <w:pPr>
        <w:ind w:firstLine="709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t>а) изменение требований нормативных правовых актов, касающихся предоставления муниципальной услуги,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после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первоначальной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подачи заявления о предоставлении муниципальной услуги;</w:t>
      </w:r>
    </w:p>
    <w:p w:rsidR="00BD2807" w:rsidRPr="007D64D2" w:rsidRDefault="00BD2807" w:rsidP="00BD2807">
      <w:pPr>
        <w:ind w:firstLine="709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lastRenderedPageBreak/>
        <w:t>б) наличие ошибок в заявлении 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предоставлении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муниципальной услуги и документах, поданных заявителем после первоначального отказа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в приеме </w:t>
      </w:r>
      <w:r>
        <w:rPr>
          <w:rFonts w:cs="Times New Roman"/>
          <w:szCs w:val="28"/>
        </w:rPr>
        <w:t xml:space="preserve">                </w:t>
      </w:r>
      <w:r w:rsidRPr="007D64D2">
        <w:rPr>
          <w:rFonts w:cs="Times New Roman"/>
          <w:szCs w:val="28"/>
        </w:rPr>
        <w:t xml:space="preserve">документов, </w:t>
      </w:r>
      <w:r>
        <w:rPr>
          <w:rFonts w:cs="Times New Roman"/>
          <w:szCs w:val="28"/>
        </w:rPr>
        <w:t>необходимых</w:t>
      </w:r>
      <w:r w:rsidRPr="007D64D2">
        <w:rPr>
          <w:rFonts w:cs="Times New Roman"/>
          <w:szCs w:val="28"/>
        </w:rPr>
        <w:t xml:space="preserve"> для предоставления муниципальной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услуги, либо </w:t>
      </w:r>
      <w:r>
        <w:rPr>
          <w:rFonts w:cs="Times New Roman"/>
          <w:szCs w:val="28"/>
        </w:rPr>
        <w:t xml:space="preserve">                          </w:t>
      </w:r>
      <w:r w:rsidRPr="007D64D2">
        <w:rPr>
          <w:rFonts w:cs="Times New Roman"/>
          <w:szCs w:val="28"/>
        </w:rPr>
        <w:t>в предоставлении муниципальной услуги и не включен</w:t>
      </w:r>
      <w:r>
        <w:rPr>
          <w:rFonts w:cs="Times New Roman"/>
          <w:szCs w:val="28"/>
        </w:rPr>
        <w:t xml:space="preserve">ных </w:t>
      </w:r>
      <w:r w:rsidRPr="007D64D2">
        <w:rPr>
          <w:rFonts w:cs="Times New Roman"/>
          <w:szCs w:val="28"/>
        </w:rPr>
        <w:t xml:space="preserve">в представленный </w:t>
      </w:r>
      <w:r>
        <w:rPr>
          <w:rFonts w:cs="Times New Roman"/>
          <w:szCs w:val="28"/>
        </w:rPr>
        <w:t xml:space="preserve">      </w:t>
      </w:r>
      <w:r w:rsidRPr="007D64D2">
        <w:rPr>
          <w:rFonts w:cs="Times New Roman"/>
          <w:szCs w:val="28"/>
        </w:rPr>
        <w:t>ранее комплект документов;</w:t>
      </w:r>
    </w:p>
    <w:p w:rsidR="00BD2807" w:rsidRPr="007D64D2" w:rsidRDefault="00BD2807" w:rsidP="00BD2807">
      <w:pPr>
        <w:ind w:firstLine="709"/>
        <w:jc w:val="both"/>
        <w:rPr>
          <w:rFonts w:cs="Times New Roman"/>
          <w:szCs w:val="28"/>
        </w:rPr>
      </w:pPr>
      <w:r w:rsidRPr="007D64D2">
        <w:rPr>
          <w:rFonts w:cs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2807" w:rsidRPr="00BD2807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Pr="007D64D2">
        <w:rPr>
          <w:rFonts w:cs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 частью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1.1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статьи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7D64D2">
        <w:rPr>
          <w:rFonts w:cs="Times New Roman"/>
          <w:szCs w:val="28"/>
        </w:rPr>
        <w:t xml:space="preserve"> от 27.07.2010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210-ФЗ</w:t>
      </w:r>
      <w:r w:rsidRPr="007D64D2">
        <w:rPr>
          <w:rFonts w:cs="Times New Roman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чем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64D2">
        <w:rPr>
          <w:rFonts w:cs="Times New Roman"/>
          <w:szCs w:val="28"/>
        </w:rPr>
        <w:t xml:space="preserve">письменном виде </w:t>
      </w:r>
      <w:r>
        <w:rPr>
          <w:rFonts w:cs="Times New Roman"/>
          <w:szCs w:val="28"/>
        </w:rPr>
        <w:t xml:space="preserve">                        </w:t>
      </w:r>
      <w:r w:rsidRPr="007D64D2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а подписью руководителя органа, </w:t>
      </w:r>
      <w:r w:rsidRPr="007D64D2">
        <w:rPr>
          <w:rFonts w:cs="Times New Roman"/>
          <w:szCs w:val="28"/>
        </w:rPr>
        <w:t>предост</w:t>
      </w:r>
      <w:r>
        <w:rPr>
          <w:rFonts w:cs="Times New Roman"/>
          <w:szCs w:val="28"/>
        </w:rPr>
        <w:t xml:space="preserve">авляющего муниципальную услугу, </w:t>
      </w:r>
      <w:r w:rsidRPr="00BD2807">
        <w:rPr>
          <w:rFonts w:cs="Times New Roman"/>
          <w:szCs w:val="28"/>
        </w:rPr>
        <w:t xml:space="preserve">руководителя многофункционального центра при первоначальном отказе </w:t>
      </w:r>
      <w:r>
        <w:rPr>
          <w:rFonts w:cs="Times New Roman"/>
          <w:szCs w:val="28"/>
        </w:rPr>
        <w:t xml:space="preserve">                         </w:t>
      </w:r>
      <w:r w:rsidRPr="00BD2807">
        <w:rPr>
          <w:rFonts w:cs="Times New Roman"/>
          <w:szCs w:val="28"/>
        </w:rPr>
        <w:t>в приеме документов, необходимых для предоставления муниципальной услуги, либо руководителя  организации,  предусмотренной частью 1.1 статьи 16 Закона   от 27.07.2010 № 210-ФЗ, уведомляется заявитель, а также приносятся извинения за доставленные неудобства».</w:t>
      </w:r>
    </w:p>
    <w:p w:rsidR="00BD2807" w:rsidRPr="00BD2807" w:rsidRDefault="00BD2807" w:rsidP="00BD2807">
      <w:pPr>
        <w:ind w:firstLine="709"/>
        <w:jc w:val="both"/>
        <w:rPr>
          <w:rFonts w:cs="Times New Roman"/>
          <w:szCs w:val="28"/>
        </w:rPr>
      </w:pPr>
      <w:r w:rsidRPr="00BD2807">
        <w:rPr>
          <w:rFonts w:cs="Times New Roman"/>
          <w:szCs w:val="28"/>
        </w:rPr>
        <w:t>1.2.3. Пункт 5.16 раздела 5 изложить в следующей редакции:</w:t>
      </w:r>
    </w:p>
    <w:p w:rsidR="00BD2807" w:rsidRDefault="00BD2807" w:rsidP="00BD280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«5.16. В случае установления в ходе или по результатам рассмотрения                жалобы признаков состава административного правонарушения или преступ-              ления должностное лицо, работник, наделенные полномочиями по рассмот-                рению жалоб в соответствии с частью 1 статьи 11.2 Федерального закона                          от 27.07.2010 № 210-ФЗ, незамедлительно направляют имеющиеся материалы                  в органы прокуратуры».</w:t>
      </w:r>
    </w:p>
    <w:p w:rsidR="00BD2807" w:rsidRPr="00495B09" w:rsidRDefault="00BD2807" w:rsidP="00BD280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495B09">
        <w:rPr>
          <w:rFonts w:eastAsia="Calibri"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eastAsia="Calibri" w:cs="Times New Roman"/>
          <w:szCs w:val="28"/>
        </w:rPr>
        <w:t xml:space="preserve">      </w:t>
      </w:r>
      <w:r w:rsidRPr="00495B09">
        <w:rPr>
          <w:rFonts w:eastAsia="Calibri"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BD2807" w:rsidRPr="00495B09" w:rsidRDefault="00BD2807" w:rsidP="00BD280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495B09">
        <w:rPr>
          <w:rFonts w:eastAsia="Calibri"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BD2807" w:rsidRPr="00495B09" w:rsidRDefault="00BD2807" w:rsidP="00BD2807">
      <w:pPr>
        <w:ind w:firstLine="709"/>
        <w:jc w:val="both"/>
        <w:rPr>
          <w:rFonts w:eastAsia="Calibri" w:cs="Times New Roman"/>
          <w:szCs w:val="28"/>
        </w:rPr>
      </w:pPr>
      <w:r w:rsidRPr="00495B09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. </w:t>
      </w:r>
      <w:r w:rsidRPr="00495B09">
        <w:rPr>
          <w:rFonts w:eastAsia="Calibri" w:cs="Times New Roman"/>
          <w:szCs w:val="28"/>
        </w:rPr>
        <w:t>Контроль</w:t>
      </w:r>
      <w:r>
        <w:rPr>
          <w:rFonts w:eastAsia="Calibri" w:cs="Times New Roman"/>
          <w:szCs w:val="28"/>
        </w:rPr>
        <w:t xml:space="preserve"> за </w:t>
      </w:r>
      <w:r w:rsidRPr="00495B09">
        <w:rPr>
          <w:rFonts w:eastAsia="Calibri" w:cs="Times New Roman"/>
          <w:szCs w:val="28"/>
        </w:rPr>
        <w:t>выполнением</w:t>
      </w:r>
      <w:r>
        <w:rPr>
          <w:rFonts w:eastAsia="Calibri" w:cs="Times New Roman"/>
          <w:szCs w:val="28"/>
        </w:rPr>
        <w:t xml:space="preserve"> постановления </w:t>
      </w:r>
      <w:r w:rsidRPr="00495B09">
        <w:rPr>
          <w:rFonts w:eastAsia="Calibri" w:cs="Times New Roman"/>
          <w:szCs w:val="28"/>
        </w:rPr>
        <w:t>оставляю</w:t>
      </w:r>
      <w:r>
        <w:rPr>
          <w:rFonts w:eastAsia="Calibri" w:cs="Times New Roman"/>
          <w:szCs w:val="28"/>
        </w:rPr>
        <w:t xml:space="preserve"> </w:t>
      </w:r>
      <w:r w:rsidRPr="00495B09">
        <w:rPr>
          <w:rFonts w:eastAsia="Calibri" w:cs="Times New Roman"/>
          <w:szCs w:val="28"/>
        </w:rPr>
        <w:t>за собой.</w:t>
      </w:r>
    </w:p>
    <w:p w:rsidR="00BD2807" w:rsidRDefault="00BD2807" w:rsidP="00BD2807">
      <w:pPr>
        <w:jc w:val="both"/>
        <w:rPr>
          <w:rFonts w:cs="Times New Roman"/>
          <w:szCs w:val="28"/>
        </w:rPr>
      </w:pPr>
    </w:p>
    <w:p w:rsidR="00BD2807" w:rsidRDefault="00BD2807" w:rsidP="00BD2807">
      <w:pPr>
        <w:jc w:val="both"/>
        <w:rPr>
          <w:rFonts w:cs="Times New Roman"/>
          <w:szCs w:val="28"/>
        </w:rPr>
      </w:pPr>
    </w:p>
    <w:p w:rsidR="00BD2807" w:rsidRDefault="00BD2807" w:rsidP="00BD2807">
      <w:pPr>
        <w:jc w:val="both"/>
        <w:rPr>
          <w:rFonts w:cs="Times New Roman"/>
          <w:szCs w:val="28"/>
        </w:rPr>
      </w:pPr>
    </w:p>
    <w:p w:rsidR="00BD2807" w:rsidRPr="00310128" w:rsidRDefault="00BD2807" w:rsidP="00BD2807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</w:t>
      </w:r>
      <w:r w:rsidRPr="00310128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   </w:t>
      </w:r>
      <w:r w:rsidRPr="003101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В.Н. Шувалов</w:t>
      </w:r>
    </w:p>
    <w:sectPr w:rsidR="00BD2807" w:rsidRPr="00310128" w:rsidSect="00BD280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78" w:rsidRDefault="001D2578">
      <w:r>
        <w:separator/>
      </w:r>
    </w:p>
  </w:endnote>
  <w:endnote w:type="continuationSeparator" w:id="0">
    <w:p w:rsidR="001D2578" w:rsidRDefault="001D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78" w:rsidRDefault="001D2578">
      <w:r>
        <w:separator/>
      </w:r>
    </w:p>
  </w:footnote>
  <w:footnote w:type="continuationSeparator" w:id="0">
    <w:p w:rsidR="001D2578" w:rsidRDefault="001D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F00B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B378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5A4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5A4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F5A4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3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07"/>
    <w:rsid w:val="00020370"/>
    <w:rsid w:val="001B3780"/>
    <w:rsid w:val="001D2578"/>
    <w:rsid w:val="001F5A4A"/>
    <w:rsid w:val="00226A5C"/>
    <w:rsid w:val="00243839"/>
    <w:rsid w:val="003C4841"/>
    <w:rsid w:val="003E3C40"/>
    <w:rsid w:val="00BD2807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F5BCB-A25E-4BE0-AE4F-98F0170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8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2807"/>
    <w:rPr>
      <w:rFonts w:ascii="Times New Roman" w:hAnsi="Times New Roman"/>
      <w:sz w:val="28"/>
    </w:rPr>
  </w:style>
  <w:style w:type="character" w:styleId="a6">
    <w:name w:val="page number"/>
    <w:basedOn w:val="a0"/>
    <w:rsid w:val="00BD2807"/>
  </w:style>
  <w:style w:type="paragraph" w:customStyle="1" w:styleId="ConsPlusNormal">
    <w:name w:val="ConsPlusNormal"/>
    <w:rsid w:val="00BD2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2019-01-16T04:45:00Z</cp:lastPrinted>
  <dcterms:created xsi:type="dcterms:W3CDTF">2019-01-21T09:13:00Z</dcterms:created>
  <dcterms:modified xsi:type="dcterms:W3CDTF">2019-01-21T09:13:00Z</dcterms:modified>
</cp:coreProperties>
</file>