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7A" w:rsidRDefault="00F2477A" w:rsidP="00656C1A">
      <w:pPr>
        <w:spacing w:line="120" w:lineRule="atLeast"/>
        <w:jc w:val="center"/>
        <w:rPr>
          <w:sz w:val="24"/>
          <w:szCs w:val="24"/>
        </w:rPr>
      </w:pPr>
    </w:p>
    <w:p w:rsidR="00F2477A" w:rsidRDefault="00F2477A" w:rsidP="00656C1A">
      <w:pPr>
        <w:spacing w:line="120" w:lineRule="atLeast"/>
        <w:jc w:val="center"/>
        <w:rPr>
          <w:sz w:val="24"/>
          <w:szCs w:val="24"/>
        </w:rPr>
      </w:pPr>
    </w:p>
    <w:p w:rsidR="00F2477A" w:rsidRPr="00852378" w:rsidRDefault="00F2477A" w:rsidP="00656C1A">
      <w:pPr>
        <w:spacing w:line="120" w:lineRule="atLeast"/>
        <w:jc w:val="center"/>
        <w:rPr>
          <w:sz w:val="10"/>
          <w:szCs w:val="10"/>
        </w:rPr>
      </w:pPr>
    </w:p>
    <w:p w:rsidR="00F2477A" w:rsidRDefault="00F2477A" w:rsidP="00656C1A">
      <w:pPr>
        <w:spacing w:line="120" w:lineRule="atLeast"/>
        <w:jc w:val="center"/>
        <w:rPr>
          <w:sz w:val="10"/>
          <w:szCs w:val="24"/>
        </w:rPr>
      </w:pPr>
    </w:p>
    <w:p w:rsidR="00F2477A" w:rsidRPr="005541F0" w:rsidRDefault="00F247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477A" w:rsidRPr="005541F0" w:rsidRDefault="00F247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477A" w:rsidRPr="005649E4" w:rsidRDefault="00F2477A" w:rsidP="00656C1A">
      <w:pPr>
        <w:spacing w:line="120" w:lineRule="atLeast"/>
        <w:jc w:val="center"/>
        <w:rPr>
          <w:sz w:val="18"/>
          <w:szCs w:val="24"/>
        </w:rPr>
      </w:pPr>
    </w:p>
    <w:p w:rsidR="00F2477A" w:rsidRPr="00656C1A" w:rsidRDefault="00F2477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477A" w:rsidRPr="005541F0" w:rsidRDefault="00F2477A" w:rsidP="00656C1A">
      <w:pPr>
        <w:spacing w:line="120" w:lineRule="atLeast"/>
        <w:jc w:val="center"/>
        <w:rPr>
          <w:sz w:val="18"/>
          <w:szCs w:val="24"/>
        </w:rPr>
      </w:pPr>
    </w:p>
    <w:p w:rsidR="00F2477A" w:rsidRPr="005541F0" w:rsidRDefault="00F2477A" w:rsidP="00656C1A">
      <w:pPr>
        <w:spacing w:line="120" w:lineRule="atLeast"/>
        <w:jc w:val="center"/>
        <w:rPr>
          <w:sz w:val="20"/>
          <w:szCs w:val="24"/>
        </w:rPr>
      </w:pPr>
    </w:p>
    <w:p w:rsidR="00F2477A" w:rsidRPr="00656C1A" w:rsidRDefault="00F2477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2477A" w:rsidRDefault="00F2477A" w:rsidP="00656C1A">
      <w:pPr>
        <w:spacing w:line="120" w:lineRule="atLeast"/>
        <w:jc w:val="center"/>
        <w:rPr>
          <w:sz w:val="30"/>
          <w:szCs w:val="24"/>
        </w:rPr>
      </w:pPr>
    </w:p>
    <w:p w:rsidR="00F2477A" w:rsidRPr="00656C1A" w:rsidRDefault="00F2477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2477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477A" w:rsidRPr="00F8214F" w:rsidRDefault="00F247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477A" w:rsidRPr="00F8214F" w:rsidRDefault="009C74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477A" w:rsidRPr="00F8214F" w:rsidRDefault="00F2477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477A" w:rsidRPr="00F8214F" w:rsidRDefault="009C74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2477A" w:rsidRPr="00A63FB0" w:rsidRDefault="00F2477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477A" w:rsidRPr="00A3761A" w:rsidRDefault="009C74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2477A" w:rsidRPr="00F8214F" w:rsidRDefault="00F2477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2477A" w:rsidRPr="00F8214F" w:rsidRDefault="00F2477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2477A" w:rsidRPr="00AB4194" w:rsidRDefault="00F247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2477A" w:rsidRPr="00F8214F" w:rsidRDefault="009C74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1356</w:t>
            </w:r>
          </w:p>
        </w:tc>
      </w:tr>
    </w:tbl>
    <w:p w:rsidR="00F2477A" w:rsidRPr="00C725A6" w:rsidRDefault="00F2477A" w:rsidP="00C725A6">
      <w:pPr>
        <w:rPr>
          <w:rFonts w:cs="Times New Roman"/>
          <w:szCs w:val="28"/>
        </w:rPr>
      </w:pPr>
    </w:p>
    <w:p w:rsidR="00F2477A" w:rsidRDefault="00F2477A" w:rsidP="00F2477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проведении ХIХ городского</w:t>
      </w:r>
    </w:p>
    <w:p w:rsidR="00F2477A" w:rsidRDefault="00F2477A" w:rsidP="00F2477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фестиваля театральных коллективов</w:t>
      </w:r>
    </w:p>
    <w:p w:rsidR="00F2477A" w:rsidRDefault="00F2477A" w:rsidP="00F2477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«Театральная весна – 2019»</w:t>
      </w:r>
    </w:p>
    <w:p w:rsidR="00F2477A" w:rsidRDefault="00F2477A" w:rsidP="00F2477A">
      <w:pPr>
        <w:jc w:val="both"/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jc w:val="both"/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соответствии с Федеральным законом от 06.10.2003 № 131-ФЗ                          «Об общих принципах организации местного самоуправления в Российской              Федерации», Уставом муниципального</w:t>
      </w:r>
      <w:r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образования городской округ город            Сургут, постановлением Администрации города от 22.12.2016 № 9365 «Об установлении предельных размеров расходов на награждение призеров и участников городских мероприятий, проводимых структурными подразделениями Администрации города и подведомственными ей муниципальными учреждениями,                 по главному распорядителю бюджетных средств Администрации города»,                 распоряжениями</w:t>
      </w:r>
      <w:r>
        <w:rPr>
          <w:szCs w:val="28"/>
        </w:rPr>
        <w:t xml:space="preserve"> Администрации города от 30.12.2005 № 3686 «Об утверждении Регламента Администрации города», </w:t>
      </w:r>
      <w:r w:rsidRPr="00F06B79">
        <w:rPr>
          <w:szCs w:val="28"/>
        </w:rPr>
        <w:t>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>
        <w:rPr>
          <w:szCs w:val="28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целях</w:t>
      </w:r>
      <w:r>
        <w:rPr>
          <w:rFonts w:eastAsia="Times New Roman" w:cs="Times New Roman"/>
          <w:szCs w:val="28"/>
          <w:lang w:eastAsia="ru-RU"/>
        </w:rPr>
        <w:t xml:space="preserve">            создания условий для организации досуга жителей города: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Утвердить: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Положение о проведении ХIХ городского фестиваля театральных       коллективов «Театральная весна – 2019» согласно приложению 1.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Состав организационного комитета по подготовке и проведению           ХIХ городского фестиваля театральных коллективов «Театральная весна – 2019» согласно приложению 2.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 План мероприятий по подготовке и проведению ХIХ городского          фестиваля театральных коллективов «Театральная весна – 2019» согласно                 приложению 3.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2. Комитету культуры и туризма Администрации города, муниципальному    автономному учреждению «Городской культурный центр» организовать                           и провести с 24 по 30 марта 2019 года </w:t>
      </w:r>
      <w:r>
        <w:rPr>
          <w:rFonts w:eastAsia="Times New Roman" w:cs="Times New Roman"/>
          <w:szCs w:val="28"/>
          <w:lang w:eastAsia="ru-RU"/>
        </w:rPr>
        <w:t>ХIХ городской фестиваль театральных                коллективов «Театральная весна – 2019».</w:t>
      </w:r>
    </w:p>
    <w:p w:rsidR="00F2477A" w:rsidRDefault="00F2477A" w:rsidP="00F2477A">
      <w:pPr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 Управлению документационного и информационного обеспечения              разместить настоящее постановление на официальном портале Администрации           города.</w:t>
      </w:r>
    </w:p>
    <w:p w:rsidR="00F2477A" w:rsidRDefault="00F2477A" w:rsidP="00F2477A">
      <w:pPr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        Главы города Пелевина А.Р.</w:t>
      </w:r>
    </w:p>
    <w:p w:rsidR="00F2477A" w:rsidRDefault="00F2477A" w:rsidP="00F24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jc w:val="both"/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jc w:val="both"/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A0383F" w:rsidRDefault="00A0383F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>
      <w:pPr>
        <w:sectPr w:rsidR="00F2477A" w:rsidSect="00F2477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_________</w:t>
      </w:r>
    </w:p>
    <w:p w:rsidR="00F2477A" w:rsidRDefault="00F2477A" w:rsidP="00F2477A">
      <w:pPr>
        <w:ind w:left="4248" w:firstLine="708"/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ind w:left="4248" w:firstLine="708"/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keepNext/>
        <w:tabs>
          <w:tab w:val="left" w:pos="3544"/>
        </w:tabs>
        <w:ind w:left="-567" w:firstLine="567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Положение</w:t>
      </w:r>
    </w:p>
    <w:p w:rsidR="00F2477A" w:rsidRDefault="00F2477A" w:rsidP="00F2477A">
      <w:pPr>
        <w:keepNext/>
        <w:tabs>
          <w:tab w:val="left" w:pos="3544"/>
        </w:tabs>
        <w:ind w:firstLine="567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 проведении Х</w:t>
      </w:r>
      <w:r>
        <w:rPr>
          <w:rFonts w:eastAsia="Times New Roman" w:cs="Times New Roman"/>
          <w:bCs/>
          <w:szCs w:val="28"/>
          <w:lang w:val="en-US" w:eastAsia="ru-RU"/>
        </w:rPr>
        <w:t>I</w:t>
      </w:r>
      <w:r>
        <w:rPr>
          <w:rFonts w:eastAsia="Times New Roman" w:cs="Times New Roman"/>
          <w:bCs/>
          <w:szCs w:val="28"/>
          <w:lang w:eastAsia="ru-RU"/>
        </w:rPr>
        <w:t>Х городского фестиваля театральных коллективов</w:t>
      </w:r>
    </w:p>
    <w:p w:rsidR="00F2477A" w:rsidRDefault="00F2477A" w:rsidP="00F2477A">
      <w:pPr>
        <w:keepNext/>
        <w:tabs>
          <w:tab w:val="left" w:pos="3544"/>
        </w:tabs>
        <w:ind w:firstLine="567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«Театральная весна – 2019»</w:t>
      </w:r>
    </w:p>
    <w:p w:rsidR="00F2477A" w:rsidRDefault="00F2477A" w:rsidP="00F2477A">
      <w:pPr>
        <w:keepNext/>
        <w:tabs>
          <w:tab w:val="left" w:pos="3544"/>
        </w:tabs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F2477A" w:rsidRDefault="00F2477A" w:rsidP="00F2477A">
      <w:pPr>
        <w:keepNext/>
        <w:tabs>
          <w:tab w:val="left" w:pos="3544"/>
        </w:tabs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szCs w:val="28"/>
          <w:lang w:val="en-US" w:eastAsia="ru-RU"/>
        </w:rPr>
        <w:t>I</w:t>
      </w:r>
      <w:r>
        <w:rPr>
          <w:rFonts w:eastAsia="Times New Roman" w:cs="Times New Roman"/>
          <w:bCs/>
          <w:szCs w:val="28"/>
          <w:lang w:eastAsia="ru-RU"/>
        </w:rPr>
        <w:t>. Общие положения</w:t>
      </w:r>
    </w:p>
    <w:p w:rsidR="00F2477A" w:rsidRDefault="00F2477A" w:rsidP="00F2477A">
      <w:pPr>
        <w:keepNext/>
        <w:tabs>
          <w:tab w:val="left" w:pos="3544"/>
        </w:tabs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 Цели и задачи Х</w:t>
      </w:r>
      <w:r>
        <w:rPr>
          <w:rFonts w:eastAsia="Times New Roman" w:cs="Times New Roman"/>
          <w:bCs/>
          <w:szCs w:val="28"/>
          <w:lang w:val="en-US" w:eastAsia="ru-RU"/>
        </w:rPr>
        <w:t>I</w:t>
      </w:r>
      <w:r>
        <w:rPr>
          <w:rFonts w:eastAsia="Times New Roman" w:cs="Times New Roman"/>
          <w:bCs/>
          <w:szCs w:val="28"/>
          <w:lang w:eastAsia="ru-RU"/>
        </w:rPr>
        <w:t xml:space="preserve">Х городского фестиваля театральных коллективов </w:t>
      </w:r>
      <w:r w:rsidR="00967034">
        <w:rPr>
          <w:rFonts w:eastAsia="Times New Roman" w:cs="Times New Roman"/>
          <w:bCs/>
          <w:szCs w:val="28"/>
          <w:lang w:eastAsia="ru-RU"/>
        </w:rPr>
        <w:t xml:space="preserve">            </w:t>
      </w:r>
      <w:r>
        <w:rPr>
          <w:rFonts w:eastAsia="Times New Roman" w:cs="Times New Roman"/>
          <w:bCs/>
          <w:szCs w:val="28"/>
          <w:lang w:eastAsia="ru-RU"/>
        </w:rPr>
        <w:t>«Театральная весна – 2019» (далее – фестиваль):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создание условий для организации досуга жителей города;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создание условий для развития театрального искусства в городе, </w:t>
      </w:r>
      <w:r w:rsidR="00967034">
        <w:rPr>
          <w:rFonts w:eastAsia="Times New Roman" w:cs="Times New Roman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szCs w:val="28"/>
          <w:lang w:eastAsia="ru-RU"/>
        </w:rPr>
        <w:t>выявление талантливых творческих коллективов и исполнителей;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духовно-нравственное и эстетическое воспитание детей, подростков            и молодежи;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стимулирование творческого роста театральных коллективов, создание условий для творческого и профессионального общения руководителей и участников;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популяризация творчества любительских и учебных театральных коллективов города.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 Организаторы фестиваля: комитет культуры и туризма Администрации города, муниципальное автономное учреждение «Городской культурный центр».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 Сроки и место проведения фестиваля: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3.1. Фестиваль состоится 24 </w:t>
      </w: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4"/>
          <w:lang w:eastAsia="ru-RU"/>
        </w:rPr>
        <w:t xml:space="preserve"> 30 марта 2019 года. 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3.2. Открытие фестиваля состоится 24 марта 2019 года в концертном зале муниципального автономного учреждения «Городской культурный центр»           по адресу: город Сургут, улица Сибирская, дом 2. Закрытие фестиваля                        и церемония награждения победителей состоится 30 марта в муниципальном      автономном учреждении «Сургутская филармония», расположенном по адресу: город Сургут, улица Энгельса, дом 18.</w:t>
      </w:r>
    </w:p>
    <w:p w:rsidR="00967034" w:rsidRDefault="00967034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Раздел </w:t>
      </w:r>
      <w:r>
        <w:rPr>
          <w:rFonts w:eastAsia="Times New Roman" w:cs="Times New Roman"/>
          <w:szCs w:val="24"/>
          <w:lang w:val="en-US" w:eastAsia="ru-RU"/>
        </w:rPr>
        <w:t>II</w:t>
      </w:r>
      <w:r>
        <w:rPr>
          <w:rFonts w:eastAsia="Times New Roman" w:cs="Times New Roman"/>
          <w:szCs w:val="24"/>
          <w:lang w:eastAsia="ru-RU"/>
        </w:rPr>
        <w:t>. Порядок и условия проведения фестиваля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Участники фестиваля</w:t>
      </w:r>
      <w:r w:rsidR="00967034">
        <w:rPr>
          <w:rFonts w:eastAsia="Times New Roman" w:cs="Times New Roman"/>
          <w:szCs w:val="28"/>
          <w:lang w:eastAsia="ru-RU"/>
        </w:rPr>
        <w:t>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фестивале принимают участие театральные коллективы города </w:t>
      </w:r>
      <w:r w:rsidR="00967034">
        <w:rPr>
          <w:rFonts w:eastAsia="Times New Roman" w:cs="Times New Roman"/>
          <w:szCs w:val="28"/>
          <w:lang w:eastAsia="ru-RU"/>
        </w:rPr>
        <w:t xml:space="preserve">                                </w:t>
      </w:r>
      <w:r>
        <w:rPr>
          <w:rFonts w:eastAsia="Times New Roman" w:cs="Times New Roman"/>
          <w:szCs w:val="28"/>
          <w:lang w:eastAsia="ru-RU"/>
        </w:rPr>
        <w:t>по номинациям: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67034">
        <w:rPr>
          <w:rFonts w:eastAsia="Times New Roman" w:cs="Times New Roman"/>
          <w:spacing w:val="-4"/>
          <w:szCs w:val="28"/>
          <w:lang w:eastAsia="ru-RU"/>
        </w:rPr>
        <w:t xml:space="preserve">- «Самодеятельный театральный коллектив» по группам (младшая группа – </w:t>
      </w:r>
      <w:r>
        <w:rPr>
          <w:rFonts w:eastAsia="Times New Roman" w:cs="Times New Roman"/>
          <w:szCs w:val="28"/>
          <w:lang w:eastAsia="ru-RU"/>
        </w:rPr>
        <w:t>от семи до одиннадцати лет включительно, средняя группа – с двенадцати             до шестнадцати лет включительно, старшая группа – от семнадцати лет);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«Учебный театральный коллектив» (театральные студии при профессиональных театрах, коллективы детских школ искусств и профессиональных    учебных заведений среднего профессионального образования, действующие         в рамках образовательных программ) по группам (младшая группа – от семи         до одиннадцати лет включительно, средняя группа – с двенадцати до шестнадцати лет включительно, старшая группа – от семнадцати лет).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Отнесение к конкретной возрастной категории осуществляется </w:t>
      </w:r>
      <w:r w:rsidR="00967034">
        <w:rPr>
          <w:rFonts w:eastAsia="Times New Roman" w:cs="Times New Roman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szCs w:val="28"/>
          <w:lang w:eastAsia="ru-RU"/>
        </w:rPr>
        <w:t xml:space="preserve">по наибольшему количеству участников (более 50%) одной возрастной </w:t>
      </w:r>
      <w:r w:rsidR="00967034">
        <w:rPr>
          <w:rFonts w:eastAsia="Times New Roman" w:cs="Times New Roman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Cs w:val="28"/>
          <w:lang w:eastAsia="ru-RU"/>
        </w:rPr>
        <w:t>категории, при равном соотношении – по выбору руководителя коллектива.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Доставка участников фестиваля до места проведения мероприятий фестиваля осуществляется направляющей стороной.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По продолжительности постановки номинации разделяются на малую форму – продолжительность не более 30</w:t>
      </w:r>
      <w:r w:rsidR="00967034">
        <w:rPr>
          <w:rFonts w:eastAsia="Times New Roman" w:cs="Times New Roman"/>
          <w:szCs w:val="28"/>
          <w:lang w:eastAsia="ru-RU"/>
        </w:rPr>
        <w:t>-и</w:t>
      </w:r>
      <w:r>
        <w:rPr>
          <w:rFonts w:eastAsia="Times New Roman" w:cs="Times New Roman"/>
          <w:szCs w:val="28"/>
          <w:lang w:eastAsia="ru-RU"/>
        </w:rPr>
        <w:t xml:space="preserve"> минут, и большую форму – продолжительность от 30 минут и более.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67034">
        <w:rPr>
          <w:rFonts w:eastAsia="Times New Roman" w:cs="Times New Roman"/>
          <w:spacing w:val="-4"/>
          <w:szCs w:val="24"/>
          <w:lang w:eastAsia="ru-RU"/>
        </w:rPr>
        <w:t>3. Общее руководство фестивалем осуществляет организационный комитет</w:t>
      </w:r>
      <w:r>
        <w:rPr>
          <w:rFonts w:eastAsia="Times New Roman" w:cs="Times New Roman"/>
          <w:szCs w:val="24"/>
          <w:lang w:eastAsia="ru-RU"/>
        </w:rPr>
        <w:t xml:space="preserve"> (далее – оргкомитет). Состав жюри фестиваля утверждается оргкомитетом </w:t>
      </w:r>
      <w:r w:rsidR="00967034">
        <w:rPr>
          <w:rFonts w:eastAsia="Times New Roman" w:cs="Times New Roman"/>
          <w:szCs w:val="24"/>
          <w:lang w:eastAsia="ru-RU"/>
        </w:rPr>
        <w:t xml:space="preserve">                </w:t>
      </w:r>
      <w:r>
        <w:rPr>
          <w:rFonts w:eastAsia="Times New Roman" w:cs="Times New Roman"/>
          <w:szCs w:val="24"/>
          <w:lang w:eastAsia="ru-RU"/>
        </w:rPr>
        <w:t xml:space="preserve">фестиваля. Решение об утверждении состава жюри фестиваля оформляется </w:t>
      </w:r>
      <w:r w:rsidR="00967034">
        <w:rPr>
          <w:rFonts w:eastAsia="Times New Roman" w:cs="Times New Roman"/>
          <w:szCs w:val="24"/>
          <w:lang w:eastAsia="ru-RU"/>
        </w:rPr>
        <w:t xml:space="preserve">                 </w:t>
      </w:r>
      <w:r>
        <w:rPr>
          <w:rFonts w:eastAsia="Times New Roman" w:cs="Times New Roman"/>
          <w:szCs w:val="24"/>
          <w:lang w:eastAsia="ru-RU"/>
        </w:rPr>
        <w:t>протоколом, подписываемым председателем оргкомитета.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 приглашению </w:t>
      </w:r>
      <w:r w:rsidR="00967034"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967034">
        <w:rPr>
          <w:rFonts w:eastAsia="Times New Roman" w:cs="Times New Roman"/>
          <w:color w:val="000000"/>
          <w:spacing w:val="-6"/>
          <w:szCs w:val="28"/>
          <w:lang w:eastAsia="ru-RU"/>
        </w:rPr>
        <w:t>оргкомитета в фестивале также могут принимать участие студенческие театральные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коллективы режиссерского и актерского отделений вузов, профессиональные </w:t>
      </w:r>
      <w:r w:rsidR="00967034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>
        <w:rPr>
          <w:rFonts w:eastAsia="Times New Roman" w:cs="Times New Roman"/>
          <w:color w:val="000000"/>
          <w:szCs w:val="28"/>
          <w:lang w:eastAsia="ru-RU"/>
        </w:rPr>
        <w:t>театры города в качестве гостей фестиваля.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Жюри фестиваля в ходе просмотра выступлений оценивает работы </w:t>
      </w:r>
      <w:r w:rsidRPr="00967034">
        <w:rPr>
          <w:rFonts w:eastAsia="Times New Roman" w:cs="Times New Roman"/>
          <w:spacing w:val="-4"/>
          <w:szCs w:val="28"/>
          <w:lang w:eastAsia="ru-RU"/>
        </w:rPr>
        <w:t>участников фестиваля согласно критериям оценки, указанным в п</w:t>
      </w:r>
      <w:r w:rsidR="00967034" w:rsidRPr="00967034">
        <w:rPr>
          <w:rFonts w:eastAsia="Times New Roman" w:cs="Times New Roman"/>
          <w:spacing w:val="-4"/>
          <w:szCs w:val="28"/>
          <w:lang w:eastAsia="ru-RU"/>
        </w:rPr>
        <w:t xml:space="preserve">ункте </w:t>
      </w:r>
      <w:r w:rsidRPr="00967034">
        <w:rPr>
          <w:rFonts w:eastAsia="Times New Roman" w:cs="Times New Roman"/>
          <w:spacing w:val="-4"/>
          <w:szCs w:val="28"/>
          <w:lang w:eastAsia="ru-RU"/>
        </w:rPr>
        <w:t>5</w:t>
      </w:r>
      <w:r w:rsidR="00967034" w:rsidRPr="00967034">
        <w:rPr>
          <w:rFonts w:eastAsia="Times New Roman" w:cs="Times New Roman"/>
          <w:spacing w:val="-4"/>
          <w:szCs w:val="28"/>
          <w:lang w:eastAsia="ru-RU"/>
        </w:rPr>
        <w:t xml:space="preserve"> раздела </w:t>
      </w:r>
      <w:r w:rsidR="00967034" w:rsidRPr="00967034">
        <w:rPr>
          <w:rFonts w:eastAsia="Times New Roman" w:cs="Times New Roman"/>
          <w:spacing w:val="-4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настоящего положения по 10-ба</w:t>
      </w:r>
      <w:r w:rsidR="00967034">
        <w:rPr>
          <w:rFonts w:eastAsia="Times New Roman" w:cs="Times New Roman"/>
          <w:szCs w:val="28"/>
          <w:lang w:eastAsia="ru-RU"/>
        </w:rPr>
        <w:t>л</w:t>
      </w:r>
      <w:r>
        <w:rPr>
          <w:rFonts w:eastAsia="Times New Roman" w:cs="Times New Roman"/>
          <w:szCs w:val="28"/>
          <w:lang w:eastAsia="ru-RU"/>
        </w:rPr>
        <w:t>льной системе.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4"/>
          <w:lang w:eastAsia="ru-RU"/>
        </w:rPr>
        <w:t xml:space="preserve"> Критерии оценки выступлений: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работа с литературным текстом;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режиссерский замысел и его воплощение;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уровень актерского мастерства;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пластическое решение спектакля;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музыкальное оформление;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сценография.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Решения жюри фестиваля оформляются протоколом, который подписывает председатель и члены жюри. Решения жюри фестиваля принимаются большинством голосов. При равенстве голосов приоритетное право голоса имеет председатель жюри. Решение жюри фестиваля не пересматривается.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Жюри фестиваля имеет право: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не присуждать призовые места;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присуждать специальные дипломы.</w:t>
      </w:r>
    </w:p>
    <w:p w:rsidR="00F2477A" w:rsidRDefault="00F2477A" w:rsidP="00F2477A">
      <w:pPr>
        <w:tabs>
          <w:tab w:val="left" w:pos="354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8. Организаторы гарантируют, что обработка персональных данных участников фестиваля будет проводиться с их согласия в соответствии с Федеральным законом от 27.07.2006 № 152-ФЗ «О персональных данных».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9. Организаторы фестиваля оставляют за собой право использовать любые фестивальные материалы для освещения мероприятия, их публикацию </w:t>
      </w:r>
      <w:r w:rsidR="00967034">
        <w:rPr>
          <w:rFonts w:eastAsia="Times New Roman" w:cs="Times New Roman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szCs w:val="28"/>
          <w:lang w:eastAsia="ru-RU"/>
        </w:rPr>
        <w:t>и массовое распространение на территории Ханты-Мансийского автономного округа</w:t>
      </w:r>
      <w:r w:rsidR="00967034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 xml:space="preserve">Югры. Права авторов соблюдаются в соответствии с гражданским </w:t>
      </w:r>
      <w:r w:rsidR="00967034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>законодательством Российской Федерации.</w:t>
      </w:r>
    </w:p>
    <w:p w:rsidR="00967034" w:rsidRDefault="00967034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Раздел </w:t>
      </w:r>
      <w:r>
        <w:rPr>
          <w:rFonts w:eastAsia="Times New Roman" w:cs="Times New Roman"/>
          <w:szCs w:val="24"/>
          <w:lang w:val="en-US" w:eastAsia="ru-RU"/>
        </w:rPr>
        <w:t>III</w:t>
      </w:r>
      <w:r>
        <w:rPr>
          <w:rFonts w:eastAsia="Times New Roman" w:cs="Times New Roman"/>
          <w:szCs w:val="24"/>
          <w:lang w:eastAsia="ru-RU"/>
        </w:rPr>
        <w:t>. Порядок подачи заявок для участия в фестивале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color w:val="0000FF"/>
          <w:szCs w:val="28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Заявки на участие по выбранным номинациям подаются в срок</w:t>
      </w:r>
      <w:r w:rsidR="00967034">
        <w:rPr>
          <w:rFonts w:eastAsia="Times New Roman" w:cs="Times New Roman"/>
          <w:b/>
          <w:szCs w:val="28"/>
          <w:lang w:eastAsia="ru-RU"/>
        </w:rPr>
        <w:t xml:space="preserve">                              </w:t>
      </w:r>
      <w:r>
        <w:rPr>
          <w:rFonts w:eastAsia="Times New Roman" w:cs="Times New Roman"/>
          <w:szCs w:val="28"/>
          <w:lang w:eastAsia="ru-RU"/>
        </w:rPr>
        <w:t xml:space="preserve">до 10 марта 2019 года организатору фестиваля по адресу: город Сургут, улица Сибирская, дом 2, </w:t>
      </w:r>
      <w:r w:rsidR="00967034">
        <w:rPr>
          <w:rFonts w:eastAsia="Times New Roman" w:cs="Times New Roman"/>
          <w:szCs w:val="24"/>
          <w:lang w:eastAsia="ru-RU"/>
        </w:rPr>
        <w:t>муниципальное автономное учреждение</w:t>
      </w:r>
      <w:r>
        <w:rPr>
          <w:rFonts w:eastAsia="Times New Roman" w:cs="Times New Roman"/>
          <w:szCs w:val="28"/>
          <w:lang w:eastAsia="ru-RU"/>
        </w:rPr>
        <w:t xml:space="preserve"> «Городской </w:t>
      </w:r>
      <w:r w:rsidR="00967034">
        <w:rPr>
          <w:rFonts w:eastAsia="Times New Roman" w:cs="Times New Roman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szCs w:val="28"/>
          <w:lang w:eastAsia="ru-RU"/>
        </w:rPr>
        <w:t>культурный центр»</w:t>
      </w:r>
      <w:r w:rsidR="00967034">
        <w:rPr>
          <w:rFonts w:eastAsia="Times New Roman" w:cs="Times New Roman"/>
          <w:szCs w:val="28"/>
          <w:lang w:eastAsia="ru-RU"/>
        </w:rPr>
        <w:t xml:space="preserve"> (далее – МАУ «Городской культурный центр»)</w:t>
      </w:r>
      <w:r>
        <w:rPr>
          <w:rFonts w:eastAsia="Times New Roman" w:cs="Times New Roman"/>
          <w:szCs w:val="28"/>
          <w:lang w:eastAsia="ru-RU"/>
        </w:rPr>
        <w:t xml:space="preserve">, кабинет № 2 </w:t>
      </w:r>
      <w:r w:rsidRPr="00967034">
        <w:rPr>
          <w:rFonts w:eastAsia="Times New Roman" w:cs="Times New Roman"/>
          <w:spacing w:val="-4"/>
          <w:szCs w:val="28"/>
          <w:lang w:eastAsia="ru-RU"/>
        </w:rPr>
        <w:t>с 09.00</w:t>
      </w:r>
      <w:r w:rsidR="00967034" w:rsidRPr="0096703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67034">
        <w:rPr>
          <w:rFonts w:eastAsia="Times New Roman" w:cs="Times New Roman"/>
          <w:spacing w:val="-4"/>
          <w:szCs w:val="28"/>
          <w:lang w:eastAsia="ru-RU"/>
        </w:rPr>
        <w:t>до 17.00, пере</w:t>
      </w:r>
      <w:r w:rsidR="00967034" w:rsidRPr="00967034">
        <w:rPr>
          <w:rFonts w:eastAsia="Times New Roman" w:cs="Times New Roman"/>
          <w:spacing w:val="-4"/>
          <w:szCs w:val="28"/>
          <w:lang w:eastAsia="ru-RU"/>
        </w:rPr>
        <w:t>рыв с 13.00 до 14.00, ежедневно</w:t>
      </w:r>
      <w:r w:rsidRPr="00967034">
        <w:rPr>
          <w:rFonts w:eastAsia="Times New Roman" w:cs="Times New Roman"/>
          <w:spacing w:val="-4"/>
          <w:szCs w:val="28"/>
          <w:lang w:eastAsia="ru-RU"/>
        </w:rPr>
        <w:t xml:space="preserve"> кроме с</w:t>
      </w:r>
      <w:r w:rsidR="00967034" w:rsidRPr="00967034">
        <w:rPr>
          <w:rFonts w:eastAsia="Times New Roman" w:cs="Times New Roman"/>
          <w:spacing w:val="-4"/>
          <w:szCs w:val="28"/>
          <w:lang w:eastAsia="ru-RU"/>
        </w:rPr>
        <w:t>убботы и воскресенья,</w:t>
      </w:r>
      <w:r w:rsidR="009670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 также по электронной почте: </w:t>
      </w:r>
      <w:r w:rsidRPr="00967034">
        <w:rPr>
          <w:rFonts w:eastAsia="Times New Roman" w:cs="Times New Roman"/>
          <w:szCs w:val="28"/>
          <w:lang w:val="en-US" w:eastAsia="ru-RU"/>
        </w:rPr>
        <w:t>zayavka</w:t>
      </w:r>
      <w:r w:rsidRPr="00967034">
        <w:rPr>
          <w:rFonts w:eastAsia="Times New Roman" w:cs="Times New Roman"/>
          <w:szCs w:val="28"/>
          <w:lang w:eastAsia="ru-RU"/>
        </w:rPr>
        <w:t>.</w:t>
      </w:r>
      <w:r w:rsidRPr="00967034">
        <w:rPr>
          <w:rFonts w:eastAsia="Times New Roman" w:cs="Times New Roman"/>
          <w:szCs w:val="28"/>
          <w:lang w:val="en-US" w:eastAsia="ru-RU"/>
        </w:rPr>
        <w:t>gkc</w:t>
      </w:r>
      <w:r w:rsidRPr="00967034">
        <w:rPr>
          <w:rFonts w:eastAsia="Times New Roman" w:cs="Times New Roman"/>
          <w:szCs w:val="28"/>
          <w:lang w:eastAsia="ru-RU"/>
        </w:rPr>
        <w:t>@</w:t>
      </w:r>
      <w:r w:rsidRPr="00967034">
        <w:rPr>
          <w:rFonts w:eastAsia="Times New Roman" w:cs="Times New Roman"/>
          <w:szCs w:val="28"/>
          <w:lang w:val="en-US" w:eastAsia="ru-RU"/>
        </w:rPr>
        <w:t>mail</w:t>
      </w:r>
      <w:r w:rsidRPr="00967034">
        <w:rPr>
          <w:rFonts w:eastAsia="Times New Roman" w:cs="Times New Roman"/>
          <w:szCs w:val="28"/>
          <w:lang w:eastAsia="ru-RU"/>
        </w:rPr>
        <w:t>.</w:t>
      </w:r>
      <w:r w:rsidRPr="00967034">
        <w:rPr>
          <w:rFonts w:eastAsia="Times New Roman" w:cs="Times New Roman"/>
          <w:szCs w:val="28"/>
          <w:lang w:val="en-US" w:eastAsia="ru-RU"/>
        </w:rPr>
        <w:t>ru</w:t>
      </w:r>
      <w:bookmarkStart w:id="5" w:name="_Hlk500424757"/>
      <w:r w:rsidRPr="00967034">
        <w:rPr>
          <w:rFonts w:eastAsia="Times New Roman" w:cs="Times New Roman"/>
          <w:color w:val="0000FF"/>
          <w:szCs w:val="28"/>
          <w:lang w:eastAsia="ru-RU"/>
        </w:rPr>
        <w:t>.</w:t>
      </w:r>
    </w:p>
    <w:bookmarkEnd w:id="5"/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Заявки оформляются по форме согласно приложению, к </w:t>
      </w:r>
      <w:r w:rsidR="00967034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оложению         о проведении ХIХ городского фестиваля</w:t>
      </w:r>
      <w:r w:rsidR="009670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театральных коллективов «Театральная весна – 2019». Заявка должна быть подписана заявителем. В случае направления заявки по электронной почте прикрепляется скан-копия подписанной заявителем заявки.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После получения заявки организатор фестиваля МАУ «Городской </w:t>
      </w:r>
      <w:r w:rsidR="00967034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культурный центр» заключает с заявителем договор на участие в фестивале, </w:t>
      </w:r>
      <w:r w:rsidR="00967034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>на основании которого производится оплата     организационного взноса.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При подписании договора на участие в фестивале заявитель предъявляет организатору фестиваля МАУ «Городской культурный центр» паспорт </w:t>
      </w:r>
      <w:r w:rsidR="00967034">
        <w:rPr>
          <w:rFonts w:eastAsia="Times New Roman" w:cs="Times New Roman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>для сверки указанных в заявке паспортных данных с оригиналом документа.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 Заявки на участие в фестивале театральных коллективов муниципальных образовательных учреждений, подведомственных департаменту образования Администрации города (далее – департамент образования), принимаются         </w:t>
      </w:r>
      <w:r w:rsidR="00967034">
        <w:rPr>
          <w:rFonts w:eastAsia="Times New Roman" w:cs="Times New Roman"/>
          <w:szCs w:val="24"/>
          <w:lang w:eastAsia="ru-RU"/>
        </w:rPr>
        <w:t xml:space="preserve">                  </w:t>
      </w:r>
      <w:r>
        <w:rPr>
          <w:rFonts w:eastAsia="Times New Roman" w:cs="Times New Roman"/>
          <w:szCs w:val="24"/>
          <w:lang w:eastAsia="ru-RU"/>
        </w:rPr>
        <w:t xml:space="preserve">с рекомендацией </w:t>
      </w:r>
      <w:r>
        <w:rPr>
          <w:rFonts w:eastAsia="Times New Roman" w:cs="Times New Roman"/>
          <w:color w:val="000000"/>
          <w:szCs w:val="24"/>
          <w:lang w:eastAsia="ru-RU"/>
        </w:rPr>
        <w:t>департамента образования.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color w:val="0000FF"/>
          <w:szCs w:val="28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6 </w:t>
      </w:r>
      <w:r>
        <w:rPr>
          <w:rFonts w:eastAsia="Times New Roman" w:cs="Times New Roman"/>
          <w:szCs w:val="28"/>
          <w:lang w:eastAsia="ru-RU"/>
        </w:rPr>
        <w:t xml:space="preserve">Заявки на участие </w:t>
      </w:r>
      <w:r>
        <w:rPr>
          <w:rFonts w:eastAsia="Times New Roman" w:cs="Times New Roman"/>
          <w:szCs w:val="24"/>
          <w:lang w:eastAsia="ru-RU"/>
        </w:rPr>
        <w:t>театральных коллективов муниципальных образовательных учреждений, подведомственных департаменту образования</w:t>
      </w:r>
      <w:r>
        <w:rPr>
          <w:rFonts w:eastAsia="Times New Roman" w:cs="Times New Roman"/>
          <w:szCs w:val="28"/>
          <w:lang w:eastAsia="ru-RU"/>
        </w:rPr>
        <w:t xml:space="preserve">, подаются    в срок до 18 марта 2019 года организатору фестиваля по адресу: город Сургут, улица Сибирская, дом 2, МАУ «Городской культурный центр», кабинет № 2           </w:t>
      </w:r>
      <w:r w:rsidRPr="00967034">
        <w:rPr>
          <w:rFonts w:eastAsia="Times New Roman" w:cs="Times New Roman"/>
          <w:spacing w:val="-4"/>
          <w:szCs w:val="28"/>
          <w:lang w:eastAsia="ru-RU"/>
        </w:rPr>
        <w:t>с 09.00 до 17.00, перерыв с 13.00 до 14.00, ежедневно кроме субботы и воскресенья,</w:t>
      </w:r>
      <w:r>
        <w:rPr>
          <w:rFonts w:eastAsia="Times New Roman" w:cs="Times New Roman"/>
          <w:szCs w:val="28"/>
          <w:lang w:eastAsia="ru-RU"/>
        </w:rPr>
        <w:t xml:space="preserve"> а также по электронной почте: </w:t>
      </w:r>
      <w:r w:rsidR="00967034" w:rsidRPr="00967034">
        <w:rPr>
          <w:rFonts w:eastAsia="Times New Roman" w:cs="Times New Roman"/>
          <w:szCs w:val="28"/>
          <w:lang w:val="en-US" w:eastAsia="ru-RU"/>
        </w:rPr>
        <w:t>zayavka</w:t>
      </w:r>
      <w:r w:rsidR="00967034" w:rsidRPr="00967034">
        <w:rPr>
          <w:rFonts w:eastAsia="Times New Roman" w:cs="Times New Roman"/>
          <w:szCs w:val="28"/>
          <w:lang w:eastAsia="ru-RU"/>
        </w:rPr>
        <w:t>.</w:t>
      </w:r>
      <w:r w:rsidR="00967034" w:rsidRPr="00967034">
        <w:rPr>
          <w:rFonts w:eastAsia="Times New Roman" w:cs="Times New Roman"/>
          <w:szCs w:val="28"/>
          <w:lang w:val="en-US" w:eastAsia="ru-RU"/>
        </w:rPr>
        <w:t>gkc</w:t>
      </w:r>
      <w:r w:rsidR="00967034" w:rsidRPr="00967034">
        <w:rPr>
          <w:rFonts w:eastAsia="Times New Roman" w:cs="Times New Roman"/>
          <w:szCs w:val="28"/>
          <w:lang w:eastAsia="ru-RU"/>
        </w:rPr>
        <w:t>@</w:t>
      </w:r>
      <w:r w:rsidR="00967034" w:rsidRPr="00967034">
        <w:rPr>
          <w:rFonts w:eastAsia="Times New Roman" w:cs="Times New Roman"/>
          <w:szCs w:val="28"/>
          <w:lang w:val="en-US" w:eastAsia="ru-RU"/>
        </w:rPr>
        <w:t>mail</w:t>
      </w:r>
      <w:r w:rsidR="00967034" w:rsidRPr="00967034">
        <w:rPr>
          <w:rFonts w:eastAsia="Times New Roman" w:cs="Times New Roman"/>
          <w:szCs w:val="28"/>
          <w:lang w:eastAsia="ru-RU"/>
        </w:rPr>
        <w:t>.</w:t>
      </w:r>
      <w:r w:rsidR="00967034" w:rsidRPr="00967034">
        <w:rPr>
          <w:rFonts w:eastAsia="Times New Roman" w:cs="Times New Roman"/>
          <w:szCs w:val="28"/>
          <w:lang w:val="en-US" w:eastAsia="ru-RU"/>
        </w:rPr>
        <w:t>ru</w:t>
      </w:r>
      <w:r w:rsidRPr="00967034">
        <w:rPr>
          <w:rFonts w:eastAsia="Times New Roman" w:cs="Times New Roman"/>
          <w:color w:val="0000FF"/>
          <w:szCs w:val="28"/>
          <w:lang w:eastAsia="ru-RU"/>
        </w:rPr>
        <w:t>.</w:t>
      </w:r>
    </w:p>
    <w:p w:rsidR="00967034" w:rsidRDefault="00967034" w:rsidP="00F2477A">
      <w:pPr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>. Финансовые условия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Для обеспечения расходов организатора фестиваля, связанных с организацией и проведением фестиваля и не предусмотренных к финансированию    </w:t>
      </w:r>
      <w:r w:rsidR="00967034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 xml:space="preserve">за счет субсидии на выполнение муниципального задания, для участников          фестиваля устанавливается плата за участие (далее </w:t>
      </w:r>
      <w:r w:rsidR="00967034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организационный взнос).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Участники оплачивают организационный взнос в срок не позднее             14 марта 2019 года на основании заключенного договора на оказание услуг           по организации и проведению фестиваля и выставленного счета в безналичном порядке путем перечисления денежных средств на лицевой счет или наличными деньгами путем внесения в кассу организатора фестиваля (МАУ «Городской культурный центр»).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96DD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Театральные коллективы муниципальных образовательных учреждений, подведомственных департаменту образования, оплачивают организационный взнос в срок не позднее 20 марта 2019 года на основании заключенного договора     на оказание услуг по организации и проведению фестиваля и выставленного счета в безналичном порядке путем перечисления денежных средств на лицевой счет организатора фестиваля или наличными деньгами путем внесения в кассу организатора фестиваля (МАУ «Городской культурный центр»).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Заключение договора на оказание услуг по организации и проведению фестиваля и выставление счета на оплату организационного взноса производится на основании поданных участниками фестиваля заявок и предоставленных       реквизитов плательщика взносов. 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Размер организационного взноса составляет 2 500 рублей за коллектив.</w:t>
      </w: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В случае отказа участника от участия в фестивале в срок после 14 марта 2019 года оплаченный организационный взнос не возвращается.</w:t>
      </w:r>
    </w:p>
    <w:p w:rsidR="00967034" w:rsidRDefault="00967034" w:rsidP="00F2477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Раздел </w:t>
      </w:r>
      <w:r>
        <w:rPr>
          <w:rFonts w:eastAsia="Times New Roman" w:cs="Times New Roman"/>
          <w:szCs w:val="20"/>
          <w:lang w:val="en-US" w:eastAsia="ru-RU"/>
        </w:rPr>
        <w:t>V</w:t>
      </w:r>
      <w:r>
        <w:rPr>
          <w:rFonts w:eastAsia="Times New Roman" w:cs="Times New Roman"/>
          <w:szCs w:val="20"/>
          <w:lang w:eastAsia="ru-RU"/>
        </w:rPr>
        <w:t>. Награждение победителей фестиваля</w:t>
      </w:r>
    </w:p>
    <w:p w:rsidR="00F2477A" w:rsidRDefault="00F2477A" w:rsidP="00F2477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Решением жюри присуждается Гран-При фестиваля.</w:t>
      </w:r>
    </w:p>
    <w:p w:rsidR="00F2477A" w:rsidRDefault="00F2477A" w:rsidP="00F2477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2. Победитель Гран-При удостаивается Дипломом Гран-При и премией             в размере 10 000 рублей, сформированной из организационных взносов участников фестиваля. </w:t>
      </w:r>
    </w:p>
    <w:p w:rsidR="00F2477A" w:rsidRDefault="00F2477A" w:rsidP="00F2477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pacing w:val="-4"/>
          <w:szCs w:val="28"/>
          <w:lang w:eastAsia="ru-RU"/>
        </w:rPr>
        <w:t>3. Премия Гран-При выплачивается в безналичном порядке пут</w:t>
      </w:r>
      <w:r w:rsidR="00967034">
        <w:rPr>
          <w:rFonts w:eastAsia="Times New Roman" w:cs="Times New Roman"/>
          <w:color w:val="000000"/>
          <w:spacing w:val="-4"/>
          <w:szCs w:val="28"/>
          <w:lang w:eastAsia="ru-RU"/>
        </w:rPr>
        <w:t>е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м перечисления денежных средств на банковский счет победителя. Выплата премии </w:t>
      </w:r>
      <w:r w:rsidR="00967034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Гран-При победителю – физическому лицу производится с удержанием налога                      на доходы физических лиц в соответствии с требованиями действующего налогового законодательства.</w:t>
      </w:r>
    </w:p>
    <w:p w:rsidR="00F2477A" w:rsidRDefault="00F2477A" w:rsidP="00F2477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pacing w:val="-4"/>
          <w:szCs w:val="28"/>
          <w:lang w:eastAsia="ru-RU"/>
        </w:rPr>
        <w:t>4. Победителями фестиваля считаются участники, набравшие наибольшее количество баллов по категориям участников в каждой номинации.</w:t>
      </w:r>
    </w:p>
    <w:p w:rsidR="00F2477A" w:rsidRDefault="00F2477A" w:rsidP="00F2477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5. Победители награждаются дипломами лауреатов </w:t>
      </w:r>
      <w:r>
        <w:rPr>
          <w:rFonts w:eastAsia="Times New Roman" w:cs="Times New Roman"/>
          <w:spacing w:val="-4"/>
          <w:szCs w:val="28"/>
          <w:lang w:val="en-US" w:eastAsia="ru-RU"/>
        </w:rPr>
        <w:t>I</w:t>
      </w:r>
      <w:r>
        <w:rPr>
          <w:rFonts w:eastAsia="Times New Roman" w:cs="Times New Roman"/>
          <w:spacing w:val="-4"/>
          <w:szCs w:val="28"/>
          <w:lang w:eastAsia="ru-RU"/>
        </w:rPr>
        <w:t xml:space="preserve">, </w:t>
      </w:r>
      <w:r>
        <w:rPr>
          <w:rFonts w:eastAsia="Times New Roman" w:cs="Times New Roman"/>
          <w:spacing w:val="-4"/>
          <w:szCs w:val="28"/>
          <w:lang w:val="en-US" w:eastAsia="ru-RU"/>
        </w:rPr>
        <w:t>II</w:t>
      </w:r>
      <w:r>
        <w:rPr>
          <w:rFonts w:eastAsia="Times New Roman" w:cs="Times New Roman"/>
          <w:spacing w:val="-4"/>
          <w:szCs w:val="28"/>
          <w:lang w:eastAsia="ru-RU"/>
        </w:rPr>
        <w:t xml:space="preserve">, </w:t>
      </w:r>
      <w:r>
        <w:rPr>
          <w:rFonts w:eastAsia="Times New Roman" w:cs="Times New Roman"/>
          <w:spacing w:val="-4"/>
          <w:szCs w:val="28"/>
          <w:lang w:val="en-US" w:eastAsia="ru-RU"/>
        </w:rPr>
        <w:t>III</w:t>
      </w:r>
      <w:r>
        <w:rPr>
          <w:rFonts w:eastAsia="Times New Roman" w:cs="Times New Roman"/>
          <w:spacing w:val="-4"/>
          <w:szCs w:val="28"/>
          <w:lang w:eastAsia="ru-RU"/>
        </w:rPr>
        <w:t xml:space="preserve"> степени. </w:t>
      </w:r>
    </w:p>
    <w:p w:rsidR="00F2477A" w:rsidRDefault="00F2477A" w:rsidP="00F2477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Победителям фестиваля могут вручаться цветы и благодарственные письма от организатора фестиваля.</w:t>
      </w:r>
    </w:p>
    <w:p w:rsidR="00F2477A" w:rsidRDefault="00F2477A" w:rsidP="00F2477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Все коллективы фестиваля, не ставшие призерами, награждаются          Дипломом участника. </w:t>
      </w:r>
    </w:p>
    <w:p w:rsidR="00F2477A" w:rsidRDefault="00F2477A" w:rsidP="00F2477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8. Организации, объединения различных форм собственности, органы средств массовой информации имеют право учреждать свои призы, денежные премии, согласованные с организаторами фестиваля.</w:t>
      </w:r>
    </w:p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/>
    <w:p w:rsidR="00F2477A" w:rsidRDefault="00F2477A" w:rsidP="00F2477A">
      <w:pPr>
        <w:sectPr w:rsidR="00F2477A" w:rsidSect="00F2477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2477A" w:rsidRPr="00F2477A" w:rsidRDefault="00F2477A" w:rsidP="00F2477A">
      <w:pPr>
        <w:ind w:left="5954"/>
      </w:pPr>
      <w:r w:rsidRPr="00F2477A">
        <w:t xml:space="preserve">Приложение </w:t>
      </w:r>
    </w:p>
    <w:p w:rsidR="00F2477A" w:rsidRDefault="00F2477A" w:rsidP="00F2477A">
      <w:pPr>
        <w:ind w:left="5954"/>
      </w:pPr>
      <w:r w:rsidRPr="00F2477A">
        <w:t xml:space="preserve">к </w:t>
      </w:r>
      <w:r>
        <w:t>п</w:t>
      </w:r>
      <w:r w:rsidRPr="00F2477A">
        <w:t xml:space="preserve">оложению о проведении </w:t>
      </w:r>
    </w:p>
    <w:p w:rsidR="00F2477A" w:rsidRPr="00F2477A" w:rsidRDefault="00F2477A" w:rsidP="00F2477A">
      <w:pPr>
        <w:ind w:left="5954"/>
      </w:pPr>
      <w:r w:rsidRPr="00F2477A">
        <w:t xml:space="preserve">ХIХ городского фестиваля </w:t>
      </w:r>
    </w:p>
    <w:p w:rsidR="00F2477A" w:rsidRDefault="00F2477A" w:rsidP="00F2477A">
      <w:pPr>
        <w:ind w:left="5954"/>
      </w:pPr>
      <w:r w:rsidRPr="00F2477A">
        <w:t xml:space="preserve">театральных коллективов </w:t>
      </w:r>
    </w:p>
    <w:p w:rsidR="00F2477A" w:rsidRPr="00F2477A" w:rsidRDefault="00F2477A" w:rsidP="00F2477A">
      <w:pPr>
        <w:ind w:left="5954"/>
      </w:pPr>
      <w:r w:rsidRPr="00F2477A">
        <w:t>«Театральная весна – 2019»</w:t>
      </w:r>
    </w:p>
    <w:p w:rsidR="00F2477A" w:rsidRDefault="00F2477A" w:rsidP="00F2477A">
      <w:pPr>
        <w:ind w:left="-567" w:firstLine="567"/>
        <w:jc w:val="right"/>
        <w:outlineLvl w:val="6"/>
        <w:rPr>
          <w:rFonts w:eastAsia="Times New Roman" w:cs="Times New Roman"/>
          <w:b/>
          <w:sz w:val="24"/>
          <w:szCs w:val="24"/>
          <w:lang w:eastAsia="ru-RU"/>
        </w:rPr>
      </w:pPr>
    </w:p>
    <w:p w:rsidR="00F2477A" w:rsidRDefault="00F2477A" w:rsidP="00F2477A">
      <w:pPr>
        <w:ind w:left="-567" w:firstLine="567"/>
        <w:jc w:val="center"/>
        <w:outlineLvl w:val="6"/>
        <w:rPr>
          <w:rFonts w:eastAsia="Times New Roman" w:cs="Times New Roman"/>
          <w:sz w:val="24"/>
          <w:szCs w:val="24"/>
          <w:lang w:eastAsia="ru-RU"/>
        </w:rPr>
      </w:pPr>
    </w:p>
    <w:p w:rsidR="00F2477A" w:rsidRPr="00967034" w:rsidRDefault="00F2477A" w:rsidP="00967034">
      <w:pPr>
        <w:jc w:val="center"/>
        <w:rPr>
          <w:rFonts w:eastAsia="Times New Roman" w:cs="Times New Roman"/>
          <w:szCs w:val="28"/>
          <w:lang w:eastAsia="ru-RU"/>
        </w:rPr>
      </w:pPr>
      <w:r w:rsidRPr="00967034">
        <w:rPr>
          <w:rFonts w:eastAsia="Times New Roman" w:cs="Times New Roman"/>
          <w:szCs w:val="28"/>
          <w:lang w:eastAsia="ru-RU"/>
        </w:rPr>
        <w:t>ЗАЯВКА</w:t>
      </w:r>
    </w:p>
    <w:p w:rsidR="00F2477A" w:rsidRDefault="00F2477A" w:rsidP="00F2477A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 участие в </w:t>
      </w:r>
      <w:r>
        <w:rPr>
          <w:rFonts w:eastAsia="Times New Roman" w:cs="Times New Roman"/>
          <w:szCs w:val="28"/>
          <w:lang w:eastAsia="ru-RU"/>
        </w:rPr>
        <w:t>Х</w:t>
      </w:r>
      <w:r>
        <w:rPr>
          <w:rFonts w:eastAsia="Times New Roman" w:cs="Times New Roman"/>
          <w:szCs w:val="24"/>
          <w:lang w:val="en-US" w:eastAsia="ru-RU"/>
        </w:rPr>
        <w:t>I</w:t>
      </w:r>
      <w:r>
        <w:rPr>
          <w:rFonts w:eastAsia="Times New Roman" w:cs="Times New Roman"/>
          <w:szCs w:val="24"/>
          <w:lang w:eastAsia="ru-RU"/>
        </w:rPr>
        <w:t>Х городском фестивале</w:t>
      </w:r>
    </w:p>
    <w:p w:rsidR="00F2477A" w:rsidRDefault="00F2477A" w:rsidP="00F2477A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театральных коллективов «Театральная весна </w:t>
      </w:r>
      <w:r w:rsidR="00967034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szCs w:val="24"/>
          <w:lang w:eastAsia="ru-RU"/>
        </w:rPr>
        <w:t xml:space="preserve"> 2019»</w:t>
      </w:r>
    </w:p>
    <w:p w:rsidR="00F2477A" w:rsidRDefault="00F2477A" w:rsidP="00F2477A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F2477A" w:rsidRDefault="00F2477A" w:rsidP="00F2477A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Номинация, возрастная группа__________________________________________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Название коллектива, дата образования:__________________________________ ____________________________________________________________________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Ведомственная принадлежность:________________________________________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Ф.И.О. руководителя: _________________________________________________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тел.: _________________________ е-</w:t>
      </w:r>
      <w:r>
        <w:rPr>
          <w:rFonts w:eastAsia="Times New Roman" w:cs="Times New Roman"/>
          <w:szCs w:val="20"/>
          <w:lang w:val="en-US" w:eastAsia="ru-RU"/>
        </w:rPr>
        <w:t>mail</w:t>
      </w:r>
      <w:r>
        <w:rPr>
          <w:rFonts w:eastAsia="Times New Roman" w:cs="Times New Roman"/>
          <w:szCs w:val="20"/>
          <w:lang w:eastAsia="ru-RU"/>
        </w:rPr>
        <w:t xml:space="preserve">: ________________________________ 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Количественный состав коллектива, средний возраст участников: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Необходимое техническое обеспечение 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Режиссер – постановщик_______________________________________________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Автор, название спектакля, сценарист____________________________________ ____________________________________________________________________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Возрастное ограничение_______________________________________________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Время (в минутах)____________________ форма__________________________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Условия посещения спектакля (бесплатное, платное, стоимость)_____________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Желаемые дата и время показа (с 25.03.2019 по 29.03.2019): ____________________________________________________________________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Место проведения показа 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</w:t>
      </w:r>
    </w:p>
    <w:p w:rsidR="00F2477A" w:rsidRDefault="00F2477A" w:rsidP="00F2477A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Контактный телефон заявителя для справок  ______________________________</w:t>
      </w:r>
    </w:p>
    <w:p w:rsidR="00F2477A" w:rsidRDefault="00F2477A" w:rsidP="00F2477A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Паспортные данные заявителя: серия ___________ номер _____________</w:t>
      </w:r>
      <w:r w:rsidR="00967034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____</w:t>
      </w:r>
    </w:p>
    <w:p w:rsidR="00F2477A" w:rsidRDefault="00F2477A" w:rsidP="00F2477A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дата выдачи__________ кем выдан______________________________________</w:t>
      </w:r>
    </w:p>
    <w:p w:rsidR="00F2477A" w:rsidRDefault="00F2477A" w:rsidP="00F2477A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Адрес регистрации заявителя:__________________________________________</w:t>
      </w:r>
    </w:p>
    <w:p w:rsidR="00F2477A" w:rsidRDefault="00F2477A" w:rsidP="00F2477A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spacing w:line="276" w:lineRule="auto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Согласен(на) на обработку своих персональных данных в порядке, установленном статьей 9 Федерального закона от 27.07.2006 № 152-ФЗ «О персональных данных» _______________________________________</w:t>
      </w:r>
      <w:r>
        <w:rPr>
          <w:rFonts w:eastAsia="Times New Roman" w:cs="Times New Roman"/>
          <w:i/>
          <w:iCs/>
          <w:szCs w:val="28"/>
          <w:lang w:eastAsia="ru-RU"/>
        </w:rPr>
        <w:t>(подпись)</w:t>
      </w:r>
    </w:p>
    <w:p w:rsidR="00F2477A" w:rsidRDefault="00F2477A" w:rsidP="00F2477A">
      <w:pPr>
        <w:spacing w:line="276" w:lineRule="auto"/>
        <w:jc w:val="both"/>
        <w:sectPr w:rsidR="00F2477A" w:rsidSect="00967034"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2</w:t>
      </w: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_________</w:t>
      </w:r>
    </w:p>
    <w:p w:rsidR="00F2477A" w:rsidRDefault="00F2477A" w:rsidP="00F2477A">
      <w:pPr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Состав</w:t>
      </w:r>
    </w:p>
    <w:p w:rsidR="00F2477A" w:rsidRDefault="00F2477A" w:rsidP="00F2477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организационного комитета по подготовке и проведению </w:t>
      </w:r>
      <w:r>
        <w:rPr>
          <w:rFonts w:eastAsia="Times New Roman" w:cs="Arial"/>
          <w:bCs/>
          <w:iCs/>
          <w:szCs w:val="28"/>
          <w:lang w:eastAsia="ru-RU"/>
        </w:rPr>
        <w:t>Х</w:t>
      </w:r>
      <w:r>
        <w:rPr>
          <w:rFonts w:eastAsia="Times New Roman" w:cs="Arial"/>
          <w:bCs/>
          <w:iCs/>
          <w:szCs w:val="28"/>
          <w:lang w:val="en-US" w:eastAsia="ru-RU"/>
        </w:rPr>
        <w:t>I</w:t>
      </w:r>
      <w:r>
        <w:rPr>
          <w:rFonts w:eastAsia="Times New Roman" w:cs="Arial"/>
          <w:bCs/>
          <w:iCs/>
          <w:szCs w:val="28"/>
          <w:lang w:eastAsia="ru-RU"/>
        </w:rPr>
        <w:t>Х городского       фестиваля театральных коллективов</w:t>
      </w:r>
      <w:r>
        <w:rPr>
          <w:rFonts w:eastAsia="Times New Roman" w:cs="Times New Roman"/>
          <w:szCs w:val="28"/>
          <w:lang w:eastAsia="ru-RU"/>
        </w:rPr>
        <w:t xml:space="preserve"> «Театральная весна </w:t>
      </w:r>
      <w:r w:rsidR="00A96DDA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2019»</w:t>
      </w:r>
    </w:p>
    <w:p w:rsidR="00F2477A" w:rsidRDefault="00F2477A" w:rsidP="00F2477A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402"/>
        <w:gridCol w:w="567"/>
        <w:gridCol w:w="5529"/>
      </w:tblGrid>
      <w:tr w:rsidR="00F2477A" w:rsidTr="00681211">
        <w:tc>
          <w:tcPr>
            <w:tcW w:w="3402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Фризен 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</w:tc>
        <w:tc>
          <w:tcPr>
            <w:tcW w:w="567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529" w:type="dxa"/>
          </w:tcPr>
          <w:p w:rsidR="00967034" w:rsidRDefault="00F2477A" w:rsidP="00967034">
            <w:pPr>
              <w:spacing w:line="256" w:lineRule="auto"/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культуры и туризма Администрации города, </w:t>
            </w:r>
          </w:p>
          <w:p w:rsidR="00F2477A" w:rsidRDefault="00F2477A" w:rsidP="00967034">
            <w:pPr>
              <w:spacing w:line="256" w:lineRule="auto"/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председатель организационного комитета</w:t>
            </w:r>
          </w:p>
          <w:p w:rsidR="00F2477A" w:rsidRDefault="00F2477A" w:rsidP="00967034">
            <w:pPr>
              <w:spacing w:line="256" w:lineRule="auto"/>
              <w:ind w:left="-108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2477A" w:rsidTr="00681211">
        <w:tc>
          <w:tcPr>
            <w:tcW w:w="3402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Курасанова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Надежда Владимировна</w:t>
            </w:r>
          </w:p>
        </w:tc>
        <w:tc>
          <w:tcPr>
            <w:tcW w:w="567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529" w:type="dxa"/>
          </w:tcPr>
          <w:p w:rsidR="00967034" w:rsidRDefault="00F2477A" w:rsidP="00967034">
            <w:pPr>
              <w:spacing w:line="256" w:lineRule="auto"/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отдела культуры и искусства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0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комитета культуры и туризма </w:t>
            </w:r>
          </w:p>
          <w:p w:rsidR="00967034" w:rsidRDefault="00F2477A" w:rsidP="00967034">
            <w:pPr>
              <w:spacing w:line="256" w:lineRule="auto"/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Администрации города, заместитель </w:t>
            </w:r>
          </w:p>
          <w:p w:rsidR="00F2477A" w:rsidRDefault="00F2477A" w:rsidP="00967034">
            <w:pPr>
              <w:spacing w:line="256" w:lineRule="auto"/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председателя организационного комитета</w:t>
            </w:r>
          </w:p>
          <w:p w:rsidR="00F2477A" w:rsidRDefault="00F2477A" w:rsidP="00967034">
            <w:pPr>
              <w:spacing w:line="256" w:lineRule="auto"/>
              <w:ind w:left="-108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F2477A" w:rsidRDefault="00F2477A" w:rsidP="00967034">
      <w:pPr>
        <w:rPr>
          <w:rFonts w:eastAsia="Times New Roman" w:cs="Times New Roman"/>
          <w:sz w:val="10"/>
          <w:szCs w:val="10"/>
          <w:lang w:eastAsia="ru-RU"/>
        </w:rPr>
      </w:pPr>
    </w:p>
    <w:p w:rsidR="00F2477A" w:rsidRDefault="00F2477A" w:rsidP="0096703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члены организационного комитета:</w:t>
      </w:r>
    </w:p>
    <w:p w:rsidR="00F2477A" w:rsidRDefault="00F2477A" w:rsidP="00967034">
      <w:pPr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261"/>
        <w:gridCol w:w="567"/>
        <w:gridCol w:w="5670"/>
      </w:tblGrid>
      <w:tr w:rsidR="00F2477A" w:rsidTr="00681211">
        <w:tc>
          <w:tcPr>
            <w:tcW w:w="3261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Блинова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7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967034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автономного </w:t>
            </w:r>
          </w:p>
          <w:p w:rsidR="00967034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учреждения «Театр актера и куклы 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«Петрушка» 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2477A" w:rsidTr="00681211">
        <w:tc>
          <w:tcPr>
            <w:tcW w:w="3261" w:type="dxa"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Болотнова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Ванда Юрьевна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967034" w:rsidRDefault="00F2477A" w:rsidP="00967034">
            <w:pPr>
              <w:spacing w:line="256" w:lineRule="auto"/>
              <w:ind w:right="-108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директор муниципального автономного </w:t>
            </w:r>
          </w:p>
          <w:p w:rsidR="00F2477A" w:rsidRDefault="00F2477A" w:rsidP="00967034">
            <w:pPr>
              <w:spacing w:line="256" w:lineRule="auto"/>
              <w:ind w:right="-108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учреждения «Городской культурный центр»</w:t>
            </w:r>
          </w:p>
          <w:p w:rsidR="00F2477A" w:rsidRDefault="00F2477A" w:rsidP="00967034">
            <w:pPr>
              <w:spacing w:line="256" w:lineRule="auto"/>
              <w:ind w:right="-108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2477A" w:rsidTr="00681211">
        <w:tc>
          <w:tcPr>
            <w:tcW w:w="3261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Вербовская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Ирина Степановна</w:t>
            </w:r>
          </w:p>
        </w:tc>
        <w:tc>
          <w:tcPr>
            <w:tcW w:w="567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967034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документационного      и информационного обеспечения 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2477A" w:rsidTr="00681211">
        <w:tc>
          <w:tcPr>
            <w:tcW w:w="3261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Иванова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Ольга Юрьевна</w:t>
            </w:r>
          </w:p>
        </w:tc>
        <w:tc>
          <w:tcPr>
            <w:tcW w:w="567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967034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образования Администрации города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2477A" w:rsidTr="00681211">
        <w:tc>
          <w:tcPr>
            <w:tcW w:w="3261" w:type="dxa"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Пашкова 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Светлана Геннадьевна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96DDA" w:rsidRPr="00A96DDA" w:rsidRDefault="00A96DDA" w:rsidP="00967034">
            <w:pPr>
              <w:spacing w:line="256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Плетенецкая 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Юлия Валерьевна</w:t>
            </w:r>
          </w:p>
        </w:tc>
        <w:tc>
          <w:tcPr>
            <w:tcW w:w="567" w:type="dxa"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96DDA" w:rsidRPr="00A96DDA" w:rsidRDefault="00A96DDA" w:rsidP="00967034">
            <w:pPr>
              <w:spacing w:line="256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главный специалист отдела культуры                  и искусства комитета культуры и туризма  Администрации города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дополнительного </w:t>
            </w:r>
            <w:r w:rsidR="00967034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>образования комитета культуры и туризма Администрации города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2477A" w:rsidTr="00681211">
        <w:tc>
          <w:tcPr>
            <w:tcW w:w="3261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Черняк </w:t>
            </w:r>
          </w:p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Яков Семенович</w:t>
            </w:r>
          </w:p>
        </w:tc>
        <w:tc>
          <w:tcPr>
            <w:tcW w:w="567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hideMark/>
          </w:tcPr>
          <w:p w:rsidR="00F2477A" w:rsidRDefault="00F2477A" w:rsidP="00967034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директор муниципального автономного учреждения «Сургутская филармония»</w:t>
            </w:r>
          </w:p>
        </w:tc>
      </w:tr>
    </w:tbl>
    <w:p w:rsidR="00F2477A" w:rsidRDefault="00F2477A" w:rsidP="00F2477A">
      <w:pPr>
        <w:spacing w:line="276" w:lineRule="auto"/>
        <w:jc w:val="both"/>
      </w:pPr>
    </w:p>
    <w:p w:rsidR="00F2477A" w:rsidRDefault="00F2477A" w:rsidP="00F2477A">
      <w:pPr>
        <w:spacing w:line="276" w:lineRule="auto"/>
        <w:jc w:val="both"/>
        <w:sectPr w:rsidR="00F2477A" w:rsidSect="00F2477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3</w:t>
      </w: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2477A" w:rsidRDefault="00F2477A" w:rsidP="00F2477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_________</w:t>
      </w:r>
    </w:p>
    <w:p w:rsidR="00F2477A" w:rsidRDefault="00F2477A" w:rsidP="00F2477A">
      <w:pPr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rPr>
          <w:rFonts w:eastAsia="Times New Roman" w:cs="Times New Roman"/>
          <w:szCs w:val="28"/>
          <w:lang w:eastAsia="ru-RU"/>
        </w:rPr>
      </w:pPr>
    </w:p>
    <w:p w:rsidR="00F2477A" w:rsidRDefault="00F2477A" w:rsidP="00F2477A">
      <w:pPr>
        <w:keepNext/>
        <w:jc w:val="center"/>
        <w:outlineLvl w:val="1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План мероприятий</w:t>
      </w:r>
    </w:p>
    <w:p w:rsidR="00F2477A" w:rsidRDefault="00F2477A" w:rsidP="00F2477A">
      <w:pPr>
        <w:keepNext/>
        <w:ind w:left="-567" w:firstLine="567"/>
        <w:jc w:val="center"/>
        <w:outlineLvl w:val="1"/>
        <w:rPr>
          <w:rFonts w:eastAsia="Times New Roman" w:cs="Arial"/>
          <w:bCs/>
          <w:i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подготовке и проведению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bCs/>
          <w:iCs/>
          <w:szCs w:val="28"/>
          <w:lang w:eastAsia="ru-RU"/>
        </w:rPr>
        <w:t>Х</w:t>
      </w:r>
      <w:r>
        <w:rPr>
          <w:rFonts w:eastAsia="Times New Roman" w:cs="Arial"/>
          <w:bCs/>
          <w:iCs/>
          <w:szCs w:val="28"/>
          <w:lang w:val="en-US" w:eastAsia="ru-RU"/>
        </w:rPr>
        <w:t>I</w:t>
      </w:r>
      <w:r>
        <w:rPr>
          <w:rFonts w:eastAsia="Times New Roman" w:cs="Arial"/>
          <w:bCs/>
          <w:iCs/>
          <w:szCs w:val="28"/>
          <w:lang w:eastAsia="ru-RU"/>
        </w:rPr>
        <w:t xml:space="preserve">Х городского фестиваля </w:t>
      </w:r>
    </w:p>
    <w:p w:rsidR="00F2477A" w:rsidRDefault="00F2477A" w:rsidP="00F2477A">
      <w:pPr>
        <w:keepNext/>
        <w:ind w:left="-567" w:firstLine="567"/>
        <w:jc w:val="center"/>
        <w:outlineLvl w:val="1"/>
        <w:rPr>
          <w:rFonts w:eastAsia="Times New Roman" w:cs="Arial"/>
          <w:bCs/>
          <w:iCs/>
          <w:szCs w:val="28"/>
          <w:lang w:eastAsia="ru-RU"/>
        </w:rPr>
      </w:pPr>
      <w:r>
        <w:rPr>
          <w:rFonts w:eastAsia="Times New Roman" w:cs="Arial"/>
          <w:bCs/>
          <w:iCs/>
          <w:szCs w:val="28"/>
          <w:lang w:eastAsia="ru-RU"/>
        </w:rPr>
        <w:t xml:space="preserve">театральных коллективов </w:t>
      </w:r>
      <w:r>
        <w:rPr>
          <w:rFonts w:eastAsia="Times New Roman" w:cs="Times New Roman"/>
          <w:szCs w:val="28"/>
          <w:lang w:eastAsia="ru-RU"/>
        </w:rPr>
        <w:t xml:space="preserve">«Театральная весна </w:t>
      </w:r>
      <w:r w:rsidR="00A96DDA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2019»</w:t>
      </w:r>
    </w:p>
    <w:p w:rsidR="00F2477A" w:rsidRDefault="00F2477A" w:rsidP="00F2477A">
      <w:pPr>
        <w:keepNext/>
        <w:jc w:val="center"/>
        <w:outlineLvl w:val="1"/>
        <w:rPr>
          <w:rFonts w:ascii="Arial" w:eastAsia="Calibri" w:hAnsi="Arial" w:cs="Arial"/>
          <w:b/>
          <w:bCs/>
          <w:i/>
          <w:iCs/>
          <w:szCs w:val="28"/>
          <w:lang w:eastAsia="ru-RU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843"/>
        <w:gridCol w:w="4506"/>
      </w:tblGrid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right="-12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F2477A" w:rsidRPr="00967034" w:rsidRDefault="00F2477A" w:rsidP="00681211">
            <w:pPr>
              <w:spacing w:line="256" w:lineRule="auto"/>
              <w:ind w:right="-12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right="-12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  <w:p w:rsidR="00F2477A" w:rsidRPr="00967034" w:rsidRDefault="00F2477A" w:rsidP="00681211">
            <w:pPr>
              <w:spacing w:line="256" w:lineRule="auto"/>
              <w:ind w:right="-12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left="-567" w:right="-129" w:firstLine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Ответственные за подготовку</w:t>
            </w:r>
          </w:p>
        </w:tc>
      </w:tr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34" w:rsidRDefault="00F2477A" w:rsidP="00681211">
            <w:pPr>
              <w:pStyle w:val="a8"/>
              <w:spacing w:line="256" w:lineRule="auto"/>
              <w:ind w:left="37"/>
              <w:rPr>
                <w:sz w:val="26"/>
                <w:szCs w:val="26"/>
              </w:rPr>
            </w:pPr>
            <w:r w:rsidRPr="00967034">
              <w:rPr>
                <w:sz w:val="26"/>
                <w:szCs w:val="26"/>
              </w:rPr>
              <w:t xml:space="preserve">1. Сбор заявок на участие </w:t>
            </w:r>
          </w:p>
          <w:p w:rsidR="00F2477A" w:rsidRPr="00967034" w:rsidRDefault="00F2477A" w:rsidP="00681211">
            <w:pPr>
              <w:pStyle w:val="a8"/>
              <w:spacing w:line="256" w:lineRule="auto"/>
              <w:ind w:left="37"/>
              <w:rPr>
                <w:sz w:val="26"/>
                <w:szCs w:val="26"/>
              </w:rPr>
            </w:pPr>
            <w:r w:rsidRPr="00967034">
              <w:rPr>
                <w:sz w:val="26"/>
                <w:szCs w:val="26"/>
              </w:rPr>
              <w:t>в фестивале</w:t>
            </w:r>
          </w:p>
          <w:p w:rsidR="00F2477A" w:rsidRPr="00967034" w:rsidRDefault="00F2477A" w:rsidP="00681211">
            <w:pPr>
              <w:spacing w:line="256" w:lineRule="auto"/>
              <w:ind w:left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до 10.03.2019</w:t>
            </w:r>
          </w:p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униципальное автономное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учреждение «Городской культурный центр» (В.Ю. Болотнова)</w:t>
            </w:r>
          </w:p>
        </w:tc>
      </w:tr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 Сбор заявок на участие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967034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 фестивале для коллективов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учреждений, подведомственных департаменту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до 18.03.2019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униципальное автономное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учреждение «Городской культурный центр» (В.Ю. Болотнова)</w:t>
            </w:r>
          </w:p>
        </w:tc>
      </w:tr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3. Изготовление типографской продукции:</w:t>
            </w:r>
          </w:p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 пригласительные билеты</w:t>
            </w:r>
            <w:r w:rsidR="00967034" w:rsidRPr="00967034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;</w:t>
            </w:r>
          </w:p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- афиши</w:t>
            </w:r>
            <w:r w:rsidR="00967034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- дипломы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до 14.03.2019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униципальное автономное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учреждение «Городской культурный центр» (В.Ю. Болотнова)</w:t>
            </w:r>
          </w:p>
        </w:tc>
      </w:tr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4. Режиссерско-постано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вочные работы открытия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закрытия фестиваля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и церемонии награждения победителей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до 23.03.2019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униципальное автономное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учреждение «Городской культурный центр» (В.Ю. Болотнова)</w:t>
            </w:r>
          </w:p>
          <w:p w:rsidR="00F2477A" w:rsidRPr="00967034" w:rsidRDefault="00F2477A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5. Составление пресс-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релизов, анонсов и подача информации в средства массовой информации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и на сайт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10.03.2019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униципальное автономное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учреждение «Городской культурный центр» (В.Ю. Болотнова)</w:t>
            </w:r>
          </w:p>
        </w:tc>
      </w:tr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6. Размещение в средствах массовой информации анонсов о проведении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фестиваля, пресс-релиза, пост-релиза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10.03.2019 –04.04.2019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правление документационного </w:t>
            </w:r>
          </w:p>
          <w:p w:rsidR="00F2477A" w:rsidRPr="00967034" w:rsidRDefault="00F2477A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и информационного обеспечения (И.С. Вербовская)</w:t>
            </w:r>
          </w:p>
        </w:tc>
      </w:tr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7. Составление писем,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работа со спонсорами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формированию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призового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17.03.2019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униципальное автономное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учреждение «Городской культурный центр» (В.Ю. Болотнова)</w:t>
            </w:r>
          </w:p>
        </w:tc>
      </w:tr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8. Художественное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оформление концертного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23.03.2019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униципальное автономное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учреждение «Городской культурный центр» (В.Ю. Болотнова)</w:t>
            </w:r>
          </w:p>
        </w:tc>
      </w:tr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9. Приобретение цветов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30.03.2019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униципальное автономное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учреждение «Городской культурный центр» (В.Ю. Болотнова)</w:t>
            </w:r>
          </w:p>
        </w:tc>
      </w:tr>
      <w:tr w:rsidR="00F2477A" w:rsidTr="0068121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681211">
            <w:pPr>
              <w:spacing w:line="256" w:lineRule="auto"/>
              <w:ind w:left="37" w:hanging="3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10. Организация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мероприятий фестиваля 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и работы жюри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F2477A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  <w:r w:rsid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.03.2019 – 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30.03.2019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к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омитет культуры и туризма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Администрации города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(В.П. Фризен)</w:t>
            </w: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F2477A" w:rsidRPr="00967034" w:rsidRDefault="00967034" w:rsidP="00967034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униципальное автономное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="00F2477A" w:rsidRPr="00967034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учреждение «Городской культурный центр» (В.Ю. Болотнова)</w:t>
            </w:r>
          </w:p>
        </w:tc>
      </w:tr>
    </w:tbl>
    <w:p w:rsidR="00F2477A" w:rsidRPr="00F2477A" w:rsidRDefault="00F2477A" w:rsidP="00F2477A">
      <w:pPr>
        <w:spacing w:line="276" w:lineRule="auto"/>
        <w:jc w:val="both"/>
      </w:pPr>
    </w:p>
    <w:sectPr w:rsidR="00F2477A" w:rsidRPr="00F2477A" w:rsidSect="00F2477A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46" w:rsidRDefault="00CD0D46" w:rsidP="00F2477A">
      <w:r>
        <w:separator/>
      </w:r>
    </w:p>
  </w:endnote>
  <w:endnote w:type="continuationSeparator" w:id="0">
    <w:p w:rsidR="00CD0D46" w:rsidRDefault="00CD0D46" w:rsidP="00F2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46" w:rsidRDefault="00CD0D46" w:rsidP="00F2477A">
      <w:r>
        <w:separator/>
      </w:r>
    </w:p>
  </w:footnote>
  <w:footnote w:type="continuationSeparator" w:id="0">
    <w:p w:rsidR="00CD0D46" w:rsidRDefault="00CD0D46" w:rsidP="00F2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1552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C742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2F13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2F13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52F13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C74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4566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2477A" w:rsidRPr="00F2477A" w:rsidRDefault="00F2477A">
        <w:pPr>
          <w:pStyle w:val="a4"/>
          <w:jc w:val="center"/>
          <w:rPr>
            <w:sz w:val="20"/>
            <w:szCs w:val="20"/>
          </w:rPr>
        </w:pPr>
        <w:r w:rsidRPr="00F2477A">
          <w:rPr>
            <w:sz w:val="20"/>
            <w:szCs w:val="20"/>
          </w:rPr>
          <w:fldChar w:fldCharType="begin"/>
        </w:r>
        <w:r w:rsidRPr="00F2477A">
          <w:rPr>
            <w:sz w:val="20"/>
            <w:szCs w:val="20"/>
          </w:rPr>
          <w:instrText>PAGE   \* MERGEFORMAT</w:instrText>
        </w:r>
        <w:r w:rsidRPr="00F2477A">
          <w:rPr>
            <w:sz w:val="20"/>
            <w:szCs w:val="20"/>
          </w:rPr>
          <w:fldChar w:fldCharType="separate"/>
        </w:r>
        <w:r w:rsidR="009C7429">
          <w:rPr>
            <w:noProof/>
            <w:sz w:val="20"/>
            <w:szCs w:val="20"/>
          </w:rPr>
          <w:t>1</w:t>
        </w:r>
        <w:r w:rsidRPr="00F2477A">
          <w:rPr>
            <w:sz w:val="20"/>
            <w:szCs w:val="20"/>
          </w:rPr>
          <w:fldChar w:fldCharType="end"/>
        </w:r>
      </w:p>
    </w:sdtContent>
  </w:sdt>
  <w:p w:rsidR="00F2477A" w:rsidRDefault="00F247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974D9"/>
    <w:multiLevelType w:val="singleLevel"/>
    <w:tmpl w:val="11EAB020"/>
    <w:lvl w:ilvl="0">
      <w:start w:val="1"/>
      <w:numFmt w:val="bullet"/>
      <w:lvlText w:val="–"/>
      <w:lvlJc w:val="left"/>
      <w:pPr>
        <w:tabs>
          <w:tab w:val="num" w:pos="435"/>
        </w:tabs>
        <w:ind w:left="43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7A"/>
    <w:rsid w:val="001E7881"/>
    <w:rsid w:val="0021552E"/>
    <w:rsid w:val="00243D48"/>
    <w:rsid w:val="004428EE"/>
    <w:rsid w:val="00967034"/>
    <w:rsid w:val="009C7429"/>
    <w:rsid w:val="00A0383F"/>
    <w:rsid w:val="00A96DDA"/>
    <w:rsid w:val="00CD0D46"/>
    <w:rsid w:val="00D05DC1"/>
    <w:rsid w:val="00D52F13"/>
    <w:rsid w:val="00E92CD7"/>
    <w:rsid w:val="00F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DC855-A508-401A-AF6A-8F69FAD1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7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477A"/>
    <w:rPr>
      <w:rFonts w:ascii="Times New Roman" w:hAnsi="Times New Roman"/>
      <w:sz w:val="28"/>
    </w:rPr>
  </w:style>
  <w:style w:type="character" w:styleId="a6">
    <w:name w:val="page number"/>
    <w:basedOn w:val="a0"/>
    <w:rsid w:val="00F2477A"/>
  </w:style>
  <w:style w:type="character" w:styleId="a7">
    <w:name w:val="Hyperlink"/>
    <w:basedOn w:val="a0"/>
    <w:uiPriority w:val="99"/>
    <w:unhideWhenUsed/>
    <w:rsid w:val="00F2477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2477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47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47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2737</Words>
  <Characters>15606</Characters>
  <Application>Microsoft Office Word</Application>
  <DocSecurity>0</DocSecurity>
  <Lines>130</Lines>
  <Paragraphs>36</Paragraphs>
  <ScaleCrop>false</ScaleCrop>
  <Company/>
  <LinksUpToDate>false</LinksUpToDate>
  <CharactersWithSpaces>18307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2019-03-01T05:24:00Z</cp:lastPrinted>
  <dcterms:created xsi:type="dcterms:W3CDTF">2019-03-01T10:03:00Z</dcterms:created>
  <dcterms:modified xsi:type="dcterms:W3CDTF">2019-03-01T10:03:00Z</dcterms:modified>
</cp:coreProperties>
</file>