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42" w:rsidRDefault="00FE4142" w:rsidP="00656C1A">
      <w:pPr>
        <w:spacing w:line="120" w:lineRule="atLeast"/>
        <w:jc w:val="center"/>
        <w:rPr>
          <w:sz w:val="24"/>
          <w:szCs w:val="24"/>
        </w:rPr>
      </w:pPr>
    </w:p>
    <w:p w:rsidR="00FE4142" w:rsidRDefault="00FE4142" w:rsidP="00656C1A">
      <w:pPr>
        <w:spacing w:line="120" w:lineRule="atLeast"/>
        <w:jc w:val="center"/>
        <w:rPr>
          <w:sz w:val="24"/>
          <w:szCs w:val="24"/>
        </w:rPr>
      </w:pPr>
    </w:p>
    <w:p w:rsidR="00FE4142" w:rsidRPr="00852378" w:rsidRDefault="00FE4142" w:rsidP="00656C1A">
      <w:pPr>
        <w:spacing w:line="120" w:lineRule="atLeast"/>
        <w:jc w:val="center"/>
        <w:rPr>
          <w:sz w:val="10"/>
          <w:szCs w:val="10"/>
        </w:rPr>
      </w:pPr>
    </w:p>
    <w:p w:rsidR="00FE4142" w:rsidRDefault="00FE4142" w:rsidP="00656C1A">
      <w:pPr>
        <w:spacing w:line="120" w:lineRule="atLeast"/>
        <w:jc w:val="center"/>
        <w:rPr>
          <w:sz w:val="10"/>
          <w:szCs w:val="24"/>
        </w:rPr>
      </w:pPr>
    </w:p>
    <w:p w:rsidR="00FE4142" w:rsidRPr="005541F0" w:rsidRDefault="00FE41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E4142" w:rsidRPr="005541F0" w:rsidRDefault="00FE41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E4142" w:rsidRPr="005649E4" w:rsidRDefault="00FE4142" w:rsidP="00656C1A">
      <w:pPr>
        <w:spacing w:line="120" w:lineRule="atLeast"/>
        <w:jc w:val="center"/>
        <w:rPr>
          <w:sz w:val="18"/>
          <w:szCs w:val="24"/>
        </w:rPr>
      </w:pPr>
    </w:p>
    <w:p w:rsidR="00FE4142" w:rsidRPr="00656C1A" w:rsidRDefault="00FE41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E4142" w:rsidRPr="005541F0" w:rsidRDefault="00FE4142" w:rsidP="00656C1A">
      <w:pPr>
        <w:spacing w:line="120" w:lineRule="atLeast"/>
        <w:jc w:val="center"/>
        <w:rPr>
          <w:sz w:val="18"/>
          <w:szCs w:val="24"/>
        </w:rPr>
      </w:pPr>
    </w:p>
    <w:p w:rsidR="00FE4142" w:rsidRPr="005541F0" w:rsidRDefault="00FE4142" w:rsidP="00656C1A">
      <w:pPr>
        <w:spacing w:line="120" w:lineRule="atLeast"/>
        <w:jc w:val="center"/>
        <w:rPr>
          <w:sz w:val="20"/>
          <w:szCs w:val="24"/>
        </w:rPr>
      </w:pPr>
    </w:p>
    <w:p w:rsidR="00FE4142" w:rsidRPr="00656C1A" w:rsidRDefault="00FE414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E4142" w:rsidRDefault="00FE4142" w:rsidP="00656C1A">
      <w:pPr>
        <w:spacing w:line="120" w:lineRule="atLeast"/>
        <w:jc w:val="center"/>
        <w:rPr>
          <w:sz w:val="30"/>
          <w:szCs w:val="24"/>
        </w:rPr>
      </w:pPr>
    </w:p>
    <w:p w:rsidR="00FE4142" w:rsidRPr="00656C1A" w:rsidRDefault="00FE414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E414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E4142" w:rsidRPr="00F8214F" w:rsidRDefault="00FE41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E4142" w:rsidRPr="00F8214F" w:rsidRDefault="007872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E4142" w:rsidRPr="00F8214F" w:rsidRDefault="00FE41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E4142" w:rsidRPr="00F8214F" w:rsidRDefault="007872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E4142" w:rsidRPr="00A63FB0" w:rsidRDefault="00FE41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E4142" w:rsidRPr="00A3761A" w:rsidRDefault="007872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E4142" w:rsidRPr="00F8214F" w:rsidRDefault="00FE414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E4142" w:rsidRPr="00F8214F" w:rsidRDefault="00FE414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E4142" w:rsidRPr="00AB4194" w:rsidRDefault="00FE41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E4142" w:rsidRPr="00F8214F" w:rsidRDefault="007872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1431</w:t>
            </w:r>
          </w:p>
        </w:tc>
      </w:tr>
    </w:tbl>
    <w:p w:rsidR="00FE4142" w:rsidRPr="00C725A6" w:rsidRDefault="00FE4142" w:rsidP="00C725A6">
      <w:pPr>
        <w:rPr>
          <w:rFonts w:cs="Times New Roman"/>
          <w:szCs w:val="28"/>
        </w:rPr>
      </w:pPr>
    </w:p>
    <w:p w:rsidR="00FE4142" w:rsidRDefault="00FE4142" w:rsidP="00FE4142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О внесении изменения </w:t>
      </w:r>
    </w:p>
    <w:p w:rsidR="00FE4142" w:rsidRDefault="00FE4142" w:rsidP="00FE4142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в постановление Администрации</w:t>
      </w:r>
    </w:p>
    <w:p w:rsidR="00FE4142" w:rsidRDefault="00FE4142" w:rsidP="00FE4142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города от 03.12.2018 № 9262</w:t>
      </w:r>
    </w:p>
    <w:p w:rsidR="00FE4142" w:rsidRDefault="00FE4142" w:rsidP="00FE4142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«</w:t>
      </w:r>
      <w:r w:rsidRPr="00C42A7A">
        <w:rPr>
          <w:rFonts w:eastAsiaTheme="minorEastAsia" w:cs="Times New Roman"/>
          <w:szCs w:val="28"/>
          <w:lang w:eastAsia="ru-RU"/>
        </w:rPr>
        <w:t>О</w:t>
      </w:r>
      <w:r>
        <w:rPr>
          <w:rFonts w:eastAsiaTheme="minorEastAsia" w:cs="Times New Roman"/>
          <w:szCs w:val="28"/>
          <w:lang w:eastAsia="ru-RU"/>
        </w:rPr>
        <w:t>б установлении</w:t>
      </w:r>
      <w:r w:rsidRPr="00C42A7A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размеров</w:t>
      </w:r>
    </w:p>
    <w:p w:rsidR="00FE4142" w:rsidRDefault="00FE4142" w:rsidP="00FE4142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снижения платы граждан</w:t>
      </w:r>
    </w:p>
    <w:p w:rsidR="00FE4142" w:rsidRDefault="00FE4142" w:rsidP="00FE4142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за коммунальные услуги </w:t>
      </w:r>
    </w:p>
    <w:p w:rsidR="00FE4142" w:rsidRDefault="00FE4142" w:rsidP="00FE4142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в целях соблюдения предельных</w:t>
      </w:r>
    </w:p>
    <w:p w:rsidR="00FE4142" w:rsidRDefault="00FE4142" w:rsidP="00FE4142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(максимальных) индексов изменения</w:t>
      </w:r>
    </w:p>
    <w:p w:rsidR="00FE4142" w:rsidRDefault="00FE4142" w:rsidP="00FE4142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размера вносимой гражданами платы</w:t>
      </w:r>
    </w:p>
    <w:p w:rsidR="00FE4142" w:rsidRPr="00C42A7A" w:rsidRDefault="00FE4142" w:rsidP="00FE4142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за коммунальные услуги»</w:t>
      </w:r>
    </w:p>
    <w:p w:rsidR="00FE4142" w:rsidRDefault="00FE4142" w:rsidP="00FE4142">
      <w:pPr>
        <w:rPr>
          <w:rFonts w:eastAsiaTheme="minorEastAsia" w:cs="Times New Roman"/>
          <w:szCs w:val="28"/>
          <w:lang w:eastAsia="ru-RU"/>
        </w:rPr>
      </w:pPr>
    </w:p>
    <w:p w:rsidR="00FE4142" w:rsidRPr="00C42A7A" w:rsidRDefault="00FE4142" w:rsidP="00FE4142">
      <w:pPr>
        <w:rPr>
          <w:rFonts w:eastAsiaTheme="minorEastAsia" w:cs="Times New Roman"/>
          <w:szCs w:val="28"/>
          <w:lang w:eastAsia="ru-RU"/>
        </w:rPr>
      </w:pPr>
    </w:p>
    <w:p w:rsidR="00FE4142" w:rsidRPr="00B138D0" w:rsidRDefault="00FE4142" w:rsidP="00FE4142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53F2B">
        <w:rPr>
          <w:rFonts w:eastAsiaTheme="minorEastAsia" w:cs="Times New Roman"/>
          <w:szCs w:val="28"/>
          <w:lang w:eastAsia="ru-RU"/>
        </w:rPr>
        <w:t xml:space="preserve">В соответствии </w:t>
      </w:r>
      <w:r w:rsidRPr="00897BE9">
        <w:rPr>
          <w:rFonts w:eastAsiaTheme="minorEastAsia" w:cs="Times New Roman"/>
          <w:szCs w:val="28"/>
          <w:lang w:eastAsia="ru-RU"/>
        </w:rPr>
        <w:t>со ст.157.1 Жилищного кодекса</w:t>
      </w:r>
      <w:r>
        <w:rPr>
          <w:rFonts w:eastAsiaTheme="minorEastAsia" w:cs="Times New Roman"/>
          <w:szCs w:val="28"/>
          <w:lang w:eastAsia="ru-RU"/>
        </w:rPr>
        <w:t xml:space="preserve"> Российской Федерации,                  </w:t>
      </w:r>
      <w:r w:rsidRPr="003A27D8">
        <w:rPr>
          <w:rFonts w:cs="Times New Roman"/>
          <w:szCs w:val="28"/>
        </w:rPr>
        <w:t xml:space="preserve">постановлением </w:t>
      </w:r>
      <w:r>
        <w:rPr>
          <w:rFonts w:cs="Times New Roman"/>
          <w:szCs w:val="28"/>
        </w:rPr>
        <w:t>Губернатора</w:t>
      </w:r>
      <w:r w:rsidRPr="003A27D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Ханты-Мансийского автономного округа – </w:t>
      </w:r>
      <w:r w:rsidRPr="003A27D8">
        <w:rPr>
          <w:rFonts w:cs="Times New Roman"/>
          <w:szCs w:val="28"/>
        </w:rPr>
        <w:t xml:space="preserve">Югры от </w:t>
      </w:r>
      <w:r>
        <w:rPr>
          <w:rFonts w:cs="Times New Roman"/>
          <w:szCs w:val="28"/>
        </w:rPr>
        <w:t>14.12.2018</w:t>
      </w:r>
      <w:r w:rsidRPr="003A27D8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127</w:t>
      </w:r>
      <w:r w:rsidRPr="003A27D8">
        <w:rPr>
          <w:rFonts w:cs="Times New Roman"/>
          <w:szCs w:val="28"/>
        </w:rPr>
        <w:t xml:space="preserve"> «О предельных (максимальных) индексах изменения </w:t>
      </w:r>
      <w:r>
        <w:rPr>
          <w:rFonts w:cs="Times New Roman"/>
          <w:szCs w:val="28"/>
        </w:rPr>
        <w:t xml:space="preserve">                  </w:t>
      </w:r>
      <w:r w:rsidRPr="003A27D8">
        <w:rPr>
          <w:rFonts w:cs="Times New Roman"/>
          <w:szCs w:val="28"/>
        </w:rPr>
        <w:t>размера вносимой гражданами платы за коммунальные услуги</w:t>
      </w:r>
      <w:r>
        <w:rPr>
          <w:rFonts w:cs="Times New Roman"/>
          <w:szCs w:val="28"/>
        </w:rPr>
        <w:t xml:space="preserve"> </w:t>
      </w:r>
      <w:r w:rsidRPr="003A27D8">
        <w:rPr>
          <w:rFonts w:cs="Times New Roman"/>
          <w:szCs w:val="28"/>
        </w:rPr>
        <w:t>в мун</w:t>
      </w:r>
      <w:r>
        <w:rPr>
          <w:rFonts w:cs="Times New Roman"/>
          <w:szCs w:val="28"/>
        </w:rPr>
        <w:t>иципальных образованиях Ханты-М</w:t>
      </w:r>
      <w:r w:rsidRPr="003A27D8">
        <w:rPr>
          <w:rFonts w:cs="Times New Roman"/>
          <w:szCs w:val="28"/>
        </w:rPr>
        <w:t xml:space="preserve">ансийского автономного округа – Югры на </w:t>
      </w:r>
      <w:r w:rsidRPr="008B6475">
        <w:rPr>
          <w:rFonts w:cs="Times New Roman"/>
          <w:szCs w:val="28"/>
        </w:rPr>
        <w:t>2019</w:t>
      </w:r>
      <w:r>
        <w:rPr>
          <w:rFonts w:cs="Times New Roman"/>
          <w:szCs w:val="28"/>
        </w:rPr>
        <w:t xml:space="preserve"> –                         </w:t>
      </w:r>
      <w:r w:rsidRPr="008B6475">
        <w:rPr>
          <w:rFonts w:cs="Times New Roman"/>
          <w:szCs w:val="28"/>
        </w:rPr>
        <w:t>2023 годы»</w:t>
      </w:r>
      <w:r>
        <w:rPr>
          <w:rFonts w:cs="Times New Roman"/>
          <w:szCs w:val="28"/>
        </w:rPr>
        <w:t xml:space="preserve">, приказом Региональной службы по тарифам Ханты-Мансийского автономного округа – </w:t>
      </w:r>
      <w:r w:rsidRPr="003A27D8">
        <w:rPr>
          <w:rFonts w:cs="Times New Roman"/>
          <w:szCs w:val="28"/>
        </w:rPr>
        <w:t>Югры</w:t>
      </w:r>
      <w:r>
        <w:rPr>
          <w:rFonts w:cs="Times New Roman"/>
          <w:szCs w:val="28"/>
        </w:rPr>
        <w:t xml:space="preserve"> от 13.12.2018 № 106-нп «Об установлении тарифов на подвоз воды для организаций, осуществляющих подвоз воды», </w:t>
      </w:r>
      <w:r w:rsidRPr="00753F2B">
        <w:rPr>
          <w:rFonts w:eastAsiaTheme="minorEastAsia" w:cs="Times New Roman"/>
          <w:szCs w:val="28"/>
          <w:lang w:eastAsia="ru-RU"/>
        </w:rPr>
        <w:t>распоряже</w:t>
      </w:r>
      <w:r w:rsidR="00B138D0">
        <w:rPr>
          <w:rFonts w:eastAsiaTheme="minorEastAsia" w:cs="Times New Roman"/>
          <w:szCs w:val="28"/>
          <w:lang w:eastAsia="ru-RU"/>
        </w:rPr>
        <w:t xml:space="preserve">-                 </w:t>
      </w:r>
      <w:r w:rsidRPr="00753F2B">
        <w:rPr>
          <w:rFonts w:eastAsiaTheme="minorEastAsia" w:cs="Times New Roman"/>
          <w:szCs w:val="28"/>
          <w:lang w:eastAsia="ru-RU"/>
        </w:rPr>
        <w:t>ни</w:t>
      </w:r>
      <w:r>
        <w:rPr>
          <w:rFonts w:eastAsiaTheme="minorEastAsia" w:cs="Times New Roman"/>
          <w:szCs w:val="28"/>
          <w:lang w:eastAsia="ru-RU"/>
        </w:rPr>
        <w:t>я</w:t>
      </w:r>
      <w:r w:rsidRPr="00753F2B">
        <w:rPr>
          <w:rFonts w:eastAsiaTheme="minorEastAsia" w:cs="Times New Roman"/>
          <w:szCs w:val="28"/>
          <w:lang w:eastAsia="ru-RU"/>
        </w:rPr>
        <w:t>м</w:t>
      </w:r>
      <w:r>
        <w:rPr>
          <w:rFonts w:eastAsiaTheme="minorEastAsia" w:cs="Times New Roman"/>
          <w:szCs w:val="28"/>
          <w:lang w:eastAsia="ru-RU"/>
        </w:rPr>
        <w:t>и</w:t>
      </w:r>
      <w:r w:rsidRPr="00753F2B">
        <w:rPr>
          <w:rFonts w:eastAsiaTheme="minorEastAsia" w:cs="Times New Roman"/>
          <w:szCs w:val="28"/>
          <w:lang w:eastAsia="ru-RU"/>
        </w:rPr>
        <w:t xml:space="preserve"> Администрации города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753F2B">
        <w:rPr>
          <w:rFonts w:eastAsiaTheme="minorEastAsia" w:cs="Times New Roman"/>
          <w:szCs w:val="28"/>
          <w:lang w:eastAsia="ru-RU"/>
        </w:rPr>
        <w:t>от 30.12.2005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753F2B">
        <w:rPr>
          <w:rFonts w:eastAsiaTheme="minorEastAsia" w:cs="Times New Roman"/>
          <w:szCs w:val="28"/>
          <w:lang w:eastAsia="ru-RU"/>
        </w:rPr>
        <w:t>№ 3686 «Об утверждении Регламента Администрации города»</w:t>
      </w:r>
      <w:r w:rsidR="00B138D0">
        <w:rPr>
          <w:rFonts w:eastAsiaTheme="minorEastAsia" w:cs="Times New Roman"/>
          <w:szCs w:val="28"/>
          <w:lang w:eastAsia="ru-RU"/>
        </w:rPr>
        <w:t xml:space="preserve">, </w:t>
      </w:r>
      <w:r w:rsidR="00B138D0" w:rsidRPr="00B138D0">
        <w:rPr>
          <w:rFonts w:eastAsiaTheme="minorEastAsia" w:cs="Times New Roman"/>
          <w:szCs w:val="28"/>
          <w:lang w:eastAsia="ru-RU"/>
        </w:rPr>
        <w:t xml:space="preserve">от </w:t>
      </w:r>
      <w:r w:rsidR="00B138D0" w:rsidRPr="00B138D0">
        <w:rPr>
          <w:rFonts w:eastAsia="Times New Roman" w:cs="Times New Roman"/>
          <w:szCs w:val="28"/>
          <w:lang w:eastAsia="ru-RU"/>
        </w:rPr>
        <w:t xml:space="preserve">10.01.2017 № 01 «О передаче некоторых </w:t>
      </w:r>
      <w:r w:rsidR="00B138D0">
        <w:rPr>
          <w:rFonts w:eastAsia="Times New Roman" w:cs="Times New Roman"/>
          <w:szCs w:val="28"/>
          <w:lang w:eastAsia="ru-RU"/>
        </w:rPr>
        <w:t xml:space="preserve">                 </w:t>
      </w:r>
      <w:r w:rsidR="00B138D0" w:rsidRPr="00B138D0">
        <w:rPr>
          <w:rFonts w:eastAsia="Times New Roman" w:cs="Times New Roman"/>
          <w:szCs w:val="28"/>
          <w:lang w:eastAsia="ru-RU"/>
        </w:rPr>
        <w:t>полномочий высшим должностным лицам Администрации города»</w:t>
      </w:r>
      <w:r w:rsidRPr="00B138D0">
        <w:rPr>
          <w:rFonts w:eastAsiaTheme="minorEastAsia" w:cs="Times New Roman"/>
          <w:szCs w:val="28"/>
          <w:lang w:eastAsia="ru-RU"/>
        </w:rPr>
        <w:t>:</w:t>
      </w:r>
    </w:p>
    <w:p w:rsidR="00FE4142" w:rsidRDefault="00FE4142" w:rsidP="00FE4142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5" w:name="sub_2"/>
      <w:r w:rsidRPr="00B138D0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</w:t>
      </w:r>
      <w:r w:rsidRPr="00B138D0">
        <w:rPr>
          <w:rFonts w:eastAsiaTheme="minorEastAsia" w:cs="Times New Roman"/>
          <w:szCs w:val="28"/>
          <w:lang w:eastAsia="ru-RU"/>
        </w:rPr>
        <w:t xml:space="preserve">03.12.2018 № 9262 </w:t>
      </w:r>
      <w:r w:rsidRPr="00B138D0">
        <w:rPr>
          <w:rFonts w:eastAsiaTheme="minorEastAsia" w:cs="Times New Roman"/>
          <w:szCs w:val="28"/>
          <w:lang w:eastAsia="ru-RU"/>
        </w:rPr>
        <w:br/>
        <w:t>«Об установлении размеров снижения</w:t>
      </w:r>
      <w:r>
        <w:rPr>
          <w:rFonts w:eastAsiaTheme="minorEastAsia" w:cs="Times New Roman"/>
          <w:szCs w:val="28"/>
          <w:lang w:eastAsia="ru-RU"/>
        </w:rPr>
        <w:t xml:space="preserve"> платы граждан за коммунальные услуги </w:t>
      </w:r>
      <w:r>
        <w:rPr>
          <w:rFonts w:eastAsiaTheme="minorEastAsia" w:cs="Times New Roman"/>
          <w:szCs w:val="28"/>
          <w:lang w:eastAsia="ru-RU"/>
        </w:rPr>
        <w:br/>
        <w:t>в целях соблюдения предельных (максимальных) индексов изменения размера вносимой гражданами платы за коммунальные услуги» изменение, изложив                   приложение 5</w:t>
      </w:r>
      <w:r w:rsidR="00B138D0">
        <w:rPr>
          <w:rFonts w:eastAsiaTheme="minorEastAsia" w:cs="Times New Roman"/>
          <w:szCs w:val="28"/>
          <w:lang w:eastAsia="ru-RU"/>
        </w:rPr>
        <w:t xml:space="preserve"> к </w:t>
      </w:r>
      <w:r w:rsidR="00B138D0" w:rsidRPr="00B138D0">
        <w:rPr>
          <w:rFonts w:eastAsia="Times New Roman" w:cs="Times New Roman"/>
          <w:szCs w:val="28"/>
          <w:lang w:eastAsia="ru-RU"/>
        </w:rPr>
        <w:t>постановлени</w:t>
      </w:r>
      <w:r w:rsidR="00B138D0">
        <w:rPr>
          <w:rFonts w:eastAsia="Times New Roman" w:cs="Times New Roman"/>
          <w:szCs w:val="28"/>
          <w:lang w:eastAsia="ru-RU"/>
        </w:rPr>
        <w:t>ю</w:t>
      </w:r>
      <w:r>
        <w:rPr>
          <w:rFonts w:eastAsiaTheme="minorEastAsia" w:cs="Times New Roman"/>
          <w:szCs w:val="28"/>
          <w:lang w:eastAsia="ru-RU"/>
        </w:rPr>
        <w:t xml:space="preserve"> в новой редакции согласно приложению к настоящему постановлению.</w:t>
      </w:r>
    </w:p>
    <w:p w:rsidR="00FE4142" w:rsidRPr="00C84B18" w:rsidRDefault="00FE4142" w:rsidP="00FE41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2. Настоящее постановление вступает в силу после</w:t>
      </w:r>
      <w:r w:rsidR="00B138D0">
        <w:rPr>
          <w:rFonts w:eastAsiaTheme="minorEastAsia" w:cs="Times New Roman"/>
          <w:szCs w:val="28"/>
          <w:lang w:eastAsia="ru-RU"/>
        </w:rPr>
        <w:t xml:space="preserve"> его</w:t>
      </w:r>
      <w:r>
        <w:rPr>
          <w:rFonts w:eastAsiaTheme="minorEastAsia" w:cs="Times New Roman"/>
          <w:szCs w:val="28"/>
          <w:lang w:eastAsia="ru-RU"/>
        </w:rPr>
        <w:t xml:space="preserve"> официального опубликования и распространяется на правоотношения, возникшие с 01.01.2019.</w:t>
      </w:r>
    </w:p>
    <w:p w:rsidR="00FE4142" w:rsidRPr="00753F2B" w:rsidRDefault="00FE4142" w:rsidP="00FE4142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753F2B">
        <w:rPr>
          <w:rFonts w:cs="Times New Roman"/>
          <w:szCs w:val="28"/>
        </w:rPr>
        <w:t xml:space="preserve">Управлению документационного и информационного обеспечения разместить настоящее постановление на официальном портале Администрации </w:t>
      </w:r>
      <w:r>
        <w:rPr>
          <w:rFonts w:cs="Times New Roman"/>
          <w:szCs w:val="28"/>
        </w:rPr>
        <w:t xml:space="preserve">                       </w:t>
      </w:r>
      <w:r w:rsidRPr="00753F2B">
        <w:rPr>
          <w:rFonts w:cs="Times New Roman"/>
          <w:szCs w:val="28"/>
        </w:rPr>
        <w:t>города.</w:t>
      </w:r>
    </w:p>
    <w:p w:rsidR="00FE4142" w:rsidRPr="006C0272" w:rsidRDefault="00FE4142" w:rsidP="00FE414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6C0272">
        <w:rPr>
          <w:rFonts w:ascii="Times New Roman" w:hAnsi="Times New Roman" w:cs="Times New Roman"/>
          <w:sz w:val="28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FE4142" w:rsidRPr="00C42A7A" w:rsidRDefault="00FE4142" w:rsidP="00FE414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A824A8">
        <w:rPr>
          <w:rFonts w:cs="Times New Roman"/>
          <w:szCs w:val="28"/>
        </w:rPr>
        <w:t>Контроль за выполнением постановления возложить на заместителя Главы города Кривцова Н.Н.</w:t>
      </w:r>
    </w:p>
    <w:p w:rsidR="00FE4142" w:rsidRDefault="00FE4142" w:rsidP="00FE4142">
      <w:pPr>
        <w:jc w:val="both"/>
        <w:rPr>
          <w:rFonts w:cs="Times New Roman"/>
          <w:szCs w:val="28"/>
        </w:rPr>
      </w:pPr>
    </w:p>
    <w:p w:rsidR="00FE4142" w:rsidRDefault="00FE4142" w:rsidP="00FE4142">
      <w:pPr>
        <w:jc w:val="both"/>
        <w:rPr>
          <w:rFonts w:cs="Times New Roman"/>
          <w:szCs w:val="28"/>
        </w:rPr>
      </w:pPr>
    </w:p>
    <w:p w:rsidR="00FE4142" w:rsidRDefault="00FE4142" w:rsidP="00FE4142">
      <w:pPr>
        <w:jc w:val="both"/>
        <w:rPr>
          <w:rFonts w:cs="Times New Roman"/>
          <w:szCs w:val="28"/>
        </w:rPr>
      </w:pPr>
    </w:p>
    <w:bookmarkEnd w:id="5"/>
    <w:p w:rsidR="00FE4142" w:rsidRDefault="00FE4142" w:rsidP="00FE4142">
      <w:pPr>
        <w:jc w:val="both"/>
        <w:rPr>
          <w:szCs w:val="28"/>
        </w:rPr>
      </w:pPr>
      <w:r>
        <w:rPr>
          <w:szCs w:val="28"/>
        </w:rPr>
        <w:t xml:space="preserve">И.о. главы Администрации города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А.А. Жердев                             </w:t>
      </w:r>
    </w:p>
    <w:p w:rsidR="00FE4142" w:rsidRDefault="00FE4142" w:rsidP="00FE4142">
      <w:pPr>
        <w:ind w:firstLine="540"/>
        <w:jc w:val="both"/>
        <w:rPr>
          <w:szCs w:val="28"/>
        </w:rPr>
      </w:pPr>
    </w:p>
    <w:p w:rsidR="00FE4142" w:rsidRDefault="00FE4142" w:rsidP="00FE4142">
      <w:pPr>
        <w:ind w:left="6521"/>
        <w:rPr>
          <w:szCs w:val="28"/>
        </w:rPr>
        <w:sectPr w:rsidR="00FE4142" w:rsidSect="00B138D0">
          <w:headerReference w:type="default" r:id="rId6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FE4142" w:rsidRDefault="00FE4142" w:rsidP="00FE4142">
      <w:pPr>
        <w:ind w:left="6521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E4142" w:rsidRDefault="00FE4142" w:rsidP="00FE4142">
      <w:pPr>
        <w:ind w:left="6521"/>
        <w:rPr>
          <w:szCs w:val="28"/>
        </w:rPr>
      </w:pPr>
      <w:r>
        <w:rPr>
          <w:szCs w:val="28"/>
        </w:rPr>
        <w:t>к постановлению</w:t>
      </w:r>
    </w:p>
    <w:p w:rsidR="00FE4142" w:rsidRDefault="00FE4142" w:rsidP="00FE4142">
      <w:pPr>
        <w:ind w:left="6521"/>
        <w:rPr>
          <w:szCs w:val="28"/>
        </w:rPr>
      </w:pPr>
      <w:r>
        <w:rPr>
          <w:szCs w:val="28"/>
        </w:rPr>
        <w:t>Администрации города</w:t>
      </w:r>
    </w:p>
    <w:p w:rsidR="00FE4142" w:rsidRDefault="00FE4142" w:rsidP="00FE4142">
      <w:pPr>
        <w:ind w:left="6521"/>
        <w:rPr>
          <w:szCs w:val="28"/>
        </w:rPr>
      </w:pPr>
      <w:r>
        <w:rPr>
          <w:szCs w:val="28"/>
        </w:rPr>
        <w:t>от _________ № _____</w:t>
      </w:r>
    </w:p>
    <w:p w:rsidR="00FE4142" w:rsidRDefault="00FE4142" w:rsidP="00FE4142">
      <w:pPr>
        <w:ind w:left="5954"/>
        <w:rPr>
          <w:szCs w:val="28"/>
        </w:rPr>
      </w:pPr>
    </w:p>
    <w:p w:rsidR="00FE4142" w:rsidRDefault="00FE4142" w:rsidP="00FE4142">
      <w:pPr>
        <w:jc w:val="center"/>
        <w:rPr>
          <w:szCs w:val="28"/>
        </w:rPr>
      </w:pPr>
    </w:p>
    <w:p w:rsidR="00FE4142" w:rsidRDefault="00FE4142" w:rsidP="00FE4142">
      <w:pPr>
        <w:jc w:val="center"/>
        <w:rPr>
          <w:rFonts w:eastAsiaTheme="minorEastAsia"/>
          <w:szCs w:val="28"/>
        </w:rPr>
      </w:pPr>
      <w:r w:rsidRPr="001D7A69">
        <w:rPr>
          <w:rFonts w:eastAsiaTheme="minorEastAsia"/>
          <w:szCs w:val="28"/>
        </w:rPr>
        <w:t xml:space="preserve">Размер </w:t>
      </w:r>
    </w:p>
    <w:p w:rsidR="00FE4142" w:rsidRDefault="00FE4142" w:rsidP="00FE4142">
      <w:pPr>
        <w:jc w:val="center"/>
        <w:rPr>
          <w:rFonts w:eastAsiaTheme="minorEastAsia"/>
          <w:szCs w:val="28"/>
        </w:rPr>
      </w:pPr>
      <w:r w:rsidRPr="001D7A69">
        <w:rPr>
          <w:rFonts w:eastAsiaTheme="minorEastAsia"/>
          <w:szCs w:val="28"/>
        </w:rPr>
        <w:t xml:space="preserve">снижения платы граждан за услугу </w:t>
      </w:r>
      <w:r>
        <w:rPr>
          <w:rFonts w:eastAsiaTheme="minorEastAsia"/>
          <w:szCs w:val="28"/>
        </w:rPr>
        <w:t>подвоза воды в жилые</w:t>
      </w:r>
      <w:r>
        <w:rPr>
          <w:rFonts w:eastAsiaTheme="minorEastAsia"/>
          <w:szCs w:val="28"/>
        </w:rPr>
        <w:br/>
        <w:t xml:space="preserve">помещения без централизованного холодного водоснабжения </w:t>
      </w:r>
    </w:p>
    <w:p w:rsidR="00FE4142" w:rsidRPr="001D7A69" w:rsidRDefault="00FE4142" w:rsidP="00FE4142">
      <w:pPr>
        <w:jc w:val="center"/>
        <w:rPr>
          <w:szCs w:val="28"/>
        </w:rPr>
      </w:pPr>
      <w:r w:rsidRPr="001D7A69">
        <w:rPr>
          <w:rFonts w:eastAsiaTheme="minorEastAsia"/>
          <w:szCs w:val="28"/>
        </w:rPr>
        <w:t>в целях соблюдения предельных (максимальных) индексов изменения размера вносимой гражданами платы за коммунальные услуги</w:t>
      </w:r>
    </w:p>
    <w:p w:rsidR="00FE4142" w:rsidRDefault="00FE4142" w:rsidP="00FE414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836"/>
        <w:gridCol w:w="1843"/>
        <w:gridCol w:w="1844"/>
        <w:gridCol w:w="1857"/>
      </w:tblGrid>
      <w:tr w:rsidR="00FE4142" w:rsidTr="00BD1016">
        <w:tc>
          <w:tcPr>
            <w:tcW w:w="1965" w:type="dxa"/>
            <w:vMerge w:val="restart"/>
          </w:tcPr>
          <w:p w:rsidR="00FE4142" w:rsidRDefault="00FE4142" w:rsidP="00BD10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услуги</w:t>
            </w:r>
          </w:p>
        </w:tc>
        <w:tc>
          <w:tcPr>
            <w:tcW w:w="7380" w:type="dxa"/>
            <w:gridSpan w:val="4"/>
          </w:tcPr>
          <w:p w:rsidR="00FE4142" w:rsidRDefault="00FE4142" w:rsidP="00BD1016">
            <w:pPr>
              <w:jc w:val="center"/>
              <w:rPr>
                <w:szCs w:val="28"/>
              </w:rPr>
            </w:pPr>
            <w:r w:rsidRPr="00C06ADD">
              <w:rPr>
                <w:szCs w:val="28"/>
              </w:rPr>
              <w:t>Размер снижения платы (в процентах)</w:t>
            </w:r>
          </w:p>
        </w:tc>
      </w:tr>
      <w:tr w:rsidR="00FE4142" w:rsidTr="00BD1016">
        <w:tc>
          <w:tcPr>
            <w:tcW w:w="1965" w:type="dxa"/>
            <w:vMerge/>
          </w:tcPr>
          <w:p w:rsidR="00FE4142" w:rsidRDefault="00FE4142" w:rsidP="00BD1016">
            <w:pPr>
              <w:rPr>
                <w:szCs w:val="28"/>
              </w:rPr>
            </w:pPr>
          </w:p>
        </w:tc>
        <w:tc>
          <w:tcPr>
            <w:tcW w:w="1836" w:type="dxa"/>
          </w:tcPr>
          <w:p w:rsidR="00FE4142" w:rsidRPr="00C06ADD" w:rsidRDefault="00FE4142" w:rsidP="00BD1016">
            <w:pPr>
              <w:jc w:val="center"/>
            </w:pPr>
            <w:r w:rsidRPr="00C06ADD">
              <w:t>поселок</w:t>
            </w:r>
          </w:p>
          <w:p w:rsidR="00FE4142" w:rsidRPr="00C06ADD" w:rsidRDefault="00FE4142" w:rsidP="00BD1016">
            <w:pPr>
              <w:jc w:val="center"/>
            </w:pPr>
            <w:r w:rsidRPr="00C06ADD">
              <w:t>Таежный</w:t>
            </w:r>
          </w:p>
        </w:tc>
        <w:tc>
          <w:tcPr>
            <w:tcW w:w="1843" w:type="dxa"/>
          </w:tcPr>
          <w:p w:rsidR="00FE4142" w:rsidRPr="00C06ADD" w:rsidRDefault="00FE4142" w:rsidP="00BD1016">
            <w:pPr>
              <w:jc w:val="center"/>
            </w:pPr>
            <w:r w:rsidRPr="00C06ADD">
              <w:t>поселок</w:t>
            </w:r>
          </w:p>
          <w:p w:rsidR="00FE4142" w:rsidRPr="00C06ADD" w:rsidRDefault="00FE4142" w:rsidP="00BD1016">
            <w:pPr>
              <w:jc w:val="center"/>
            </w:pPr>
            <w:r w:rsidRPr="00C06ADD">
              <w:t>Медвежий Угол</w:t>
            </w:r>
          </w:p>
        </w:tc>
        <w:tc>
          <w:tcPr>
            <w:tcW w:w="1844" w:type="dxa"/>
          </w:tcPr>
          <w:p w:rsidR="00FE4142" w:rsidRPr="00C06ADD" w:rsidRDefault="00FE4142" w:rsidP="00BD1016">
            <w:pPr>
              <w:jc w:val="center"/>
            </w:pPr>
            <w:r w:rsidRPr="00C06ADD">
              <w:t>поселок</w:t>
            </w:r>
          </w:p>
          <w:p w:rsidR="00FE4142" w:rsidRPr="00C06ADD" w:rsidRDefault="00FE4142" w:rsidP="00BD1016">
            <w:pPr>
              <w:jc w:val="center"/>
            </w:pPr>
            <w:r w:rsidRPr="00C06ADD">
              <w:t>Кедровый-1</w:t>
            </w:r>
          </w:p>
        </w:tc>
        <w:tc>
          <w:tcPr>
            <w:tcW w:w="1857" w:type="dxa"/>
          </w:tcPr>
          <w:p w:rsidR="00FE4142" w:rsidRDefault="00FE4142" w:rsidP="00BD1016">
            <w:pPr>
              <w:jc w:val="center"/>
            </w:pPr>
            <w:r w:rsidRPr="00C06ADD">
              <w:t xml:space="preserve">микрорайоны (поселки) </w:t>
            </w:r>
          </w:p>
          <w:p w:rsidR="00FE4142" w:rsidRPr="00C06ADD" w:rsidRDefault="00FE4142" w:rsidP="00BD1016">
            <w:pPr>
              <w:jc w:val="center"/>
            </w:pPr>
            <w:r w:rsidRPr="00C06ADD">
              <w:t>города</w:t>
            </w:r>
          </w:p>
        </w:tc>
      </w:tr>
      <w:tr w:rsidR="00FE4142" w:rsidTr="00BD1016">
        <w:tc>
          <w:tcPr>
            <w:tcW w:w="1965" w:type="dxa"/>
          </w:tcPr>
          <w:p w:rsidR="00FE4142" w:rsidRDefault="00FE4142" w:rsidP="00BD1016">
            <w:pPr>
              <w:rPr>
                <w:szCs w:val="28"/>
              </w:rPr>
            </w:pPr>
            <w:r>
              <w:rPr>
                <w:szCs w:val="28"/>
              </w:rPr>
              <w:t>Подвоз воды</w:t>
            </w:r>
          </w:p>
        </w:tc>
        <w:tc>
          <w:tcPr>
            <w:tcW w:w="1836" w:type="dxa"/>
          </w:tcPr>
          <w:p w:rsidR="00FE4142" w:rsidRDefault="00FE4142" w:rsidP="00BD10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843" w:type="dxa"/>
          </w:tcPr>
          <w:p w:rsidR="00FE4142" w:rsidRDefault="00FE4142" w:rsidP="00BD10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844" w:type="dxa"/>
          </w:tcPr>
          <w:p w:rsidR="00FE4142" w:rsidRDefault="00FE4142" w:rsidP="00BD10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857" w:type="dxa"/>
          </w:tcPr>
          <w:p w:rsidR="00FE4142" w:rsidRDefault="00FE4142" w:rsidP="00BD10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</w:tbl>
    <w:p w:rsidR="00FE4142" w:rsidRPr="00C06ADD" w:rsidRDefault="00FE4142" w:rsidP="00FE4142">
      <w:pPr>
        <w:rPr>
          <w:szCs w:val="28"/>
        </w:rPr>
      </w:pPr>
    </w:p>
    <w:p w:rsidR="00C87E97" w:rsidRPr="00FE4142" w:rsidRDefault="00C87E97" w:rsidP="00FE4142"/>
    <w:sectPr w:rsidR="00C87E97" w:rsidRPr="00FE4142" w:rsidSect="00FE414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08A" w:rsidRDefault="0081508A">
      <w:r>
        <w:separator/>
      </w:r>
    </w:p>
  </w:endnote>
  <w:endnote w:type="continuationSeparator" w:id="0">
    <w:p w:rsidR="0081508A" w:rsidRDefault="0081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08A" w:rsidRDefault="0081508A">
      <w:r>
        <w:separator/>
      </w:r>
    </w:p>
  </w:footnote>
  <w:footnote w:type="continuationSeparator" w:id="0">
    <w:p w:rsidR="0081508A" w:rsidRDefault="00815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23808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D136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8723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C1B6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C1B6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C1B6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872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42"/>
    <w:rsid w:val="00341335"/>
    <w:rsid w:val="004C53B0"/>
    <w:rsid w:val="006B41D9"/>
    <w:rsid w:val="006D136E"/>
    <w:rsid w:val="006E32E8"/>
    <w:rsid w:val="00787237"/>
    <w:rsid w:val="00810149"/>
    <w:rsid w:val="0081508A"/>
    <w:rsid w:val="008D6DEC"/>
    <w:rsid w:val="00B138D0"/>
    <w:rsid w:val="00BC1B6D"/>
    <w:rsid w:val="00C87E97"/>
    <w:rsid w:val="00FC1131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83C39-8E74-4DDC-8024-EFD3493A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E41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E4142"/>
    <w:rPr>
      <w:rFonts w:ascii="Times New Roman" w:hAnsi="Times New Roman"/>
      <w:sz w:val="28"/>
    </w:rPr>
  </w:style>
  <w:style w:type="character" w:styleId="a6">
    <w:name w:val="page number"/>
    <w:basedOn w:val="a0"/>
    <w:rsid w:val="00FE4142"/>
  </w:style>
  <w:style w:type="paragraph" w:styleId="a7">
    <w:name w:val="List Paragraph"/>
    <w:basedOn w:val="a"/>
    <w:uiPriority w:val="34"/>
    <w:qFormat/>
    <w:rsid w:val="00FE414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2019-03-04T09:18:00Z</cp:lastPrinted>
  <dcterms:created xsi:type="dcterms:W3CDTF">2019-03-06T11:07:00Z</dcterms:created>
  <dcterms:modified xsi:type="dcterms:W3CDTF">2019-03-06T11:07:00Z</dcterms:modified>
</cp:coreProperties>
</file>