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B5" w:rsidRDefault="008F52B5" w:rsidP="00656C1A">
      <w:pPr>
        <w:spacing w:line="120" w:lineRule="atLeast"/>
        <w:jc w:val="center"/>
        <w:rPr>
          <w:sz w:val="24"/>
          <w:szCs w:val="24"/>
        </w:rPr>
      </w:pPr>
    </w:p>
    <w:p w:rsidR="008F52B5" w:rsidRDefault="008F52B5" w:rsidP="00656C1A">
      <w:pPr>
        <w:spacing w:line="120" w:lineRule="atLeast"/>
        <w:jc w:val="center"/>
        <w:rPr>
          <w:sz w:val="24"/>
          <w:szCs w:val="24"/>
        </w:rPr>
      </w:pPr>
    </w:p>
    <w:p w:rsidR="008F52B5" w:rsidRPr="00852378" w:rsidRDefault="008F52B5" w:rsidP="00656C1A">
      <w:pPr>
        <w:spacing w:line="120" w:lineRule="atLeast"/>
        <w:jc w:val="center"/>
        <w:rPr>
          <w:sz w:val="10"/>
          <w:szCs w:val="10"/>
        </w:rPr>
      </w:pPr>
    </w:p>
    <w:p w:rsidR="008F52B5" w:rsidRDefault="008F52B5" w:rsidP="00656C1A">
      <w:pPr>
        <w:spacing w:line="120" w:lineRule="atLeast"/>
        <w:jc w:val="center"/>
        <w:rPr>
          <w:sz w:val="10"/>
          <w:szCs w:val="24"/>
        </w:rPr>
      </w:pPr>
    </w:p>
    <w:p w:rsidR="008F52B5" w:rsidRPr="005541F0" w:rsidRDefault="008F5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52B5" w:rsidRPr="005541F0" w:rsidRDefault="008F52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52B5" w:rsidRPr="005649E4" w:rsidRDefault="008F52B5" w:rsidP="00656C1A">
      <w:pPr>
        <w:spacing w:line="120" w:lineRule="atLeast"/>
        <w:jc w:val="center"/>
        <w:rPr>
          <w:sz w:val="18"/>
          <w:szCs w:val="24"/>
        </w:rPr>
      </w:pPr>
    </w:p>
    <w:p w:rsidR="008F52B5" w:rsidRPr="00656C1A" w:rsidRDefault="008F52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52B5" w:rsidRPr="005541F0" w:rsidRDefault="008F52B5" w:rsidP="00656C1A">
      <w:pPr>
        <w:spacing w:line="120" w:lineRule="atLeast"/>
        <w:jc w:val="center"/>
        <w:rPr>
          <w:sz w:val="18"/>
          <w:szCs w:val="24"/>
        </w:rPr>
      </w:pPr>
    </w:p>
    <w:p w:rsidR="008F52B5" w:rsidRPr="005541F0" w:rsidRDefault="008F52B5" w:rsidP="00656C1A">
      <w:pPr>
        <w:spacing w:line="120" w:lineRule="atLeast"/>
        <w:jc w:val="center"/>
        <w:rPr>
          <w:sz w:val="20"/>
          <w:szCs w:val="24"/>
        </w:rPr>
      </w:pPr>
    </w:p>
    <w:p w:rsidR="008F52B5" w:rsidRPr="00656C1A" w:rsidRDefault="008F52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52B5" w:rsidRDefault="008F52B5" w:rsidP="00656C1A">
      <w:pPr>
        <w:spacing w:line="120" w:lineRule="atLeast"/>
        <w:jc w:val="center"/>
        <w:rPr>
          <w:sz w:val="30"/>
          <w:szCs w:val="24"/>
        </w:rPr>
      </w:pPr>
    </w:p>
    <w:p w:rsidR="008F52B5" w:rsidRPr="00656C1A" w:rsidRDefault="008F52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52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52B5" w:rsidRPr="00F8214F" w:rsidRDefault="008F5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52B5" w:rsidRPr="00F8214F" w:rsidRDefault="002E39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52B5" w:rsidRPr="00F8214F" w:rsidRDefault="008F52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52B5" w:rsidRPr="00F8214F" w:rsidRDefault="002E39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F52B5" w:rsidRPr="00A63FB0" w:rsidRDefault="008F52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52B5" w:rsidRPr="00A3761A" w:rsidRDefault="002E39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F52B5" w:rsidRPr="00F8214F" w:rsidRDefault="008F52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F52B5" w:rsidRPr="00F8214F" w:rsidRDefault="008F52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52B5" w:rsidRPr="00AB4194" w:rsidRDefault="008F52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52B5" w:rsidRPr="00F8214F" w:rsidRDefault="002E39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1644</w:t>
            </w:r>
          </w:p>
        </w:tc>
      </w:tr>
    </w:tbl>
    <w:p w:rsidR="008F52B5" w:rsidRDefault="008F52B5" w:rsidP="00C725A6">
      <w:pPr>
        <w:rPr>
          <w:rFonts w:cs="Times New Roman"/>
          <w:szCs w:val="28"/>
        </w:rPr>
      </w:pPr>
    </w:p>
    <w:p w:rsidR="008F52B5" w:rsidRDefault="008F52B5" w:rsidP="00C725A6">
      <w:pPr>
        <w:rPr>
          <w:rFonts w:cs="Times New Roman"/>
          <w:szCs w:val="28"/>
        </w:rPr>
      </w:pPr>
      <w:r w:rsidRPr="00890A96">
        <w:rPr>
          <w:rFonts w:cs="Times New Roman"/>
          <w:szCs w:val="28"/>
        </w:rPr>
        <w:t xml:space="preserve">Об установлении </w:t>
      </w:r>
    </w:p>
    <w:p w:rsidR="008F52B5" w:rsidRDefault="008F52B5" w:rsidP="00C725A6">
      <w:pPr>
        <w:rPr>
          <w:rFonts w:cs="Times New Roman"/>
          <w:szCs w:val="28"/>
        </w:rPr>
      </w:pPr>
      <w:r w:rsidRPr="00890A96">
        <w:rPr>
          <w:rFonts w:cs="Times New Roman"/>
          <w:szCs w:val="28"/>
        </w:rPr>
        <w:t xml:space="preserve">предельных максимальных </w:t>
      </w:r>
    </w:p>
    <w:p w:rsidR="008F52B5" w:rsidRDefault="008F52B5" w:rsidP="00C725A6">
      <w:pPr>
        <w:rPr>
          <w:rFonts w:cs="Times New Roman"/>
          <w:szCs w:val="28"/>
        </w:rPr>
      </w:pPr>
      <w:r w:rsidRPr="00890A96">
        <w:rPr>
          <w:rFonts w:cs="Times New Roman"/>
          <w:szCs w:val="28"/>
        </w:rPr>
        <w:t xml:space="preserve">тарифов на платные транспортные </w:t>
      </w:r>
    </w:p>
    <w:p w:rsidR="008F52B5" w:rsidRDefault="008F52B5" w:rsidP="00C725A6">
      <w:pPr>
        <w:rPr>
          <w:rFonts w:cs="Times New Roman"/>
          <w:bCs/>
          <w:szCs w:val="28"/>
        </w:rPr>
      </w:pPr>
      <w:r w:rsidRPr="00890A96">
        <w:rPr>
          <w:rFonts w:cs="Times New Roman"/>
          <w:szCs w:val="28"/>
        </w:rPr>
        <w:t xml:space="preserve">услуги, оказываемые </w:t>
      </w:r>
      <w:r w:rsidRPr="00890A96">
        <w:rPr>
          <w:rFonts w:cs="Times New Roman"/>
          <w:bCs/>
          <w:szCs w:val="28"/>
        </w:rPr>
        <w:t xml:space="preserve">Сургутским </w:t>
      </w:r>
    </w:p>
    <w:p w:rsidR="008F52B5" w:rsidRDefault="008F52B5" w:rsidP="00C725A6">
      <w:pPr>
        <w:rPr>
          <w:rFonts w:cs="Times New Roman"/>
          <w:bCs/>
          <w:szCs w:val="28"/>
        </w:rPr>
      </w:pPr>
      <w:r w:rsidRPr="00890A96">
        <w:rPr>
          <w:rFonts w:cs="Times New Roman"/>
          <w:bCs/>
          <w:szCs w:val="28"/>
        </w:rPr>
        <w:t xml:space="preserve">городским муниципальным </w:t>
      </w:r>
    </w:p>
    <w:p w:rsidR="008F52B5" w:rsidRDefault="008F52B5" w:rsidP="00C725A6">
      <w:pPr>
        <w:rPr>
          <w:rFonts w:cs="Times New Roman"/>
          <w:bCs/>
          <w:szCs w:val="28"/>
        </w:rPr>
      </w:pPr>
      <w:r w:rsidRPr="00890A96">
        <w:rPr>
          <w:rFonts w:cs="Times New Roman"/>
          <w:bCs/>
          <w:szCs w:val="28"/>
        </w:rPr>
        <w:t xml:space="preserve">унитарным энергетическим </w:t>
      </w:r>
    </w:p>
    <w:p w:rsidR="008F52B5" w:rsidRDefault="008F52B5" w:rsidP="00C725A6">
      <w:pPr>
        <w:rPr>
          <w:rFonts w:cs="Times New Roman"/>
          <w:szCs w:val="28"/>
        </w:rPr>
      </w:pPr>
      <w:r w:rsidRPr="00890A96">
        <w:rPr>
          <w:rFonts w:cs="Times New Roman"/>
          <w:bCs/>
          <w:szCs w:val="28"/>
        </w:rPr>
        <w:t>предприятием «Горсвет»</w:t>
      </w:r>
    </w:p>
    <w:p w:rsidR="008F52B5" w:rsidRDefault="008F52B5" w:rsidP="00C725A6">
      <w:pPr>
        <w:rPr>
          <w:rFonts w:cs="Times New Roman"/>
          <w:szCs w:val="28"/>
        </w:rPr>
      </w:pPr>
    </w:p>
    <w:p w:rsidR="008F52B5" w:rsidRPr="00C725A6" w:rsidRDefault="008F52B5" w:rsidP="00C725A6">
      <w:pPr>
        <w:rPr>
          <w:rFonts w:cs="Times New Roman"/>
          <w:szCs w:val="28"/>
        </w:rPr>
      </w:pPr>
    </w:p>
    <w:p w:rsidR="008F52B5" w:rsidRDefault="008F52B5" w:rsidP="008F52B5">
      <w:pPr>
        <w:ind w:firstLine="709"/>
        <w:jc w:val="both"/>
        <w:rPr>
          <w:rFonts w:cs="Times New Roman"/>
          <w:szCs w:val="28"/>
        </w:rPr>
      </w:pPr>
      <w:r w:rsidRPr="00890A96">
        <w:rPr>
          <w:rFonts w:cs="Times New Roman"/>
          <w:szCs w:val="28"/>
        </w:rPr>
        <w:t xml:space="preserve">В соответствии с </w:t>
      </w:r>
      <w:hyperlink r:id="rId7" w:history="1">
        <w:r w:rsidRPr="00890A96">
          <w:rPr>
            <w:rFonts w:cs="Times New Roman"/>
            <w:szCs w:val="28"/>
          </w:rPr>
          <w:t>пп.4 ч.1 ст.17</w:t>
        </w:r>
      </w:hyperlink>
      <w:r w:rsidRPr="00890A96">
        <w:rPr>
          <w:rFonts w:cs="Times New Roman"/>
          <w:szCs w:val="28"/>
        </w:rPr>
        <w:t xml:space="preserve"> Федерального закона от 06.10.2003 </w:t>
      </w:r>
      <w:r>
        <w:rPr>
          <w:rFonts w:cs="Times New Roman"/>
          <w:szCs w:val="28"/>
        </w:rPr>
        <w:t xml:space="preserve">                           </w:t>
      </w:r>
      <w:r w:rsidRPr="00890A96">
        <w:rPr>
          <w:rFonts w:cs="Times New Roman"/>
          <w:szCs w:val="28"/>
        </w:rPr>
        <w:t xml:space="preserve">№ 131-ФЗ «Об общих принципах организации местного самоуправления                    в Российской Федерации», </w:t>
      </w:r>
      <w:hyperlink r:id="rId8" w:history="1">
        <w:r w:rsidRPr="00890A96">
          <w:rPr>
            <w:rFonts w:cs="Times New Roman"/>
            <w:szCs w:val="28"/>
          </w:rPr>
          <w:t>пп.22 ч.1 ст.38</w:t>
        </w:r>
      </w:hyperlink>
      <w:r w:rsidRPr="00890A96">
        <w:rPr>
          <w:rFonts w:cs="Times New Roman"/>
          <w:szCs w:val="28"/>
        </w:rPr>
        <w:t xml:space="preserve"> Устава муниципального образования городской округ город Сургут, </w:t>
      </w:r>
      <w:hyperlink r:id="rId9" w:history="1">
        <w:r w:rsidRPr="00890A96">
          <w:rPr>
            <w:rFonts w:cs="Times New Roman"/>
            <w:szCs w:val="28"/>
          </w:rPr>
          <w:t>решением</w:t>
        </w:r>
      </w:hyperlink>
      <w:r w:rsidRPr="00890A96">
        <w:rPr>
          <w:rFonts w:cs="Times New Roman"/>
          <w:szCs w:val="28"/>
        </w:rPr>
        <w:t xml:space="preserve"> Сургутской городской Думы </w:t>
      </w:r>
      <w:r>
        <w:rPr>
          <w:rFonts w:cs="Times New Roman"/>
          <w:szCs w:val="28"/>
        </w:rPr>
        <w:t xml:space="preserve">                              </w:t>
      </w:r>
      <w:r w:rsidRPr="00890A96">
        <w:rPr>
          <w:rFonts w:cs="Times New Roman"/>
          <w:szCs w:val="28"/>
        </w:rPr>
        <w:t>от 28.02.2006 № 575-III ГД «Об утверждении 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города», постановлением Администрации города от 14.09.2015 № 6412 «Об утверждении порядка формиро</w:t>
      </w:r>
      <w:r>
        <w:rPr>
          <w:rFonts w:cs="Times New Roman"/>
          <w:szCs w:val="28"/>
        </w:rPr>
        <w:t xml:space="preserve">-               </w:t>
      </w:r>
      <w:r w:rsidRPr="00890A96">
        <w:rPr>
          <w:rFonts w:cs="Times New Roman"/>
          <w:szCs w:val="28"/>
        </w:rPr>
        <w:t>вания и процедуры установления тарифов на услуги (работы), порядка осуществления контроля», распоряжением Администрации города от 30.12.2005 № 3686 «Об утверждении Регламента Администрации города»:</w:t>
      </w:r>
    </w:p>
    <w:p w:rsidR="008F52B5" w:rsidRDefault="008F52B5" w:rsidP="008F52B5">
      <w:pPr>
        <w:ind w:firstLine="709"/>
        <w:jc w:val="both"/>
        <w:rPr>
          <w:rFonts w:cs="Times New Roman"/>
          <w:spacing w:val="-4"/>
          <w:szCs w:val="28"/>
        </w:rPr>
      </w:pPr>
      <w:r w:rsidRPr="008F52B5">
        <w:rPr>
          <w:rFonts w:cs="Times New Roman"/>
          <w:spacing w:val="-4"/>
          <w:szCs w:val="28"/>
        </w:rPr>
        <w:t xml:space="preserve">1. Установить предельные максимальные тарифы на платные транспортные услуги, оказываемые </w:t>
      </w:r>
      <w:r w:rsidRPr="008F52B5">
        <w:rPr>
          <w:rFonts w:cs="Times New Roman"/>
          <w:bCs/>
          <w:spacing w:val="-4"/>
          <w:szCs w:val="28"/>
        </w:rPr>
        <w:t>Сургутским городским муниципальным унитарным энергетическим предприятием «Горсвет»</w:t>
      </w:r>
      <w:r w:rsidRPr="008F52B5">
        <w:rPr>
          <w:rFonts w:cs="Times New Roman"/>
          <w:spacing w:val="-4"/>
          <w:szCs w:val="28"/>
        </w:rPr>
        <w:t xml:space="preserve">, содержащиеся в прейскуранте </w:t>
      </w:r>
      <w:r w:rsidRPr="008F52B5">
        <w:rPr>
          <w:rFonts w:cs="Times New Roman"/>
          <w:bCs/>
          <w:spacing w:val="-4"/>
          <w:szCs w:val="28"/>
        </w:rPr>
        <w:t>№ 04-01-01</w:t>
      </w:r>
      <w:r w:rsidRPr="008F52B5">
        <w:rPr>
          <w:rFonts w:cs="Times New Roman"/>
          <w:spacing w:val="-4"/>
          <w:szCs w:val="28"/>
        </w:rPr>
        <w:t xml:space="preserve">, </w:t>
      </w:r>
      <w:r>
        <w:rPr>
          <w:rFonts w:cs="Times New Roman"/>
          <w:spacing w:val="-4"/>
          <w:szCs w:val="28"/>
        </w:rPr>
        <w:t xml:space="preserve">                        </w:t>
      </w:r>
      <w:r w:rsidRPr="008F52B5">
        <w:rPr>
          <w:rFonts w:cs="Times New Roman"/>
          <w:spacing w:val="-4"/>
          <w:szCs w:val="28"/>
        </w:rPr>
        <w:t>согласно приложению.</w:t>
      </w:r>
    </w:p>
    <w:p w:rsidR="008F52B5" w:rsidRDefault="008F52B5" w:rsidP="008F52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2. </w:t>
      </w:r>
      <w:r w:rsidRPr="00890A96">
        <w:rPr>
          <w:rFonts w:cs="Times New Roman"/>
          <w:szCs w:val="28"/>
        </w:rPr>
        <w:t xml:space="preserve">Признать утратившим силу постановление Администрации города </w:t>
      </w:r>
      <w:r>
        <w:rPr>
          <w:rFonts w:cs="Times New Roman"/>
          <w:szCs w:val="28"/>
        </w:rPr>
        <w:t xml:space="preserve">                       </w:t>
      </w:r>
      <w:r w:rsidRPr="00890A96">
        <w:rPr>
          <w:rFonts w:cs="Times New Roman"/>
          <w:szCs w:val="28"/>
        </w:rPr>
        <w:t xml:space="preserve">от 24.12.2013 № 9465 «Об установлении предельных максимальных тарифов </w:t>
      </w:r>
      <w:r>
        <w:rPr>
          <w:rFonts w:cs="Times New Roman"/>
          <w:szCs w:val="28"/>
        </w:rPr>
        <w:t xml:space="preserve">         </w:t>
      </w:r>
      <w:r w:rsidRPr="00890A96">
        <w:rPr>
          <w:rFonts w:cs="Times New Roman"/>
          <w:szCs w:val="28"/>
        </w:rPr>
        <w:t xml:space="preserve">на платные услуги, оказываемые Сургутским городским муниципальным </w:t>
      </w:r>
      <w:r>
        <w:rPr>
          <w:rFonts w:cs="Times New Roman"/>
          <w:szCs w:val="28"/>
        </w:rPr>
        <w:t xml:space="preserve">                   </w:t>
      </w:r>
      <w:r w:rsidRPr="00890A96">
        <w:rPr>
          <w:rFonts w:cs="Times New Roman"/>
          <w:szCs w:val="28"/>
        </w:rPr>
        <w:t>унитарным энергетическим предприятием «Горсвет».</w:t>
      </w:r>
    </w:p>
    <w:p w:rsidR="008F52B5" w:rsidRDefault="008F52B5" w:rsidP="008F52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890A96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</w:t>
      </w:r>
      <w:r w:rsidRPr="00890A9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8F52B5" w:rsidRDefault="008F52B5" w:rsidP="008F52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890A96">
        <w:rPr>
          <w:rFonts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cs="Times New Roman"/>
          <w:szCs w:val="28"/>
        </w:rPr>
        <w:t>.</w:t>
      </w:r>
    </w:p>
    <w:p w:rsidR="008F52B5" w:rsidRDefault="008F52B5" w:rsidP="008F52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 </w:t>
      </w:r>
      <w:r w:rsidRPr="003F17A2">
        <w:rPr>
          <w:rFonts w:cs="Times New Roman"/>
          <w:szCs w:val="28"/>
        </w:rPr>
        <w:t>Настоящее постановление вступает в силу после его официального опубликования.</w:t>
      </w:r>
    </w:p>
    <w:p w:rsidR="008F52B5" w:rsidRPr="003F17A2" w:rsidRDefault="008F52B5" w:rsidP="008F52B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3F17A2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8F52B5" w:rsidRPr="00730232" w:rsidRDefault="008F52B5" w:rsidP="008F52B5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8F52B5" w:rsidRPr="00730232" w:rsidRDefault="008F52B5" w:rsidP="008F52B5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8F52B5" w:rsidRPr="00730232" w:rsidRDefault="008F52B5" w:rsidP="008F52B5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8F52B5" w:rsidRPr="00730232" w:rsidRDefault="008F52B5" w:rsidP="008F52B5">
      <w:pPr>
        <w:tabs>
          <w:tab w:val="left" w:pos="567"/>
          <w:tab w:val="left" w:pos="8327"/>
        </w:tabs>
        <w:rPr>
          <w:rFonts w:cs="Times New Roman"/>
          <w:bCs/>
          <w:szCs w:val="28"/>
        </w:rPr>
      </w:pPr>
      <w:r w:rsidRPr="00730232">
        <w:rPr>
          <w:rFonts w:cs="Times New Roman"/>
          <w:szCs w:val="28"/>
        </w:rPr>
        <w:t>Глава</w:t>
      </w:r>
      <w:r>
        <w:rPr>
          <w:rFonts w:cs="Times New Roman"/>
          <w:szCs w:val="28"/>
        </w:rPr>
        <w:t xml:space="preserve"> </w:t>
      </w:r>
      <w:r w:rsidRPr="00730232">
        <w:rPr>
          <w:rFonts w:cs="Times New Roman"/>
          <w:szCs w:val="28"/>
        </w:rPr>
        <w:t xml:space="preserve">города                                               </w:t>
      </w:r>
      <w:r>
        <w:rPr>
          <w:rFonts w:cs="Times New Roman"/>
          <w:szCs w:val="28"/>
        </w:rPr>
        <w:t xml:space="preserve">        </w:t>
      </w:r>
      <w:r w:rsidRPr="007302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</w:t>
      </w:r>
      <w:r w:rsidRPr="00730232">
        <w:rPr>
          <w:rFonts w:cs="Times New Roman"/>
          <w:szCs w:val="28"/>
        </w:rPr>
        <w:t>В.Н. Шувалов</w:t>
      </w:r>
    </w:p>
    <w:p w:rsidR="008F52B5" w:rsidRDefault="008F52B5" w:rsidP="008F52B5">
      <w:pPr>
        <w:sectPr w:rsidR="008F52B5" w:rsidSect="008F52B5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36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F52B5" w:rsidRPr="00AC0F0E" w:rsidTr="008F52B5">
        <w:trPr>
          <w:trHeight w:val="1425"/>
        </w:trPr>
        <w:tc>
          <w:tcPr>
            <w:tcW w:w="3686" w:type="dxa"/>
          </w:tcPr>
          <w:p w:rsidR="008F52B5" w:rsidRPr="00AC0F0E" w:rsidRDefault="008F52B5" w:rsidP="0000101B">
            <w:pPr>
              <w:tabs>
                <w:tab w:val="left" w:pos="7535"/>
              </w:tabs>
              <w:rPr>
                <w:szCs w:val="28"/>
              </w:rPr>
            </w:pPr>
            <w:r w:rsidRPr="00AC0F0E">
              <w:rPr>
                <w:szCs w:val="28"/>
              </w:rPr>
              <w:lastRenderedPageBreak/>
              <w:t>Приложение</w:t>
            </w:r>
          </w:p>
          <w:p w:rsidR="008F52B5" w:rsidRPr="00AC0F0E" w:rsidRDefault="008F52B5" w:rsidP="0000101B">
            <w:pPr>
              <w:tabs>
                <w:tab w:val="left" w:pos="6946"/>
              </w:tabs>
              <w:rPr>
                <w:szCs w:val="28"/>
              </w:rPr>
            </w:pPr>
            <w:r w:rsidRPr="00AC0F0E">
              <w:rPr>
                <w:szCs w:val="28"/>
              </w:rPr>
              <w:t>к постановлению</w:t>
            </w:r>
          </w:p>
          <w:p w:rsidR="008F52B5" w:rsidRPr="00AC0F0E" w:rsidRDefault="008F52B5" w:rsidP="0000101B">
            <w:pPr>
              <w:tabs>
                <w:tab w:val="left" w:pos="2895"/>
                <w:tab w:val="left" w:pos="7535"/>
              </w:tabs>
              <w:rPr>
                <w:szCs w:val="28"/>
              </w:rPr>
            </w:pPr>
            <w:r w:rsidRPr="00AC0F0E">
              <w:rPr>
                <w:szCs w:val="28"/>
              </w:rPr>
              <w:t>Администрации города</w:t>
            </w:r>
          </w:p>
          <w:p w:rsidR="008F52B5" w:rsidRPr="00AC0F0E" w:rsidRDefault="008F52B5" w:rsidP="008F52B5">
            <w:pPr>
              <w:tabs>
                <w:tab w:val="left" w:pos="7535"/>
              </w:tabs>
              <w:rPr>
                <w:szCs w:val="28"/>
              </w:rPr>
            </w:pPr>
            <w:r w:rsidRPr="00AC0F0E">
              <w:rPr>
                <w:szCs w:val="28"/>
              </w:rPr>
              <w:t>от _______</w:t>
            </w:r>
            <w:r>
              <w:rPr>
                <w:szCs w:val="28"/>
              </w:rPr>
              <w:t>_____</w:t>
            </w:r>
            <w:r w:rsidRPr="00AC0F0E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______</w:t>
            </w:r>
          </w:p>
        </w:tc>
      </w:tr>
    </w:tbl>
    <w:p w:rsidR="008F52B5" w:rsidRDefault="008F52B5" w:rsidP="008F52B5">
      <w:pPr>
        <w:rPr>
          <w:rFonts w:cs="Times New Roman"/>
          <w:szCs w:val="28"/>
        </w:rPr>
      </w:pPr>
    </w:p>
    <w:p w:rsidR="008F52B5" w:rsidRPr="00AC0F0E" w:rsidRDefault="008F52B5" w:rsidP="008F52B5">
      <w:pPr>
        <w:rPr>
          <w:rFonts w:cs="Times New Roman"/>
          <w:szCs w:val="28"/>
        </w:rPr>
      </w:pPr>
    </w:p>
    <w:p w:rsidR="008F52B5" w:rsidRDefault="008F52B5" w:rsidP="008F52B5">
      <w:pPr>
        <w:spacing w:before="108"/>
        <w:jc w:val="center"/>
        <w:outlineLvl w:val="0"/>
        <w:rPr>
          <w:rFonts w:cs="Times New Roman"/>
          <w:bCs/>
          <w:szCs w:val="28"/>
        </w:rPr>
      </w:pPr>
      <w:r w:rsidRPr="004D5A1A">
        <w:rPr>
          <w:rFonts w:cs="Times New Roman"/>
          <w:bCs/>
          <w:szCs w:val="28"/>
        </w:rPr>
        <w:t xml:space="preserve">Прейскурант № </w:t>
      </w:r>
      <w:r>
        <w:rPr>
          <w:rFonts w:cs="Times New Roman"/>
          <w:bCs/>
          <w:szCs w:val="28"/>
        </w:rPr>
        <w:t>04-01-01.</w:t>
      </w:r>
    </w:p>
    <w:p w:rsidR="008F52B5" w:rsidRDefault="008F52B5" w:rsidP="008F52B5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4D5A1A">
        <w:rPr>
          <w:rFonts w:cs="Times New Roman"/>
          <w:bCs/>
          <w:szCs w:val="28"/>
        </w:rPr>
        <w:t>редельные максимальные тарифы</w:t>
      </w:r>
    </w:p>
    <w:p w:rsidR="008F52B5" w:rsidRDefault="008F52B5" w:rsidP="008F52B5">
      <w:pPr>
        <w:jc w:val="center"/>
        <w:outlineLvl w:val="0"/>
        <w:rPr>
          <w:rFonts w:cs="Times New Roman"/>
          <w:bCs/>
          <w:szCs w:val="28"/>
        </w:rPr>
      </w:pPr>
      <w:r w:rsidRPr="004D5A1A">
        <w:rPr>
          <w:rFonts w:cs="Times New Roman"/>
          <w:bCs/>
          <w:szCs w:val="28"/>
        </w:rPr>
        <w:t xml:space="preserve">на платные </w:t>
      </w:r>
      <w:r>
        <w:rPr>
          <w:rFonts w:cs="Times New Roman"/>
          <w:bCs/>
          <w:szCs w:val="28"/>
        </w:rPr>
        <w:t xml:space="preserve">транспортные </w:t>
      </w:r>
      <w:r w:rsidRPr="004D5A1A">
        <w:rPr>
          <w:rFonts w:cs="Times New Roman"/>
          <w:bCs/>
          <w:szCs w:val="28"/>
        </w:rPr>
        <w:t xml:space="preserve">услуги, оказываемые </w:t>
      </w:r>
    </w:p>
    <w:p w:rsidR="008F52B5" w:rsidRDefault="008F52B5" w:rsidP="008F52B5">
      <w:pPr>
        <w:jc w:val="center"/>
        <w:outlineLvl w:val="0"/>
        <w:rPr>
          <w:rFonts w:cs="Times New Roman"/>
          <w:bCs/>
          <w:szCs w:val="28"/>
        </w:rPr>
      </w:pPr>
      <w:r w:rsidRPr="004D5A1A">
        <w:rPr>
          <w:rFonts w:cs="Times New Roman"/>
          <w:bCs/>
          <w:szCs w:val="28"/>
        </w:rPr>
        <w:t xml:space="preserve">Сургутским городским муниципальным унитарным </w:t>
      </w:r>
    </w:p>
    <w:p w:rsidR="008F52B5" w:rsidRDefault="008F52B5" w:rsidP="008F52B5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энергетическим </w:t>
      </w:r>
      <w:r w:rsidRPr="004D5A1A">
        <w:rPr>
          <w:rFonts w:cs="Times New Roman"/>
          <w:bCs/>
          <w:szCs w:val="28"/>
        </w:rPr>
        <w:t>предприятием</w:t>
      </w:r>
      <w:r>
        <w:rPr>
          <w:rFonts w:cs="Times New Roman"/>
          <w:bCs/>
          <w:szCs w:val="28"/>
        </w:rPr>
        <w:t xml:space="preserve"> «Горсвет»</w:t>
      </w:r>
    </w:p>
    <w:p w:rsidR="008F52B5" w:rsidRPr="008F52B5" w:rsidRDefault="008F52B5" w:rsidP="008F52B5">
      <w:pPr>
        <w:jc w:val="center"/>
        <w:outlineLvl w:val="0"/>
        <w:rPr>
          <w:rFonts w:cs="Times New Roman"/>
          <w:sz w:val="26"/>
          <w:szCs w:val="26"/>
        </w:rPr>
      </w:pPr>
    </w:p>
    <w:tbl>
      <w:tblPr>
        <w:tblpPr w:leftFromText="180" w:rightFromText="180" w:vertAnchor="text" w:tblpX="-4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8"/>
        <w:gridCol w:w="1477"/>
        <w:gridCol w:w="1312"/>
        <w:gridCol w:w="1478"/>
      </w:tblGrid>
      <w:tr w:rsidR="008F52B5" w:rsidRPr="008F52B5" w:rsidTr="008F52B5">
        <w:trPr>
          <w:trHeight w:val="278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5" w:name="sub_100"/>
            <w:r w:rsidRPr="008F52B5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47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12" w:type="dxa"/>
          </w:tcPr>
          <w:p w:rsid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Тариф без НДС (руб.)  </w:t>
            </w:r>
          </w:p>
          <w:p w:rsidR="008F52B5" w:rsidRPr="008F52B5" w:rsidRDefault="008F52B5" w:rsidP="0000101B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Тариф </w:t>
            </w:r>
          </w:p>
          <w:p w:rsid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с НДС* (руб.) </w:t>
            </w:r>
          </w:p>
          <w:p w:rsidR="008F52B5" w:rsidRPr="008F52B5" w:rsidRDefault="008F52B5" w:rsidP="0000101B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778" w:type="dxa"/>
          </w:tcPr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Автомобиль грузовой с бортовой </w:t>
            </w:r>
          </w:p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платформой ГАЗ-331063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1 126,28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1 351,54</w:t>
            </w: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778" w:type="dxa"/>
          </w:tcPr>
          <w:p w:rsidR="008F52B5" w:rsidRP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Погрузчик универсальный Locust </w:t>
            </w:r>
          </w:p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L 903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1 172,78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1 407,34</w:t>
            </w: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778" w:type="dxa"/>
          </w:tcPr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Кран автомобильный </w:t>
            </w:r>
          </w:p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КАМАЗ 43253-15КС-3577-3К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2 276,28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2 731,54</w:t>
            </w: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778" w:type="dxa"/>
          </w:tcPr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Машина бурильно-крановая БКМ317 </w:t>
            </w:r>
          </w:p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с буром ГАЗ-33081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1 694,03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2 032,84</w:t>
            </w: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778" w:type="dxa"/>
          </w:tcPr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Автомобиль ГАЗ-2752 грузовой фургон цельнометаллический «Соболь»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1 022,63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1 227,16</w:t>
            </w:r>
          </w:p>
        </w:tc>
      </w:tr>
      <w:tr w:rsidR="008F52B5" w:rsidRPr="008F52B5" w:rsidTr="008F52B5">
        <w:trPr>
          <w:trHeight w:val="277"/>
        </w:trPr>
        <w:tc>
          <w:tcPr>
            <w:tcW w:w="594" w:type="dxa"/>
          </w:tcPr>
          <w:p w:rsidR="008F52B5" w:rsidRPr="008F52B5" w:rsidRDefault="008F52B5" w:rsidP="0000101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778" w:type="dxa"/>
          </w:tcPr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 xml:space="preserve">Подьемник стреловой самоходный </w:t>
            </w:r>
          </w:p>
          <w:p w:rsidR="008F52B5" w:rsidRDefault="008F52B5" w:rsidP="0000101B">
            <w:pPr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АГП-17 (автогидроподъемник)</w:t>
            </w:r>
          </w:p>
          <w:p w:rsidR="008F52B5" w:rsidRPr="008F52B5" w:rsidRDefault="008F52B5" w:rsidP="0000101B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77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 час</w:t>
            </w:r>
          </w:p>
        </w:tc>
        <w:tc>
          <w:tcPr>
            <w:tcW w:w="1312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1 923,61</w:t>
            </w:r>
          </w:p>
        </w:tc>
        <w:tc>
          <w:tcPr>
            <w:tcW w:w="1478" w:type="dxa"/>
          </w:tcPr>
          <w:p w:rsidR="008F52B5" w:rsidRPr="008F52B5" w:rsidRDefault="008F52B5" w:rsidP="0000101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F52B5">
              <w:rPr>
                <w:rFonts w:cs="Times New Roman"/>
                <w:sz w:val="26"/>
                <w:szCs w:val="26"/>
              </w:rPr>
              <w:t>2 308,33</w:t>
            </w:r>
          </w:p>
        </w:tc>
      </w:tr>
    </w:tbl>
    <w:p w:rsidR="008F52B5" w:rsidRPr="00616770" w:rsidRDefault="008F52B5" w:rsidP="008F52B5">
      <w:pPr>
        <w:rPr>
          <w:rFonts w:cs="Times New Roman"/>
        </w:rPr>
      </w:pPr>
    </w:p>
    <w:p w:rsidR="008F52B5" w:rsidRPr="00616770" w:rsidRDefault="008F52B5" w:rsidP="008F52B5">
      <w:pPr>
        <w:tabs>
          <w:tab w:val="left" w:pos="7938"/>
        </w:tabs>
        <w:ind w:right="142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Примечание: </w:t>
      </w:r>
      <w:r w:rsidRPr="00616770">
        <w:rPr>
          <w:rFonts w:cs="Times New Roman"/>
          <w:szCs w:val="28"/>
        </w:rPr>
        <w:t xml:space="preserve">* </w:t>
      </w:r>
      <w:r>
        <w:rPr>
          <w:rFonts w:cs="Times New Roman"/>
          <w:szCs w:val="28"/>
        </w:rPr>
        <w:t>с</w:t>
      </w:r>
      <w:r w:rsidRPr="00A92457">
        <w:rPr>
          <w:rFonts w:cs="Times New Roman"/>
          <w:szCs w:val="28"/>
        </w:rPr>
        <w:t>огласно с</w:t>
      </w:r>
      <w:r w:rsidRPr="00616770">
        <w:rPr>
          <w:rFonts w:cs="Times New Roman"/>
          <w:szCs w:val="28"/>
        </w:rPr>
        <w:t>тать</w:t>
      </w:r>
      <w:r>
        <w:rPr>
          <w:rFonts w:cs="Times New Roman"/>
          <w:szCs w:val="28"/>
        </w:rPr>
        <w:t>е</w:t>
      </w:r>
      <w:r w:rsidRPr="00616770">
        <w:rPr>
          <w:rFonts w:cs="Times New Roman"/>
          <w:szCs w:val="28"/>
        </w:rPr>
        <w:t xml:space="preserve"> 168 второй части Налогового кодекса </w:t>
      </w:r>
      <w:r>
        <w:rPr>
          <w:rFonts w:cs="Times New Roman"/>
          <w:szCs w:val="28"/>
        </w:rPr>
        <w:t xml:space="preserve">                     </w:t>
      </w:r>
      <w:r w:rsidRPr="00616770">
        <w:rPr>
          <w:rFonts w:cs="Times New Roman"/>
          <w:szCs w:val="28"/>
        </w:rPr>
        <w:t xml:space="preserve">Российской Федерации </w:t>
      </w:r>
      <w:r w:rsidRPr="00A92457">
        <w:rPr>
          <w:rFonts w:cs="Times New Roman"/>
          <w:bCs/>
          <w:szCs w:val="28"/>
        </w:rPr>
        <w:t>Сургутск</w:t>
      </w:r>
      <w:r>
        <w:rPr>
          <w:rFonts w:cs="Times New Roman"/>
          <w:bCs/>
          <w:szCs w:val="28"/>
        </w:rPr>
        <w:t>ое</w:t>
      </w:r>
      <w:r w:rsidRPr="00A92457">
        <w:rPr>
          <w:rFonts w:cs="Times New Roman"/>
          <w:bCs/>
          <w:szCs w:val="28"/>
        </w:rPr>
        <w:t xml:space="preserve"> городск</w:t>
      </w:r>
      <w:r>
        <w:rPr>
          <w:rFonts w:cs="Times New Roman"/>
          <w:bCs/>
          <w:szCs w:val="28"/>
        </w:rPr>
        <w:t>ое муниципальное</w:t>
      </w:r>
      <w:r w:rsidRPr="00A92457">
        <w:rPr>
          <w:rFonts w:cs="Times New Roman"/>
          <w:bCs/>
          <w:szCs w:val="28"/>
        </w:rPr>
        <w:t xml:space="preserve"> унитарн</w:t>
      </w:r>
      <w:r>
        <w:rPr>
          <w:rFonts w:cs="Times New Roman"/>
          <w:bCs/>
          <w:szCs w:val="28"/>
        </w:rPr>
        <w:t>ое</w:t>
      </w:r>
      <w:r w:rsidRPr="00A9245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энергетическое </w:t>
      </w:r>
      <w:r w:rsidRPr="00A92457">
        <w:rPr>
          <w:rFonts w:cs="Times New Roman"/>
          <w:bCs/>
          <w:szCs w:val="28"/>
        </w:rPr>
        <w:t>предприятие «</w:t>
      </w:r>
      <w:r>
        <w:rPr>
          <w:rFonts w:cs="Times New Roman"/>
          <w:bCs/>
          <w:szCs w:val="28"/>
        </w:rPr>
        <w:t>Горсвет</w:t>
      </w:r>
      <w:r w:rsidRPr="00A92457">
        <w:rPr>
          <w:rFonts w:cs="Times New Roman"/>
          <w:bCs/>
          <w:szCs w:val="28"/>
        </w:rPr>
        <w:t>»</w:t>
      </w:r>
      <w:r w:rsidRPr="00616770">
        <w:rPr>
          <w:rFonts w:cs="Times New Roman"/>
          <w:bCs/>
          <w:szCs w:val="28"/>
        </w:rPr>
        <w:t xml:space="preserve">, являясь плательщиком налога </w:t>
      </w:r>
      <w:r>
        <w:rPr>
          <w:rFonts w:cs="Times New Roman"/>
          <w:bCs/>
          <w:szCs w:val="28"/>
        </w:rPr>
        <w:t>н</w:t>
      </w:r>
      <w:r w:rsidRPr="00616770">
        <w:rPr>
          <w:rFonts w:cs="Times New Roman"/>
          <w:bCs/>
          <w:szCs w:val="28"/>
        </w:rPr>
        <w:t xml:space="preserve">а добавленную стоимость, дополнительно к утвержденному тарифу обязано предъявлять </w:t>
      </w:r>
      <w:r>
        <w:rPr>
          <w:rFonts w:cs="Times New Roman"/>
          <w:bCs/>
          <w:szCs w:val="28"/>
        </w:rPr>
        <w:t xml:space="preserve">                         </w:t>
      </w:r>
      <w:r w:rsidRPr="00616770">
        <w:rPr>
          <w:rFonts w:cs="Times New Roman"/>
          <w:bCs/>
          <w:szCs w:val="28"/>
        </w:rPr>
        <w:t>к оплате соответствующую сумму налога на добавленную стоимость</w:t>
      </w:r>
      <w:bookmarkEnd w:id="5"/>
      <w:r>
        <w:rPr>
          <w:rFonts w:cs="Times New Roman"/>
          <w:bCs/>
          <w:szCs w:val="28"/>
        </w:rPr>
        <w:t>, ставка                    которого с 01.01.2019 составляет</w:t>
      </w:r>
      <w:r>
        <w:rPr>
          <w:rFonts w:cs="Times New Roman"/>
          <w:szCs w:val="28"/>
        </w:rPr>
        <w:t xml:space="preserve"> 20%.</w:t>
      </w:r>
    </w:p>
    <w:p w:rsidR="008F52B5" w:rsidRPr="00616770" w:rsidRDefault="008F52B5" w:rsidP="008F52B5">
      <w:pPr>
        <w:tabs>
          <w:tab w:val="left" w:pos="7938"/>
        </w:tabs>
        <w:ind w:right="283" w:firstLine="709"/>
        <w:jc w:val="both"/>
        <w:rPr>
          <w:rFonts w:cs="Times New Roman"/>
          <w:bCs/>
          <w:szCs w:val="28"/>
        </w:rPr>
      </w:pPr>
    </w:p>
    <w:p w:rsidR="008F52B5" w:rsidRDefault="008F52B5" w:rsidP="008F52B5">
      <w:pPr>
        <w:tabs>
          <w:tab w:val="left" w:pos="7938"/>
        </w:tabs>
        <w:ind w:firstLine="709"/>
        <w:jc w:val="both"/>
      </w:pPr>
    </w:p>
    <w:p w:rsidR="00226A5C" w:rsidRPr="008F52B5" w:rsidRDefault="00226A5C" w:rsidP="008F52B5"/>
    <w:sectPr w:rsidR="00226A5C" w:rsidRPr="008F52B5" w:rsidSect="008F52B5">
      <w:headerReference w:type="default" r:id="rId11"/>
      <w:pgSz w:w="11900" w:h="16800"/>
      <w:pgMar w:top="1134" w:right="418" w:bottom="1134" w:left="1701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02" w:rsidRDefault="00542802" w:rsidP="008F52B5">
      <w:r>
        <w:separator/>
      </w:r>
    </w:p>
  </w:endnote>
  <w:endnote w:type="continuationSeparator" w:id="0">
    <w:p w:rsidR="00542802" w:rsidRDefault="00542802" w:rsidP="008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02" w:rsidRDefault="00542802" w:rsidP="008F52B5">
      <w:r>
        <w:separator/>
      </w:r>
    </w:p>
  </w:footnote>
  <w:footnote w:type="continuationSeparator" w:id="0">
    <w:p w:rsidR="00542802" w:rsidRDefault="00542802" w:rsidP="008F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30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39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55C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55C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55C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39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1754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52B5" w:rsidRPr="008F52B5" w:rsidRDefault="008F52B5">
        <w:pPr>
          <w:pStyle w:val="a4"/>
          <w:jc w:val="center"/>
          <w:rPr>
            <w:sz w:val="20"/>
            <w:szCs w:val="20"/>
          </w:rPr>
        </w:pPr>
        <w:r w:rsidRPr="008F52B5">
          <w:rPr>
            <w:sz w:val="20"/>
            <w:szCs w:val="20"/>
          </w:rPr>
          <w:fldChar w:fldCharType="begin"/>
        </w:r>
        <w:r w:rsidRPr="008F52B5">
          <w:rPr>
            <w:sz w:val="20"/>
            <w:szCs w:val="20"/>
          </w:rPr>
          <w:instrText>PAGE   \* MERGEFORMAT</w:instrText>
        </w:r>
        <w:r w:rsidRPr="008F52B5">
          <w:rPr>
            <w:sz w:val="20"/>
            <w:szCs w:val="20"/>
          </w:rPr>
          <w:fldChar w:fldCharType="separate"/>
        </w:r>
        <w:r w:rsidR="006355C5">
          <w:rPr>
            <w:noProof/>
            <w:sz w:val="20"/>
            <w:szCs w:val="20"/>
          </w:rPr>
          <w:t>3</w:t>
        </w:r>
        <w:r w:rsidRPr="008F52B5">
          <w:rPr>
            <w:sz w:val="20"/>
            <w:szCs w:val="20"/>
          </w:rPr>
          <w:fldChar w:fldCharType="end"/>
        </w:r>
      </w:p>
    </w:sdtContent>
  </w:sdt>
  <w:p w:rsidR="00431B36" w:rsidRDefault="002E39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628"/>
    <w:multiLevelType w:val="hybridMultilevel"/>
    <w:tmpl w:val="7C7C2938"/>
    <w:lvl w:ilvl="0" w:tplc="AD38D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B5"/>
    <w:rsid w:val="00226A5C"/>
    <w:rsid w:val="00243839"/>
    <w:rsid w:val="002E3945"/>
    <w:rsid w:val="00542802"/>
    <w:rsid w:val="006355C5"/>
    <w:rsid w:val="008F52B5"/>
    <w:rsid w:val="00BC3011"/>
    <w:rsid w:val="00F04AC5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8E7D-7B3C-4EF2-A9D6-DD0B281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2B5"/>
    <w:rPr>
      <w:rFonts w:ascii="Times New Roman" w:hAnsi="Times New Roman"/>
      <w:sz w:val="28"/>
    </w:rPr>
  </w:style>
  <w:style w:type="character" w:styleId="a6">
    <w:name w:val="page number"/>
    <w:basedOn w:val="a0"/>
    <w:rsid w:val="008F52B5"/>
  </w:style>
  <w:style w:type="paragraph" w:styleId="a7">
    <w:name w:val="footer"/>
    <w:basedOn w:val="a"/>
    <w:link w:val="a8"/>
    <w:uiPriority w:val="99"/>
    <w:unhideWhenUsed/>
    <w:rsid w:val="008F5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2B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38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1701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96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2019-03-12T11:30:00Z</cp:lastPrinted>
  <dcterms:created xsi:type="dcterms:W3CDTF">2019-03-18T05:49:00Z</dcterms:created>
  <dcterms:modified xsi:type="dcterms:W3CDTF">2019-03-18T05:49:00Z</dcterms:modified>
</cp:coreProperties>
</file>