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34" w:rsidRDefault="00D36F34" w:rsidP="00656C1A">
      <w:pPr>
        <w:spacing w:line="120" w:lineRule="atLeast"/>
        <w:jc w:val="center"/>
        <w:rPr>
          <w:sz w:val="24"/>
          <w:szCs w:val="24"/>
        </w:rPr>
      </w:pPr>
    </w:p>
    <w:p w:rsidR="00D36F34" w:rsidRDefault="00D36F34" w:rsidP="00656C1A">
      <w:pPr>
        <w:spacing w:line="120" w:lineRule="atLeast"/>
        <w:jc w:val="center"/>
        <w:rPr>
          <w:sz w:val="24"/>
          <w:szCs w:val="24"/>
        </w:rPr>
      </w:pPr>
    </w:p>
    <w:p w:rsidR="00D36F34" w:rsidRPr="00852378" w:rsidRDefault="00D36F34" w:rsidP="00656C1A">
      <w:pPr>
        <w:spacing w:line="120" w:lineRule="atLeast"/>
        <w:jc w:val="center"/>
        <w:rPr>
          <w:sz w:val="10"/>
          <w:szCs w:val="10"/>
        </w:rPr>
      </w:pPr>
    </w:p>
    <w:p w:rsidR="00D36F34" w:rsidRDefault="00D36F34" w:rsidP="00656C1A">
      <w:pPr>
        <w:spacing w:line="120" w:lineRule="atLeast"/>
        <w:jc w:val="center"/>
        <w:rPr>
          <w:sz w:val="10"/>
          <w:szCs w:val="24"/>
        </w:rPr>
      </w:pPr>
    </w:p>
    <w:p w:rsidR="00D36F34" w:rsidRPr="005541F0" w:rsidRDefault="00D36F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6F34" w:rsidRPr="005541F0" w:rsidRDefault="00D36F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6F34" w:rsidRPr="005649E4" w:rsidRDefault="00D36F34" w:rsidP="00656C1A">
      <w:pPr>
        <w:spacing w:line="120" w:lineRule="atLeast"/>
        <w:jc w:val="center"/>
        <w:rPr>
          <w:sz w:val="18"/>
          <w:szCs w:val="24"/>
        </w:rPr>
      </w:pPr>
    </w:p>
    <w:p w:rsidR="00D36F34" w:rsidRPr="00656C1A" w:rsidRDefault="00D36F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6F34" w:rsidRPr="005541F0" w:rsidRDefault="00D36F34" w:rsidP="00656C1A">
      <w:pPr>
        <w:spacing w:line="120" w:lineRule="atLeast"/>
        <w:jc w:val="center"/>
        <w:rPr>
          <w:sz w:val="18"/>
          <w:szCs w:val="24"/>
        </w:rPr>
      </w:pPr>
    </w:p>
    <w:p w:rsidR="00D36F34" w:rsidRPr="005541F0" w:rsidRDefault="00D36F34" w:rsidP="00656C1A">
      <w:pPr>
        <w:spacing w:line="120" w:lineRule="atLeast"/>
        <w:jc w:val="center"/>
        <w:rPr>
          <w:sz w:val="20"/>
          <w:szCs w:val="24"/>
        </w:rPr>
      </w:pPr>
    </w:p>
    <w:p w:rsidR="00D36F34" w:rsidRPr="00656C1A" w:rsidRDefault="00D36F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6F34" w:rsidRDefault="00D36F34" w:rsidP="00656C1A">
      <w:pPr>
        <w:spacing w:line="120" w:lineRule="atLeast"/>
        <w:jc w:val="center"/>
        <w:rPr>
          <w:sz w:val="30"/>
          <w:szCs w:val="24"/>
        </w:rPr>
      </w:pPr>
    </w:p>
    <w:p w:rsidR="00D36F34" w:rsidRPr="00656C1A" w:rsidRDefault="00D36F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6F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6F34" w:rsidRPr="00F8214F" w:rsidRDefault="00D36F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6F34" w:rsidRPr="00F8214F" w:rsidRDefault="003E34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6F34" w:rsidRPr="00F8214F" w:rsidRDefault="00D36F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6F34" w:rsidRPr="00F8214F" w:rsidRDefault="003E34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36F34" w:rsidRPr="00A63FB0" w:rsidRDefault="00D36F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6F34" w:rsidRPr="00A3761A" w:rsidRDefault="003E34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36F34" w:rsidRPr="00F8214F" w:rsidRDefault="00D36F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6F34" w:rsidRPr="00F8214F" w:rsidRDefault="00D36F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6F34" w:rsidRPr="00AB4194" w:rsidRDefault="00D36F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6F34" w:rsidRPr="00F8214F" w:rsidRDefault="003E34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2497</w:t>
            </w:r>
          </w:p>
        </w:tc>
      </w:tr>
    </w:tbl>
    <w:p w:rsidR="00D36F34" w:rsidRPr="00C725A6" w:rsidRDefault="00D36F34" w:rsidP="00C725A6">
      <w:pPr>
        <w:rPr>
          <w:rFonts w:cs="Times New Roman"/>
          <w:szCs w:val="28"/>
        </w:rPr>
      </w:pPr>
    </w:p>
    <w:p w:rsidR="00D36F34" w:rsidRPr="00D36F34" w:rsidRDefault="00D36F34" w:rsidP="00D36F34">
      <w:pPr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D36F34" w:rsidRDefault="00D36F34" w:rsidP="00D36F34">
      <w:pPr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 xml:space="preserve">Администрации города от 28.01.2013 </w:t>
      </w:r>
    </w:p>
    <w:p w:rsidR="00D36F34" w:rsidRPr="00D36F34" w:rsidRDefault="00D36F34" w:rsidP="00D36F34">
      <w:pPr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 xml:space="preserve">№ 422 «О способах и методах регулирования </w:t>
      </w:r>
    </w:p>
    <w:p w:rsidR="00D36F34" w:rsidRPr="00D36F34" w:rsidRDefault="00D36F34" w:rsidP="00D36F34">
      <w:pPr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>тарифов на платные услуги (работы)</w:t>
      </w:r>
    </w:p>
    <w:p w:rsidR="00D36F34" w:rsidRPr="00D36F34" w:rsidRDefault="00D36F34" w:rsidP="00D36F34">
      <w:pPr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>муниципальных учреждений и предприятий»</w:t>
      </w:r>
    </w:p>
    <w:p w:rsidR="00D36F34" w:rsidRDefault="00D36F34" w:rsidP="00D36F34">
      <w:pPr>
        <w:rPr>
          <w:rFonts w:eastAsiaTheme="minorEastAsia" w:cs="Times New Roman"/>
          <w:sz w:val="26"/>
          <w:szCs w:val="26"/>
          <w:lang w:eastAsia="ru-RU"/>
        </w:rPr>
      </w:pPr>
    </w:p>
    <w:p w:rsidR="00D36F34" w:rsidRPr="00D36F34" w:rsidRDefault="00D36F34" w:rsidP="00D36F34">
      <w:pPr>
        <w:rPr>
          <w:rFonts w:eastAsiaTheme="minorEastAsia" w:cs="Times New Roman"/>
          <w:sz w:val="26"/>
          <w:szCs w:val="26"/>
          <w:lang w:eastAsia="ru-RU"/>
        </w:rPr>
      </w:pPr>
    </w:p>
    <w:p w:rsidR="00D36F34" w:rsidRPr="00D36F34" w:rsidRDefault="00D36F34" w:rsidP="00D36F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>В соответствии с распоряжением Администрации города от 30.12.2005</w:t>
      </w:r>
      <w:r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D36F34">
        <w:rPr>
          <w:rFonts w:eastAsiaTheme="minorEastAsia" w:cs="Times New Roman"/>
          <w:sz w:val="26"/>
          <w:szCs w:val="26"/>
          <w:lang w:eastAsia="ru-RU"/>
        </w:rPr>
        <w:t>№ 3686 «Об утверждении Регламента Администрации города:</w:t>
      </w:r>
    </w:p>
    <w:p w:rsidR="00D02EF3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 xml:space="preserve">1. </w:t>
      </w:r>
      <w:bookmarkStart w:id="5" w:name="sub_2"/>
      <w:r w:rsidRPr="00D36F34">
        <w:rPr>
          <w:rFonts w:eastAsiaTheme="minorEastAsia" w:cs="Times New Roman"/>
          <w:sz w:val="26"/>
          <w:szCs w:val="26"/>
          <w:lang w:eastAsia="ru-RU"/>
        </w:rPr>
        <w:t xml:space="preserve">Внести в постановление Администрации города от 28.01.2013 № 422                  «О способах и методах регулирования тарифов на платные услуги (работы) муниципальных учреждений и предприятий» (с изменениями от 07.08.2014 № 5480, 29.12.2014 № 8992, 23.06.2015 № 4252) </w:t>
      </w:r>
      <w:r w:rsidR="00D02EF3">
        <w:rPr>
          <w:rFonts w:eastAsiaTheme="minorEastAsia" w:cs="Times New Roman"/>
          <w:sz w:val="26"/>
          <w:szCs w:val="26"/>
          <w:lang w:eastAsia="ru-RU"/>
        </w:rPr>
        <w:t xml:space="preserve">следующее </w:t>
      </w:r>
      <w:r w:rsidRPr="00D36F34">
        <w:rPr>
          <w:rFonts w:eastAsiaTheme="minorEastAsia" w:cs="Times New Roman"/>
          <w:sz w:val="26"/>
          <w:szCs w:val="26"/>
          <w:lang w:eastAsia="ru-RU"/>
        </w:rPr>
        <w:t>изменение</w:t>
      </w:r>
      <w:r w:rsidR="00D02EF3">
        <w:rPr>
          <w:rFonts w:eastAsiaTheme="minorEastAsia" w:cs="Times New Roman"/>
          <w:sz w:val="26"/>
          <w:szCs w:val="26"/>
          <w:lang w:eastAsia="ru-RU"/>
        </w:rPr>
        <w:t>:</w:t>
      </w:r>
    </w:p>
    <w:p w:rsidR="00D36F34" w:rsidRPr="00D36F34" w:rsidRDefault="00D02EF3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 xml:space="preserve">в </w:t>
      </w:r>
      <w:r w:rsidR="00D36F34" w:rsidRPr="00D36F34">
        <w:rPr>
          <w:rFonts w:eastAsiaTheme="minorEastAsia" w:cs="Times New Roman"/>
          <w:sz w:val="26"/>
          <w:szCs w:val="26"/>
          <w:lang w:eastAsia="ru-RU"/>
        </w:rPr>
        <w:t>приложени</w:t>
      </w:r>
      <w:r>
        <w:rPr>
          <w:rFonts w:eastAsiaTheme="minorEastAsia" w:cs="Times New Roman"/>
          <w:sz w:val="26"/>
          <w:szCs w:val="26"/>
          <w:lang w:eastAsia="ru-RU"/>
        </w:rPr>
        <w:t>и</w:t>
      </w:r>
      <w:r w:rsidR="00D36F34" w:rsidRPr="00D36F34">
        <w:rPr>
          <w:rFonts w:eastAsiaTheme="minorEastAsia" w:cs="Times New Roman"/>
          <w:sz w:val="26"/>
          <w:szCs w:val="26"/>
          <w:lang w:eastAsia="ru-RU"/>
        </w:rPr>
        <w:t xml:space="preserve"> к постановлению слова «Услуги по погребению согласно </w:t>
      </w:r>
      <w:r>
        <w:rPr>
          <w:rFonts w:eastAsiaTheme="minorEastAsia" w:cs="Times New Roman"/>
          <w:sz w:val="26"/>
          <w:szCs w:val="26"/>
          <w:lang w:eastAsia="ru-RU"/>
        </w:rPr>
        <w:t xml:space="preserve">                         </w:t>
      </w:r>
      <w:r w:rsidR="00D36F34" w:rsidRPr="00D36F34">
        <w:rPr>
          <w:rFonts w:eastAsiaTheme="minorEastAsia" w:cs="Times New Roman"/>
          <w:sz w:val="26"/>
          <w:szCs w:val="26"/>
          <w:lang w:eastAsia="ru-RU"/>
        </w:rPr>
        <w:t>гарантированному перечню, оказываемые специализированной службой по вопросам</w:t>
      </w:r>
      <w:r w:rsidR="00D36F34">
        <w:rPr>
          <w:rFonts w:eastAsiaTheme="minorEastAsia" w:cs="Times New Roman"/>
          <w:sz w:val="26"/>
          <w:szCs w:val="26"/>
          <w:lang w:eastAsia="ru-RU"/>
        </w:rPr>
        <w:t xml:space="preserve">                      </w:t>
      </w:r>
      <w:r w:rsidR="00D36F34" w:rsidRPr="00D36F34">
        <w:rPr>
          <w:rFonts w:eastAsiaTheme="minorEastAsia" w:cs="Times New Roman"/>
          <w:sz w:val="26"/>
          <w:szCs w:val="26"/>
          <w:lang w:eastAsia="ru-RU"/>
        </w:rPr>
        <w:t xml:space="preserve"> похоронного дела» </w:t>
      </w:r>
      <w:r>
        <w:rPr>
          <w:rFonts w:eastAsiaTheme="minorEastAsia" w:cs="Times New Roman"/>
          <w:sz w:val="26"/>
          <w:szCs w:val="26"/>
          <w:lang w:eastAsia="ru-RU"/>
        </w:rPr>
        <w:t xml:space="preserve">заменить </w:t>
      </w:r>
      <w:r w:rsidR="00D36F34" w:rsidRPr="00D36F34">
        <w:rPr>
          <w:rFonts w:eastAsiaTheme="minorEastAsia" w:cs="Times New Roman"/>
          <w:sz w:val="26"/>
          <w:szCs w:val="26"/>
          <w:lang w:eastAsia="ru-RU"/>
        </w:rPr>
        <w:t>словами «Платные услуги, оказываемые специализированной службой по вопросам похоронного дела».</w:t>
      </w:r>
    </w:p>
    <w:p w:rsidR="00D36F34" w:rsidRPr="00D36F34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>2</w:t>
      </w:r>
      <w:r w:rsidRPr="00D36F34">
        <w:rPr>
          <w:rFonts w:eastAsiaTheme="minorEastAsia" w:cs="Times New Roman"/>
          <w:sz w:val="26"/>
          <w:szCs w:val="26"/>
          <w:lang w:eastAsia="ru-RU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36F34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>3</w:t>
      </w:r>
      <w:r w:rsidRPr="00D36F34">
        <w:rPr>
          <w:rFonts w:eastAsiaTheme="minorEastAsia" w:cs="Times New Roman"/>
          <w:sz w:val="26"/>
          <w:szCs w:val="26"/>
          <w:lang w:eastAsia="ru-RU"/>
        </w:rPr>
        <w:t>. Муниципальному казенному учреждению «Наш город» опубликовать</w:t>
      </w:r>
      <w:r>
        <w:rPr>
          <w:rFonts w:eastAsiaTheme="minorEastAsia" w:cs="Times New Roman"/>
          <w:sz w:val="26"/>
          <w:szCs w:val="26"/>
          <w:lang w:eastAsia="ru-RU"/>
        </w:rPr>
        <w:t xml:space="preserve">                    </w:t>
      </w:r>
      <w:r w:rsidRPr="00D36F34">
        <w:rPr>
          <w:rFonts w:eastAsiaTheme="minorEastAsia" w:cs="Times New Roman"/>
          <w:sz w:val="26"/>
          <w:szCs w:val="26"/>
          <w:lang w:eastAsia="ru-RU"/>
        </w:rPr>
        <w:t xml:space="preserve"> настоящее постановление в средствах массовой информации.</w:t>
      </w:r>
    </w:p>
    <w:p w:rsidR="00D36F34" w:rsidRPr="00D36F34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>4</w:t>
      </w:r>
      <w:r w:rsidRPr="00D36F34">
        <w:rPr>
          <w:rFonts w:eastAsiaTheme="minorEastAsia" w:cs="Times New Roman"/>
          <w:sz w:val="26"/>
          <w:szCs w:val="26"/>
          <w:lang w:eastAsia="ru-RU"/>
        </w:rPr>
        <w:t xml:space="preserve">. Настоящее постановление вступает в силу после его официального </w:t>
      </w:r>
      <w:r>
        <w:rPr>
          <w:rFonts w:eastAsiaTheme="minorEastAsia" w:cs="Times New Roman"/>
          <w:sz w:val="26"/>
          <w:szCs w:val="26"/>
          <w:lang w:eastAsia="ru-RU"/>
        </w:rPr>
        <w:t xml:space="preserve">                                         </w:t>
      </w:r>
      <w:r w:rsidRPr="00D36F34">
        <w:rPr>
          <w:rFonts w:eastAsiaTheme="minorEastAsia" w:cs="Times New Roman"/>
          <w:sz w:val="26"/>
          <w:szCs w:val="26"/>
          <w:lang w:eastAsia="ru-RU"/>
        </w:rPr>
        <w:t>опубликования.</w:t>
      </w:r>
    </w:p>
    <w:bookmarkEnd w:id="5"/>
    <w:p w:rsidR="00D36F34" w:rsidRPr="00D36F34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D36F34" w:rsidRPr="00D36F34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36F34" w:rsidRPr="00D36F34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36F34" w:rsidRPr="00D36F34" w:rsidRDefault="00D36F34" w:rsidP="00D36F3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36F34" w:rsidRPr="00D36F34" w:rsidRDefault="00D36F34" w:rsidP="00D36F34">
      <w:pPr>
        <w:rPr>
          <w:rFonts w:cs="Times New Roman"/>
          <w:sz w:val="26"/>
          <w:szCs w:val="26"/>
        </w:rPr>
      </w:pPr>
      <w:r w:rsidRPr="00D36F34">
        <w:rPr>
          <w:rFonts w:eastAsiaTheme="minorEastAsia" w:cs="Times New Roman"/>
          <w:sz w:val="26"/>
          <w:szCs w:val="26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Theme="minorEastAsia" w:cs="Times New Roman"/>
          <w:sz w:val="26"/>
          <w:szCs w:val="26"/>
          <w:lang w:eastAsia="ru-RU"/>
        </w:rPr>
        <w:t xml:space="preserve">          </w:t>
      </w:r>
      <w:r w:rsidRPr="00D36F34">
        <w:rPr>
          <w:rFonts w:eastAsiaTheme="minorEastAsia" w:cs="Times New Roman"/>
          <w:sz w:val="26"/>
          <w:szCs w:val="26"/>
          <w:lang w:eastAsia="ru-RU"/>
        </w:rPr>
        <w:t>В.Н. Шувалов</w:t>
      </w:r>
    </w:p>
    <w:p w:rsidR="007560C1" w:rsidRPr="00D36F34" w:rsidRDefault="007560C1" w:rsidP="00D36F34">
      <w:pPr>
        <w:rPr>
          <w:sz w:val="26"/>
          <w:szCs w:val="26"/>
        </w:rPr>
      </w:pPr>
    </w:p>
    <w:p w:rsidR="00D36F34" w:rsidRPr="00D36F34" w:rsidRDefault="00D36F34">
      <w:pPr>
        <w:rPr>
          <w:sz w:val="26"/>
          <w:szCs w:val="26"/>
        </w:rPr>
      </w:pPr>
    </w:p>
    <w:sectPr w:rsidR="00D36F34" w:rsidRPr="00D36F34" w:rsidSect="00D36F3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41" w:rsidRDefault="00331E41">
      <w:r>
        <w:separator/>
      </w:r>
    </w:p>
  </w:endnote>
  <w:endnote w:type="continuationSeparator" w:id="0">
    <w:p w:rsidR="00331E41" w:rsidRDefault="0033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41" w:rsidRDefault="00331E41">
      <w:r>
        <w:separator/>
      </w:r>
    </w:p>
  </w:footnote>
  <w:footnote w:type="continuationSeparator" w:id="0">
    <w:p w:rsidR="00331E41" w:rsidRDefault="00331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37F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138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E34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4"/>
    <w:rsid w:val="00331E41"/>
    <w:rsid w:val="003B4F45"/>
    <w:rsid w:val="003E34E8"/>
    <w:rsid w:val="004629B1"/>
    <w:rsid w:val="006E37F7"/>
    <w:rsid w:val="007560C1"/>
    <w:rsid w:val="00A5590F"/>
    <w:rsid w:val="00B01386"/>
    <w:rsid w:val="00D02EF3"/>
    <w:rsid w:val="00D36F3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E929-1749-4620-8912-7EBD8A2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6F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6F34"/>
    <w:rPr>
      <w:rFonts w:ascii="Times New Roman" w:hAnsi="Times New Roman"/>
      <w:sz w:val="28"/>
    </w:rPr>
  </w:style>
  <w:style w:type="character" w:styleId="a6">
    <w:name w:val="page number"/>
    <w:basedOn w:val="a0"/>
    <w:rsid w:val="00D36F34"/>
  </w:style>
  <w:style w:type="character" w:styleId="a7">
    <w:name w:val="Hyperlink"/>
    <w:basedOn w:val="a0"/>
    <w:uiPriority w:val="99"/>
    <w:semiHidden/>
    <w:unhideWhenUsed/>
    <w:rsid w:val="00D36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2019-04-15T08:20:00Z</cp:lastPrinted>
  <dcterms:created xsi:type="dcterms:W3CDTF">2019-04-18T04:42:00Z</dcterms:created>
  <dcterms:modified xsi:type="dcterms:W3CDTF">2019-04-18T04:42:00Z</dcterms:modified>
</cp:coreProperties>
</file>