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13" w:rsidRDefault="002A1A13" w:rsidP="00656C1A">
      <w:pPr>
        <w:spacing w:line="120" w:lineRule="atLeast"/>
        <w:jc w:val="center"/>
        <w:rPr>
          <w:sz w:val="24"/>
          <w:szCs w:val="24"/>
        </w:rPr>
      </w:pPr>
    </w:p>
    <w:p w:rsidR="002A1A13" w:rsidRDefault="002A1A13" w:rsidP="00656C1A">
      <w:pPr>
        <w:spacing w:line="120" w:lineRule="atLeast"/>
        <w:jc w:val="center"/>
        <w:rPr>
          <w:sz w:val="24"/>
          <w:szCs w:val="24"/>
        </w:rPr>
      </w:pPr>
    </w:p>
    <w:p w:rsidR="002A1A13" w:rsidRPr="00852378" w:rsidRDefault="002A1A13" w:rsidP="00656C1A">
      <w:pPr>
        <w:spacing w:line="120" w:lineRule="atLeast"/>
        <w:jc w:val="center"/>
        <w:rPr>
          <w:sz w:val="10"/>
          <w:szCs w:val="10"/>
        </w:rPr>
      </w:pPr>
    </w:p>
    <w:p w:rsidR="002A1A13" w:rsidRDefault="002A1A13" w:rsidP="00656C1A">
      <w:pPr>
        <w:spacing w:line="120" w:lineRule="atLeast"/>
        <w:jc w:val="center"/>
        <w:rPr>
          <w:sz w:val="10"/>
          <w:szCs w:val="24"/>
        </w:rPr>
      </w:pPr>
    </w:p>
    <w:p w:rsidR="002A1A13" w:rsidRPr="005541F0" w:rsidRDefault="002A1A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1A13" w:rsidRPr="005541F0" w:rsidRDefault="002A1A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1A13" w:rsidRPr="005649E4" w:rsidRDefault="002A1A13" w:rsidP="00656C1A">
      <w:pPr>
        <w:spacing w:line="120" w:lineRule="atLeast"/>
        <w:jc w:val="center"/>
        <w:rPr>
          <w:sz w:val="18"/>
          <w:szCs w:val="24"/>
        </w:rPr>
      </w:pPr>
    </w:p>
    <w:p w:rsidR="002A1A13" w:rsidRPr="00656C1A" w:rsidRDefault="002A1A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1A13" w:rsidRPr="005541F0" w:rsidRDefault="002A1A13" w:rsidP="00656C1A">
      <w:pPr>
        <w:spacing w:line="120" w:lineRule="atLeast"/>
        <w:jc w:val="center"/>
        <w:rPr>
          <w:sz w:val="18"/>
          <w:szCs w:val="24"/>
        </w:rPr>
      </w:pPr>
    </w:p>
    <w:p w:rsidR="002A1A13" w:rsidRPr="005541F0" w:rsidRDefault="002A1A13" w:rsidP="00656C1A">
      <w:pPr>
        <w:spacing w:line="120" w:lineRule="atLeast"/>
        <w:jc w:val="center"/>
        <w:rPr>
          <w:sz w:val="20"/>
          <w:szCs w:val="24"/>
        </w:rPr>
      </w:pPr>
    </w:p>
    <w:p w:rsidR="002A1A13" w:rsidRPr="00656C1A" w:rsidRDefault="002A1A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A1A13" w:rsidRDefault="002A1A13" w:rsidP="00656C1A">
      <w:pPr>
        <w:spacing w:line="120" w:lineRule="atLeast"/>
        <w:jc w:val="center"/>
        <w:rPr>
          <w:sz w:val="30"/>
          <w:szCs w:val="24"/>
        </w:rPr>
      </w:pPr>
    </w:p>
    <w:p w:rsidR="002A1A13" w:rsidRPr="00656C1A" w:rsidRDefault="002A1A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A1A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1A13" w:rsidRPr="00F8214F" w:rsidRDefault="002A1A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1A13" w:rsidRPr="00F8214F" w:rsidRDefault="00C118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1A13" w:rsidRPr="00F8214F" w:rsidRDefault="002A1A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1A13" w:rsidRPr="00F8214F" w:rsidRDefault="00C118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A1A13" w:rsidRPr="00A63FB0" w:rsidRDefault="002A1A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1A13" w:rsidRPr="00A3761A" w:rsidRDefault="00C118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A1A13" w:rsidRPr="00F8214F" w:rsidRDefault="002A1A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A1A13" w:rsidRPr="00F8214F" w:rsidRDefault="002A1A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A1A13" w:rsidRPr="00AB4194" w:rsidRDefault="002A1A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A1A13" w:rsidRPr="00F8214F" w:rsidRDefault="00C118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3071</w:t>
            </w:r>
          </w:p>
        </w:tc>
      </w:tr>
    </w:tbl>
    <w:p w:rsidR="002A1A13" w:rsidRDefault="002A1A13" w:rsidP="00C725A6">
      <w:pPr>
        <w:rPr>
          <w:rFonts w:cs="Times New Roman"/>
          <w:szCs w:val="28"/>
        </w:rPr>
      </w:pPr>
    </w:p>
    <w:p w:rsidR="002A1A13" w:rsidRDefault="002A1A13" w:rsidP="002A1A13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A1A13" w:rsidRDefault="002A1A13" w:rsidP="002A1A13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A1A13" w:rsidRDefault="002A1A13" w:rsidP="002A1A13">
      <w:pPr>
        <w:jc w:val="both"/>
        <w:rPr>
          <w:szCs w:val="28"/>
        </w:rPr>
      </w:pPr>
      <w:r>
        <w:rPr>
          <w:szCs w:val="28"/>
        </w:rPr>
        <w:t xml:space="preserve">города от 06.02.2014 № 849 </w:t>
      </w:r>
    </w:p>
    <w:p w:rsidR="002A1A13" w:rsidRDefault="002A1A13" w:rsidP="002A1A13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2A1A13" w:rsidRDefault="002A1A13" w:rsidP="002A1A13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2A1A13" w:rsidRDefault="002A1A13" w:rsidP="002A1A13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2A1A13" w:rsidRDefault="002A1A13" w:rsidP="002A1A13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2A1A13" w:rsidRDefault="002A1A13" w:rsidP="002A1A13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2A1A13" w:rsidRDefault="002A1A13" w:rsidP="002A1A13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2A1A13" w:rsidRDefault="002A1A13" w:rsidP="00C725A6">
      <w:pPr>
        <w:rPr>
          <w:rFonts w:cs="Times New Roman"/>
          <w:szCs w:val="28"/>
        </w:rPr>
      </w:pPr>
    </w:p>
    <w:p w:rsidR="002A1A13" w:rsidRPr="00C725A6" w:rsidRDefault="002A1A13" w:rsidP="00C725A6">
      <w:pPr>
        <w:rPr>
          <w:rFonts w:cs="Times New Roman"/>
          <w:szCs w:val="28"/>
        </w:rPr>
      </w:pPr>
    </w:p>
    <w:p w:rsidR="002A1A13" w:rsidRDefault="002A1A13" w:rsidP="002A1A13">
      <w:pPr>
        <w:ind w:firstLine="567"/>
        <w:jc w:val="both"/>
        <w:rPr>
          <w:rFonts w:eastAsia="Times New Roman"/>
          <w:szCs w:val="28"/>
        </w:rPr>
      </w:pPr>
      <w:r>
        <w:rPr>
          <w:szCs w:val="28"/>
        </w:rPr>
        <w:t xml:space="preserve">В соответствии с Федеральным законом от 22.11.1995 № 171-ФЗ «О </w:t>
      </w:r>
      <w:r w:rsidRPr="002A1A13">
        <w:rPr>
          <w:spacing w:val="-6"/>
          <w:szCs w:val="28"/>
        </w:rPr>
        <w:t>государственном регулировании производства и оборота этилового спирта, алкогольной</w:t>
      </w:r>
      <w:r>
        <w:rPr>
          <w:szCs w:val="28"/>
        </w:rPr>
        <w:t xml:space="preserve"> и спиртосодержащей продукции и об ограничении потребления (распития) алкогольной продукции», постановлением Правительства Российской Федерации                 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333-V ДГ «Об определении способа                расчета расстояний от некоторых организаций и (или) объектов до границ                   прилегающих к ним территорий, на которых не допускается розничная продажа алкогольной продукции», распоряжени</w:t>
      </w:r>
      <w:r w:rsidR="00370A53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</w:t>
      </w:r>
      <w:r w:rsidR="00370A53">
        <w:rPr>
          <w:spacing w:val="-6"/>
          <w:szCs w:val="28"/>
        </w:rPr>
        <w:t>»</w:t>
      </w:r>
      <w:r>
        <w:rPr>
          <w:szCs w:val="28"/>
        </w:rPr>
        <w:t>:</w:t>
      </w:r>
    </w:p>
    <w:p w:rsidR="002A1A13" w:rsidRDefault="002A1A13" w:rsidP="002A1A13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06.02.2014 № 849      «Об утверждении границ прилегающих территорий к некоторым организациям, на которых не допускается розничная продажа алкогольной продукции» следующие изменения:</w:t>
      </w:r>
    </w:p>
    <w:p w:rsidR="002A1A13" w:rsidRDefault="002A1A13" w:rsidP="002A1A13">
      <w:pPr>
        <w:ind w:firstLine="709"/>
        <w:jc w:val="both"/>
        <w:rPr>
          <w:szCs w:val="28"/>
        </w:rPr>
      </w:pPr>
      <w:r>
        <w:rPr>
          <w:szCs w:val="28"/>
        </w:rPr>
        <w:t>1.1. В абзаце четвертом пункта 1 постановления слово «общеобразова-тельная»</w:t>
      </w:r>
      <w:r w:rsidRPr="002A1A13">
        <w:rPr>
          <w:szCs w:val="28"/>
        </w:rPr>
        <w:t xml:space="preserve"> </w:t>
      </w:r>
      <w:r>
        <w:rPr>
          <w:szCs w:val="28"/>
        </w:rPr>
        <w:t>исключить.</w:t>
      </w:r>
    </w:p>
    <w:p w:rsidR="002A1A13" w:rsidRDefault="002A1A13" w:rsidP="002A1A13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1.2. В приложении 3 к постановлению слово «общеобразовательной»</w:t>
      </w:r>
      <w:r w:rsidRPr="002A1A13">
        <w:rPr>
          <w:szCs w:val="28"/>
        </w:rPr>
        <w:t xml:space="preserve"> </w:t>
      </w:r>
      <w:r>
        <w:rPr>
          <w:szCs w:val="28"/>
        </w:rPr>
        <w:t xml:space="preserve">        исключить.</w:t>
      </w:r>
    </w:p>
    <w:p w:rsidR="002A1A13" w:rsidRDefault="002A1A13" w:rsidP="002A1A13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2A1A13" w:rsidRDefault="002A1A13" w:rsidP="002A1A13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A1A13" w:rsidRDefault="002A1A13" w:rsidP="002A1A13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2A1A13" w:rsidRDefault="002A1A13" w:rsidP="002A1A13">
      <w:pPr>
        <w:ind w:firstLine="567"/>
        <w:jc w:val="both"/>
        <w:rPr>
          <w:szCs w:val="28"/>
        </w:rPr>
      </w:pPr>
    </w:p>
    <w:p w:rsidR="002A1A13" w:rsidRDefault="002A1A13" w:rsidP="002A1A13">
      <w:pPr>
        <w:ind w:firstLine="567"/>
        <w:jc w:val="both"/>
        <w:rPr>
          <w:szCs w:val="28"/>
        </w:rPr>
      </w:pPr>
    </w:p>
    <w:p w:rsidR="002A1A13" w:rsidRDefault="002A1A13" w:rsidP="002A1A13">
      <w:pPr>
        <w:ind w:firstLine="567"/>
        <w:jc w:val="both"/>
        <w:rPr>
          <w:szCs w:val="28"/>
        </w:rPr>
      </w:pPr>
    </w:p>
    <w:p w:rsidR="00370A53" w:rsidRDefault="00370A53" w:rsidP="00370A53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Pr="002A1A13" w:rsidRDefault="00226A5C" w:rsidP="002A1A13"/>
    <w:sectPr w:rsidR="00226A5C" w:rsidRPr="002A1A13" w:rsidSect="002A1A1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E3" w:rsidRDefault="00493FE3">
      <w:r>
        <w:separator/>
      </w:r>
    </w:p>
  </w:endnote>
  <w:endnote w:type="continuationSeparator" w:id="0">
    <w:p w:rsidR="00493FE3" w:rsidRDefault="004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E3" w:rsidRDefault="00493FE3">
      <w:r>
        <w:separator/>
      </w:r>
    </w:p>
  </w:footnote>
  <w:footnote w:type="continuationSeparator" w:id="0">
    <w:p w:rsidR="00493FE3" w:rsidRDefault="0049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40D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181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118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13"/>
    <w:rsid w:val="00226A5C"/>
    <w:rsid w:val="00243839"/>
    <w:rsid w:val="002A1A13"/>
    <w:rsid w:val="00370A53"/>
    <w:rsid w:val="00385DF7"/>
    <w:rsid w:val="00493FE3"/>
    <w:rsid w:val="00B05142"/>
    <w:rsid w:val="00BC2877"/>
    <w:rsid w:val="00C11816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A4D18-ACE3-489E-B8D4-1E1A1DD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1A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1A13"/>
    <w:rPr>
      <w:rFonts w:ascii="Times New Roman" w:hAnsi="Times New Roman"/>
      <w:sz w:val="28"/>
    </w:rPr>
  </w:style>
  <w:style w:type="character" w:styleId="a6">
    <w:name w:val="page number"/>
    <w:basedOn w:val="a0"/>
    <w:rsid w:val="002A1A13"/>
  </w:style>
  <w:style w:type="paragraph" w:customStyle="1" w:styleId="ConsPlusTitle">
    <w:name w:val="ConsPlusTitle"/>
    <w:rsid w:val="002A1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2019-04-30T10:10:00Z</cp:lastPrinted>
  <dcterms:created xsi:type="dcterms:W3CDTF">2019-05-15T10:42:00Z</dcterms:created>
  <dcterms:modified xsi:type="dcterms:W3CDTF">2019-05-15T10:42:00Z</dcterms:modified>
</cp:coreProperties>
</file>