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C4" w:rsidRDefault="00030CC4" w:rsidP="00656C1A">
      <w:pPr>
        <w:spacing w:line="120" w:lineRule="atLeast"/>
        <w:jc w:val="center"/>
        <w:rPr>
          <w:sz w:val="24"/>
          <w:szCs w:val="24"/>
        </w:rPr>
      </w:pPr>
    </w:p>
    <w:p w:rsidR="00030CC4" w:rsidRDefault="00030CC4" w:rsidP="00656C1A">
      <w:pPr>
        <w:spacing w:line="120" w:lineRule="atLeast"/>
        <w:jc w:val="center"/>
        <w:rPr>
          <w:sz w:val="24"/>
          <w:szCs w:val="24"/>
        </w:rPr>
      </w:pPr>
    </w:p>
    <w:p w:rsidR="00030CC4" w:rsidRPr="00852378" w:rsidRDefault="00030CC4" w:rsidP="00656C1A">
      <w:pPr>
        <w:spacing w:line="120" w:lineRule="atLeast"/>
        <w:jc w:val="center"/>
        <w:rPr>
          <w:sz w:val="10"/>
          <w:szCs w:val="10"/>
        </w:rPr>
      </w:pPr>
    </w:p>
    <w:p w:rsidR="00030CC4" w:rsidRDefault="00030CC4" w:rsidP="00656C1A">
      <w:pPr>
        <w:spacing w:line="120" w:lineRule="atLeast"/>
        <w:jc w:val="center"/>
        <w:rPr>
          <w:sz w:val="10"/>
          <w:szCs w:val="24"/>
        </w:rPr>
      </w:pPr>
    </w:p>
    <w:p w:rsidR="00030CC4" w:rsidRPr="005541F0" w:rsidRDefault="00030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0CC4" w:rsidRPr="005541F0" w:rsidRDefault="00030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0CC4" w:rsidRPr="005649E4" w:rsidRDefault="00030CC4" w:rsidP="00656C1A">
      <w:pPr>
        <w:spacing w:line="120" w:lineRule="atLeast"/>
        <w:jc w:val="center"/>
        <w:rPr>
          <w:sz w:val="18"/>
          <w:szCs w:val="24"/>
        </w:rPr>
      </w:pPr>
    </w:p>
    <w:p w:rsidR="00030CC4" w:rsidRPr="00656C1A" w:rsidRDefault="00030C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0CC4" w:rsidRPr="005541F0" w:rsidRDefault="00030CC4" w:rsidP="00656C1A">
      <w:pPr>
        <w:spacing w:line="120" w:lineRule="atLeast"/>
        <w:jc w:val="center"/>
        <w:rPr>
          <w:sz w:val="18"/>
          <w:szCs w:val="24"/>
        </w:rPr>
      </w:pPr>
    </w:p>
    <w:p w:rsidR="00030CC4" w:rsidRPr="005541F0" w:rsidRDefault="00030CC4" w:rsidP="00656C1A">
      <w:pPr>
        <w:spacing w:line="120" w:lineRule="atLeast"/>
        <w:jc w:val="center"/>
        <w:rPr>
          <w:sz w:val="20"/>
          <w:szCs w:val="24"/>
        </w:rPr>
      </w:pPr>
    </w:p>
    <w:p w:rsidR="00030CC4" w:rsidRPr="00656C1A" w:rsidRDefault="00030C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0CC4" w:rsidRDefault="00030CC4" w:rsidP="00656C1A">
      <w:pPr>
        <w:spacing w:line="120" w:lineRule="atLeast"/>
        <w:jc w:val="center"/>
        <w:rPr>
          <w:sz w:val="30"/>
          <w:szCs w:val="24"/>
        </w:rPr>
      </w:pPr>
    </w:p>
    <w:p w:rsidR="00030CC4" w:rsidRPr="00656C1A" w:rsidRDefault="00030C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0C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0CC4" w:rsidRPr="00F8214F" w:rsidRDefault="00030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0CC4" w:rsidRPr="00F8214F" w:rsidRDefault="002A23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0CC4" w:rsidRPr="00F8214F" w:rsidRDefault="00030C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0CC4" w:rsidRPr="00F8214F" w:rsidRDefault="002A23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30CC4" w:rsidRPr="00A63FB0" w:rsidRDefault="00030C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0CC4" w:rsidRPr="00A3761A" w:rsidRDefault="002A23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0CC4" w:rsidRPr="00F8214F" w:rsidRDefault="00030C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0CC4" w:rsidRPr="00F8214F" w:rsidRDefault="00030C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0CC4" w:rsidRPr="00AB4194" w:rsidRDefault="00030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0CC4" w:rsidRPr="00F8214F" w:rsidRDefault="002A23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5504</w:t>
            </w:r>
          </w:p>
        </w:tc>
      </w:tr>
    </w:tbl>
    <w:p w:rsidR="00030CC4" w:rsidRPr="00C725A6" w:rsidRDefault="00030CC4" w:rsidP="00C725A6">
      <w:pPr>
        <w:rPr>
          <w:rFonts w:cs="Times New Roman"/>
          <w:szCs w:val="28"/>
        </w:rPr>
      </w:pPr>
    </w:p>
    <w:p w:rsidR="00030CC4" w:rsidRDefault="00030CC4" w:rsidP="00030CC4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030CC4" w:rsidRDefault="00030CC4" w:rsidP="00030CC4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030CC4" w:rsidRDefault="00030CC4" w:rsidP="00030CC4">
      <w:pPr>
        <w:rPr>
          <w:szCs w:val="28"/>
        </w:rPr>
      </w:pPr>
      <w:r>
        <w:rPr>
          <w:szCs w:val="28"/>
        </w:rPr>
        <w:t>города</w:t>
      </w:r>
      <w:r w:rsidRPr="00030CC4">
        <w:rPr>
          <w:szCs w:val="28"/>
        </w:rPr>
        <w:t xml:space="preserve"> </w:t>
      </w:r>
      <w:r>
        <w:rPr>
          <w:szCs w:val="28"/>
        </w:rPr>
        <w:t>от 25.12.2018 №</w:t>
      </w:r>
      <w:r w:rsidR="005A23B5">
        <w:rPr>
          <w:szCs w:val="28"/>
          <w:lang w:val="en-US"/>
        </w:rPr>
        <w:t xml:space="preserve"> </w:t>
      </w:r>
      <w:r>
        <w:rPr>
          <w:szCs w:val="28"/>
        </w:rPr>
        <w:t>10196</w:t>
      </w:r>
    </w:p>
    <w:p w:rsidR="00030CC4" w:rsidRDefault="00030CC4" w:rsidP="00030CC4">
      <w:pPr>
        <w:rPr>
          <w:szCs w:val="28"/>
        </w:rPr>
      </w:pPr>
      <w:r>
        <w:rPr>
          <w:szCs w:val="28"/>
        </w:rPr>
        <w:t xml:space="preserve">«Об утверждении состава комиссии </w:t>
      </w:r>
    </w:p>
    <w:p w:rsidR="00030CC4" w:rsidRDefault="00030CC4" w:rsidP="00030CC4">
      <w:pPr>
        <w:rPr>
          <w:szCs w:val="28"/>
        </w:rPr>
      </w:pPr>
      <w:r>
        <w:rPr>
          <w:szCs w:val="28"/>
        </w:rPr>
        <w:t xml:space="preserve">по предупреждению </w:t>
      </w:r>
    </w:p>
    <w:p w:rsidR="00030CC4" w:rsidRDefault="00030CC4" w:rsidP="00030CC4">
      <w:pPr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и ликвидации чрезвычайных </w:t>
      </w:r>
    </w:p>
    <w:p w:rsidR="00030CC4" w:rsidRDefault="00030CC4" w:rsidP="00030CC4">
      <w:pPr>
        <w:rPr>
          <w:szCs w:val="28"/>
        </w:rPr>
      </w:pPr>
      <w:r>
        <w:rPr>
          <w:szCs w:val="28"/>
        </w:rPr>
        <w:t>ситуаций и обеспечению пожарной</w:t>
      </w:r>
    </w:p>
    <w:p w:rsidR="00030CC4" w:rsidRDefault="00030CC4" w:rsidP="00030CC4">
      <w:pPr>
        <w:rPr>
          <w:szCs w:val="28"/>
        </w:rPr>
      </w:pPr>
      <w:r>
        <w:rPr>
          <w:szCs w:val="28"/>
        </w:rPr>
        <w:t>безопасности»</w:t>
      </w:r>
    </w:p>
    <w:p w:rsidR="00030CC4" w:rsidRDefault="00030CC4" w:rsidP="00030CC4">
      <w:pPr>
        <w:rPr>
          <w:sz w:val="27"/>
          <w:szCs w:val="27"/>
        </w:rPr>
      </w:pPr>
    </w:p>
    <w:p w:rsidR="00030CC4" w:rsidRDefault="00030CC4" w:rsidP="00030CC4">
      <w:pPr>
        <w:rPr>
          <w:sz w:val="27"/>
          <w:szCs w:val="27"/>
        </w:rPr>
      </w:pPr>
    </w:p>
    <w:p w:rsidR="00030CC4" w:rsidRDefault="00030CC4" w:rsidP="00030CC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На основании Федерального закона от 21.12.1994 № 68-ФЗ «О защите 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              чрезвычайных ситуаций», распоряжения Администрации города от 30.12.2005  № 3686 «Об утверждении Регламента Администрации города», в связи с изменениями кадрового состава:</w:t>
      </w:r>
    </w:p>
    <w:p w:rsidR="00030CC4" w:rsidRDefault="00030CC4" w:rsidP="00030CC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0CC4">
        <w:rPr>
          <w:spacing w:val="4"/>
          <w:szCs w:val="28"/>
        </w:rPr>
        <w:t>Внести в постановление Администрации города от 25.12.2018</w:t>
      </w:r>
      <w:r>
        <w:rPr>
          <w:szCs w:val="28"/>
        </w:rPr>
        <w:t xml:space="preserve">                          № 10196 «Об утверждении состава комиссии по предупреждению и ликвидации </w:t>
      </w:r>
      <w:r w:rsidRPr="00030CC4">
        <w:rPr>
          <w:spacing w:val="4"/>
          <w:szCs w:val="28"/>
        </w:rPr>
        <w:t>чрезвычайных ситуаций и обеспечению пожарной безопасности»</w:t>
      </w:r>
      <w:r>
        <w:rPr>
          <w:szCs w:val="28"/>
        </w:rPr>
        <w:t xml:space="preserve">                                          (с изменениями от 27.02.2019 № 1359, 29.04.2019 № 2906, 11.06.2019 № 4191, 11.07.2019 № 5029) следующие изменения:</w:t>
      </w:r>
    </w:p>
    <w:p w:rsidR="00030CC4" w:rsidRDefault="00030CC4" w:rsidP="00030CC4">
      <w:pPr>
        <w:tabs>
          <w:tab w:val="left" w:pos="567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в строке 14 приложения 1 к постановлению слова «Бабушкин Владимир </w:t>
      </w:r>
      <w:r w:rsidRPr="00030CC4">
        <w:rPr>
          <w:spacing w:val="4"/>
          <w:szCs w:val="28"/>
        </w:rPr>
        <w:t>Анатольевич –</w:t>
      </w:r>
      <w:r w:rsidRPr="00030CC4">
        <w:rPr>
          <w:rFonts w:ascii="Calibri" w:eastAsia="Calibri" w:hAnsi="Calibri"/>
          <w:spacing w:val="4"/>
          <w:szCs w:val="28"/>
        </w:rPr>
        <w:t xml:space="preserve"> </w:t>
      </w:r>
      <w:r w:rsidRPr="00030CC4">
        <w:rPr>
          <w:rFonts w:eastAsia="Calibri"/>
          <w:spacing w:val="4"/>
          <w:szCs w:val="28"/>
        </w:rPr>
        <w:t xml:space="preserve">врио </w:t>
      </w:r>
      <w:r w:rsidRPr="00030CC4">
        <w:rPr>
          <w:spacing w:val="4"/>
          <w:szCs w:val="28"/>
        </w:rPr>
        <w:t>начальника управления Министерства внутренних</w:t>
      </w:r>
      <w:r>
        <w:rPr>
          <w:szCs w:val="28"/>
        </w:rPr>
        <w:t xml:space="preserve">                         дел Российской Федерации по городу Сургуту (по согласованию)» заменить               словами «Кондрашов Руслан Сергеевич –</w:t>
      </w:r>
      <w:r>
        <w:rPr>
          <w:rFonts w:ascii="Calibri" w:eastAsia="Calibri" w:hAnsi="Calibri"/>
          <w:szCs w:val="28"/>
        </w:rPr>
        <w:t xml:space="preserve"> </w:t>
      </w:r>
      <w:r>
        <w:rPr>
          <w:szCs w:val="28"/>
        </w:rPr>
        <w:t xml:space="preserve">начальник </w:t>
      </w:r>
      <w:r w:rsidR="005A23B5">
        <w:rPr>
          <w:szCs w:val="28"/>
        </w:rPr>
        <w:t>У</w:t>
      </w:r>
      <w:r>
        <w:rPr>
          <w:szCs w:val="28"/>
        </w:rPr>
        <w:t>правления Министерства внутренних дел Российской Федерации по городу Сургуту (по согласованию)»</w:t>
      </w:r>
      <w:r w:rsidR="005A23B5">
        <w:rPr>
          <w:szCs w:val="28"/>
        </w:rPr>
        <w:t>;</w:t>
      </w:r>
    </w:p>
    <w:p w:rsidR="00030CC4" w:rsidRDefault="00030CC4" w:rsidP="00030CC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- в строке 20 приложения 1 к постановлению слова «Газизов Игорь                       Геннадьевич – начальник дорожно-транспортного управления департамента               городского хозяйства» исключить</w:t>
      </w:r>
      <w:r w:rsidR="005A23B5">
        <w:rPr>
          <w:szCs w:val="28"/>
        </w:rPr>
        <w:t>;</w:t>
      </w:r>
    </w:p>
    <w:p w:rsidR="00030CC4" w:rsidRDefault="00030CC4" w:rsidP="00030CC4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30CC4">
        <w:rPr>
          <w:spacing w:val="4"/>
          <w:szCs w:val="28"/>
        </w:rPr>
        <w:t>в приложении 2 к постановлению слова «Бабушкин Владимир</w:t>
      </w:r>
      <w:r>
        <w:rPr>
          <w:szCs w:val="28"/>
        </w:rPr>
        <w:t xml:space="preserve">                           </w:t>
      </w:r>
      <w:r w:rsidRPr="00030CC4">
        <w:rPr>
          <w:spacing w:val="4"/>
          <w:szCs w:val="28"/>
        </w:rPr>
        <w:t xml:space="preserve">Анатольевич – врио начальника </w:t>
      </w:r>
      <w:r w:rsidR="005A23B5">
        <w:rPr>
          <w:spacing w:val="4"/>
          <w:szCs w:val="28"/>
        </w:rPr>
        <w:t>У</w:t>
      </w:r>
      <w:r w:rsidRPr="00030CC4">
        <w:rPr>
          <w:spacing w:val="4"/>
          <w:szCs w:val="28"/>
        </w:rPr>
        <w:t>правления Министерства внутренних</w:t>
      </w:r>
      <w:r>
        <w:rPr>
          <w:szCs w:val="28"/>
        </w:rPr>
        <w:t xml:space="preserve">                          дел Российской Федерации по городу Сургуту» заменить словами «Кондрашов </w:t>
      </w:r>
      <w:r w:rsidRPr="00030CC4">
        <w:rPr>
          <w:spacing w:val="4"/>
          <w:szCs w:val="28"/>
        </w:rPr>
        <w:t xml:space="preserve">Руслан Сергеевич – начальник </w:t>
      </w:r>
      <w:r w:rsidR="005A23B5">
        <w:rPr>
          <w:spacing w:val="4"/>
          <w:szCs w:val="28"/>
        </w:rPr>
        <w:t>У</w:t>
      </w:r>
      <w:r w:rsidRPr="00030CC4">
        <w:rPr>
          <w:spacing w:val="4"/>
          <w:szCs w:val="28"/>
        </w:rPr>
        <w:t>правления Министерства внутренних</w:t>
      </w:r>
      <w:r>
        <w:rPr>
          <w:szCs w:val="28"/>
        </w:rPr>
        <w:t xml:space="preserve">                            дел Российской Федерации по городу Сургуту».</w:t>
      </w:r>
    </w:p>
    <w:p w:rsidR="00030CC4" w:rsidRDefault="00030CC4" w:rsidP="00030CC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030CC4" w:rsidRDefault="00030CC4" w:rsidP="00030CC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Главы города Жердева А.А.</w:t>
      </w:r>
    </w:p>
    <w:p w:rsidR="00030CC4" w:rsidRDefault="00030CC4" w:rsidP="00030CC4">
      <w:pPr>
        <w:ind w:firstLine="709"/>
        <w:jc w:val="both"/>
        <w:rPr>
          <w:szCs w:val="28"/>
        </w:rPr>
      </w:pPr>
    </w:p>
    <w:p w:rsidR="00030CC4" w:rsidRDefault="00030CC4" w:rsidP="00030CC4">
      <w:pPr>
        <w:ind w:firstLine="709"/>
        <w:jc w:val="both"/>
        <w:rPr>
          <w:szCs w:val="28"/>
        </w:rPr>
      </w:pPr>
    </w:p>
    <w:p w:rsidR="00030CC4" w:rsidRDefault="00030CC4" w:rsidP="00030CC4">
      <w:pPr>
        <w:ind w:firstLine="709"/>
        <w:jc w:val="both"/>
        <w:rPr>
          <w:szCs w:val="28"/>
        </w:rPr>
      </w:pPr>
    </w:p>
    <w:p w:rsidR="00030CC4" w:rsidRDefault="00030CC4" w:rsidP="00030CC4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В.Н. Шувалов</w:t>
      </w:r>
    </w:p>
    <w:p w:rsidR="00030CC4" w:rsidRDefault="00030CC4" w:rsidP="00030CC4">
      <w:pPr>
        <w:rPr>
          <w:szCs w:val="28"/>
        </w:rPr>
        <w:sectPr w:rsidR="00030CC4">
          <w:pgSz w:w="11906" w:h="16838"/>
          <w:pgMar w:top="851" w:right="567" w:bottom="851" w:left="1701" w:header="0" w:footer="624" w:gutter="0"/>
          <w:cols w:space="720"/>
        </w:sectPr>
      </w:pPr>
    </w:p>
    <w:p w:rsidR="00A0383F" w:rsidRPr="00030CC4" w:rsidRDefault="00A0383F" w:rsidP="00030CC4"/>
    <w:sectPr w:rsidR="00A0383F" w:rsidRPr="00030CC4" w:rsidSect="00030C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70" w:rsidRDefault="00207270">
      <w:r>
        <w:separator/>
      </w:r>
    </w:p>
  </w:endnote>
  <w:endnote w:type="continuationSeparator" w:id="0">
    <w:p w:rsidR="00207270" w:rsidRDefault="0020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70" w:rsidRDefault="00207270">
      <w:r>
        <w:separator/>
      </w:r>
    </w:p>
  </w:footnote>
  <w:footnote w:type="continuationSeparator" w:id="0">
    <w:p w:rsidR="00207270" w:rsidRDefault="0020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E58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E22A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A23B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2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4"/>
    <w:rsid w:val="00030CC4"/>
    <w:rsid w:val="00207270"/>
    <w:rsid w:val="002A2357"/>
    <w:rsid w:val="003E22AF"/>
    <w:rsid w:val="005A23B5"/>
    <w:rsid w:val="007A4F19"/>
    <w:rsid w:val="0090722C"/>
    <w:rsid w:val="00A0383F"/>
    <w:rsid w:val="00A13987"/>
    <w:rsid w:val="00CE58B9"/>
    <w:rsid w:val="00E92CD7"/>
    <w:rsid w:val="00F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D50D-C4D6-423B-82C6-204DAD2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0CC4"/>
    <w:rPr>
      <w:rFonts w:ascii="Times New Roman" w:hAnsi="Times New Roman"/>
      <w:sz w:val="28"/>
    </w:rPr>
  </w:style>
  <w:style w:type="character" w:styleId="a6">
    <w:name w:val="page number"/>
    <w:basedOn w:val="a0"/>
    <w:rsid w:val="0003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2019-07-31T10:20:00Z</cp:lastPrinted>
  <dcterms:created xsi:type="dcterms:W3CDTF">2019-07-31T11:49:00Z</dcterms:created>
  <dcterms:modified xsi:type="dcterms:W3CDTF">2019-07-31T11:49:00Z</dcterms:modified>
</cp:coreProperties>
</file>