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B59F1">
        <w:trPr>
          <w:jc w:val="center"/>
        </w:trPr>
        <w:tc>
          <w:tcPr>
            <w:tcW w:w="142" w:type="dxa"/>
            <w:noWrap/>
          </w:tcPr>
          <w:p w:rsidR="00CB59F1" w:rsidRDefault="000815DB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B59F1" w:rsidRDefault="003F045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CB59F1" w:rsidRDefault="000815D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B59F1" w:rsidRPr="003F0456" w:rsidRDefault="003F045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CB59F1" w:rsidRDefault="000815D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B59F1" w:rsidRDefault="003F045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B59F1" w:rsidRDefault="000815D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B59F1" w:rsidRDefault="00CB59F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B59F1" w:rsidRDefault="000815D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B59F1" w:rsidRPr="003F0456" w:rsidRDefault="003F045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</w:tr>
    </w:tbl>
    <w:p w:rsidR="00CB59F1" w:rsidRDefault="00C77975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9F1" w:rsidRDefault="00CB59F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B59F1" w:rsidRDefault="00CB59F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B59F1" w:rsidRDefault="000815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B59F1" w:rsidRDefault="000815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B59F1" w:rsidRDefault="00CB59F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B59F1" w:rsidRDefault="000815DB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CB59F1" w:rsidRDefault="00CB59F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B59F1" w:rsidRDefault="00CB59F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B59F1" w:rsidRDefault="000815DB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B59F1" w:rsidRDefault="00CB59F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B59F1" w:rsidRDefault="00CB59F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CB59F1" w:rsidRDefault="00CB59F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B59F1" w:rsidRDefault="00CB59F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B59F1" w:rsidRDefault="000815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B59F1" w:rsidRDefault="000815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B59F1" w:rsidRDefault="00CB59F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B59F1" w:rsidRDefault="000815DB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CB59F1" w:rsidRDefault="00CB59F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B59F1" w:rsidRDefault="00CB59F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B59F1" w:rsidRDefault="000815DB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CB59F1" w:rsidRDefault="00CB59F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B59F1" w:rsidRDefault="00CB59F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B59F1" w:rsidRDefault="000815DB">
      <w:pPr>
        <w:contextualSpacing/>
        <w:jc w:val="both"/>
      </w:pPr>
      <w:r>
        <w:t>О внесении изменения в постановление</w:t>
      </w:r>
    </w:p>
    <w:p w:rsidR="00CB59F1" w:rsidRDefault="000815DB">
      <w:pPr>
        <w:contextualSpacing/>
        <w:jc w:val="both"/>
      </w:pPr>
      <w:r>
        <w:t>Главы города от 12.10.2015 № 122</w:t>
      </w:r>
    </w:p>
    <w:p w:rsidR="00CB59F1" w:rsidRDefault="000815DB">
      <w:pPr>
        <w:contextualSpacing/>
        <w:jc w:val="both"/>
      </w:pPr>
      <w:r>
        <w:t xml:space="preserve">«Об эвакуационной комиссии города </w:t>
      </w:r>
    </w:p>
    <w:p w:rsidR="00CB59F1" w:rsidRDefault="000815DB">
      <w:pPr>
        <w:contextualSpacing/>
        <w:jc w:val="both"/>
      </w:pPr>
      <w:r>
        <w:t>Сургута»</w:t>
      </w:r>
    </w:p>
    <w:p w:rsidR="00CB59F1" w:rsidRDefault="00CB59F1">
      <w:pPr>
        <w:contextualSpacing/>
        <w:jc w:val="both"/>
      </w:pPr>
    </w:p>
    <w:p w:rsidR="00CB59F1" w:rsidRDefault="00CB59F1">
      <w:pPr>
        <w:contextualSpacing/>
        <w:jc w:val="both"/>
      </w:pPr>
    </w:p>
    <w:p w:rsidR="00CB59F1" w:rsidRDefault="000815D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№ 3686 «Об утверждении Регламента Администрации города», в связи с изменением кадрового состава:</w:t>
      </w:r>
    </w:p>
    <w:p w:rsidR="00CB59F1" w:rsidRDefault="000815DB">
      <w:pPr>
        <w:ind w:firstLine="567"/>
        <w:jc w:val="both"/>
      </w:pPr>
      <w:r>
        <w:t>1. Внести в постановление Главы города от 12.10.2015 № 122 «Об эвакуационной комиссии города Сургута» (с изменениями от 20.04.2016 № 41, 25.07.2016 № 93, 12.10.2016 № 1232, 20.12.2016 № 174) следующее изменение:</w:t>
      </w:r>
    </w:p>
    <w:p w:rsidR="00CB59F1" w:rsidRDefault="000815DB">
      <w:pPr>
        <w:ind w:firstLine="567"/>
        <w:jc w:val="both"/>
      </w:pPr>
      <w:r>
        <w:rPr>
          <w:szCs w:val="28"/>
        </w:rPr>
        <w:t xml:space="preserve">в приложении 2 к постановлению </w:t>
      </w:r>
      <w:r>
        <w:rPr>
          <w:bCs/>
          <w:szCs w:val="28"/>
        </w:rPr>
        <w:t xml:space="preserve">слова «Верченко Ирина Яковлевна –          </w:t>
      </w:r>
      <w:r>
        <w:rPr>
          <w:bCs/>
          <w:spacing w:val="-6"/>
          <w:szCs w:val="28"/>
        </w:rPr>
        <w:t>начальник управления культуры департамента культуры, молодёжной политики</w:t>
      </w:r>
      <w:r>
        <w:rPr>
          <w:bCs/>
          <w:szCs w:val="28"/>
        </w:rPr>
        <w:t xml:space="preserve">                     и спорта» заменить словами «Фризен Владимир Петрович – председатель             комитета культуры и туризма».</w:t>
      </w:r>
      <w:r>
        <w:rPr>
          <w:szCs w:val="28"/>
        </w:rPr>
        <w:t xml:space="preserve">  </w:t>
      </w:r>
    </w:p>
    <w:p w:rsidR="00CB59F1" w:rsidRDefault="000815DB">
      <w:pPr>
        <w:ind w:firstLine="567"/>
        <w:contextualSpacing/>
        <w:jc w:val="both"/>
        <w:rPr>
          <w:bCs/>
          <w:szCs w:val="28"/>
        </w:rPr>
      </w:pPr>
      <w:r>
        <w:rPr>
          <w:szCs w:val="28"/>
        </w:rPr>
        <w:t>2. Контроль за выполнением постановления возложить на заместителя               главы Администрации города Кривцова Н.Н.</w:t>
      </w:r>
    </w:p>
    <w:p w:rsidR="00CB59F1" w:rsidRDefault="00CB59F1">
      <w:pPr>
        <w:ind w:firstLine="567"/>
        <w:jc w:val="both"/>
        <w:rPr>
          <w:szCs w:val="28"/>
        </w:rPr>
      </w:pPr>
    </w:p>
    <w:p w:rsidR="00CB59F1" w:rsidRDefault="00CB59F1">
      <w:pPr>
        <w:contextualSpacing/>
        <w:jc w:val="both"/>
      </w:pPr>
    </w:p>
    <w:p w:rsidR="00CB59F1" w:rsidRDefault="00CB59F1">
      <w:pPr>
        <w:contextualSpacing/>
        <w:jc w:val="both"/>
      </w:pPr>
    </w:p>
    <w:p w:rsidR="00CB59F1" w:rsidRDefault="000815DB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</w:t>
      </w:r>
    </w:p>
    <w:p w:rsidR="00CB59F1" w:rsidRDefault="00CB59F1">
      <w:pPr>
        <w:rPr>
          <w:szCs w:val="28"/>
        </w:rPr>
      </w:pPr>
    </w:p>
    <w:sectPr w:rsidR="00CB59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1"/>
    <w:rsid w:val="000815DB"/>
    <w:rsid w:val="000A30A8"/>
    <w:rsid w:val="003F0456"/>
    <w:rsid w:val="00C77975"/>
    <w:rsid w:val="00C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A6E01B-53F0-4B7F-BD0F-E20EC468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2017-02-21T12:37:00Z</cp:lastPrinted>
  <dcterms:created xsi:type="dcterms:W3CDTF">2017-10-11T11:08:00Z</dcterms:created>
  <dcterms:modified xsi:type="dcterms:W3CDTF">2017-10-11T11:08:00Z</dcterms:modified>
</cp:coreProperties>
</file>