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32419">
        <w:trPr>
          <w:jc w:val="center"/>
        </w:trPr>
        <w:tc>
          <w:tcPr>
            <w:tcW w:w="142" w:type="dxa"/>
            <w:noWrap/>
          </w:tcPr>
          <w:p w:rsidR="00132419" w:rsidRDefault="00855093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32419" w:rsidRPr="005D0E2C" w:rsidRDefault="005D0E2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2" w:type="dxa"/>
            <w:noWrap/>
          </w:tcPr>
          <w:p w:rsidR="00132419" w:rsidRDefault="0085509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32419" w:rsidRDefault="005D0E2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" w:type="dxa"/>
          </w:tcPr>
          <w:p w:rsidR="00132419" w:rsidRDefault="0085509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32419" w:rsidRPr="005D0E2C" w:rsidRDefault="005D0E2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132419" w:rsidRDefault="0085509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32419" w:rsidRDefault="00132419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32419" w:rsidRDefault="0085509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32419" w:rsidRDefault="005D0E2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</w:tbl>
    <w:p w:rsidR="00132419" w:rsidRDefault="003453B5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419" w:rsidRDefault="0013241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32419" w:rsidRDefault="0013241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32419" w:rsidRDefault="0085509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32419" w:rsidRDefault="0085509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32419" w:rsidRDefault="0013241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32419" w:rsidRDefault="00855093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132419" w:rsidRDefault="0013241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32419" w:rsidRDefault="0013241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32419" w:rsidRDefault="00855093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32419" w:rsidRDefault="0013241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32419" w:rsidRDefault="0013241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132419" w:rsidRDefault="0013241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32419" w:rsidRDefault="0013241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32419" w:rsidRDefault="0085509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32419" w:rsidRDefault="0085509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32419" w:rsidRDefault="0013241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32419" w:rsidRDefault="00855093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132419" w:rsidRDefault="0013241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32419" w:rsidRDefault="0013241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32419" w:rsidRDefault="00855093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132419" w:rsidRDefault="0013241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32419" w:rsidRDefault="0013241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32419" w:rsidRDefault="00855093">
      <w:r>
        <w:t xml:space="preserve">О внесении изменений в постановление </w:t>
      </w:r>
    </w:p>
    <w:p w:rsidR="00132419" w:rsidRDefault="00855093">
      <w:r>
        <w:t xml:space="preserve">Главы города от 11.05.2017 № 61 </w:t>
      </w:r>
    </w:p>
    <w:p w:rsidR="00132419" w:rsidRDefault="00855093">
      <w:r>
        <w:t xml:space="preserve">«Об утверждении членов общественного </w:t>
      </w:r>
    </w:p>
    <w:p w:rsidR="00132419" w:rsidRDefault="00855093">
      <w:r>
        <w:t xml:space="preserve">совета города Сургута и объявлении </w:t>
      </w:r>
    </w:p>
    <w:p w:rsidR="00132419" w:rsidRDefault="00855093">
      <w:r>
        <w:t xml:space="preserve">конкурса по избранию членов </w:t>
      </w:r>
    </w:p>
    <w:p w:rsidR="00132419" w:rsidRDefault="00855093">
      <w:r>
        <w:t xml:space="preserve">общественного совета города </w:t>
      </w:r>
    </w:p>
    <w:p w:rsidR="00132419" w:rsidRDefault="00855093">
      <w:r>
        <w:t xml:space="preserve">Сургута от общественных </w:t>
      </w:r>
    </w:p>
    <w:p w:rsidR="00132419" w:rsidRDefault="00855093">
      <w:r>
        <w:t xml:space="preserve">объединений, некоммерческих </w:t>
      </w:r>
    </w:p>
    <w:p w:rsidR="00132419" w:rsidRDefault="00855093">
      <w:r>
        <w:t xml:space="preserve">организаций, органов территориального </w:t>
      </w:r>
    </w:p>
    <w:p w:rsidR="00132419" w:rsidRDefault="00855093">
      <w:r>
        <w:t>общественного самоуправления»</w:t>
      </w:r>
    </w:p>
    <w:p w:rsidR="00132419" w:rsidRDefault="00132419"/>
    <w:p w:rsidR="00132419" w:rsidRDefault="00132419"/>
    <w:p w:rsidR="00132419" w:rsidRDefault="00855093">
      <w:pPr>
        <w:ind w:firstLine="567"/>
        <w:jc w:val="both"/>
      </w:pPr>
      <w:r>
        <w:t xml:space="preserve">В соответствии с распоряжением Администрации города от 30.12.2005              № 3686 «Об утверждении Регламента Администрации города»: </w:t>
      </w:r>
    </w:p>
    <w:p w:rsidR="00132419" w:rsidRDefault="00855093">
      <w:pPr>
        <w:ind w:firstLine="567"/>
        <w:jc w:val="both"/>
      </w:pPr>
      <w:r>
        <w:t>1. Внести в постановление Главы города от 11.05.2017 № 61 «Об утверж-дении членов общественного совета города Сургута и объявлении конкурса          по избранию членов общественного совета города Сургута от общественных объединений, некоммерческих организаций, органов территориального общественного самоуправления» следующие изменения:</w:t>
      </w:r>
    </w:p>
    <w:p w:rsidR="00132419" w:rsidRDefault="00855093">
      <w:pPr>
        <w:ind w:firstLine="567"/>
        <w:jc w:val="both"/>
        <w:rPr>
          <w:color w:val="000000"/>
        </w:rPr>
      </w:pPr>
      <w:r>
        <w:t xml:space="preserve">1.1. В пункте 3 раздела </w:t>
      </w:r>
      <w:r>
        <w:rPr>
          <w:lang w:val="en-US"/>
        </w:rPr>
        <w:t>III</w:t>
      </w:r>
      <w:r>
        <w:t xml:space="preserve"> приложения 2 к постановлению слова</w:t>
      </w:r>
      <w:r>
        <w:rPr>
          <w:color w:val="000000"/>
        </w:rPr>
        <w:t xml:space="preserve"> </w:t>
      </w:r>
      <w:r>
        <w:t>«в течение пяти рабочих дней» заменить словами «в течение 15-и рабочих дней»</w:t>
      </w:r>
      <w:r>
        <w:rPr>
          <w:color w:val="000000"/>
        </w:rPr>
        <w:t>.</w:t>
      </w:r>
    </w:p>
    <w:p w:rsidR="00132419" w:rsidRDefault="00855093">
      <w:pPr>
        <w:ind w:firstLine="567"/>
        <w:jc w:val="both"/>
        <w:rPr>
          <w:color w:val="000000"/>
        </w:rPr>
      </w:pPr>
      <w:r>
        <w:rPr>
          <w:color w:val="000000"/>
        </w:rPr>
        <w:t>1.2. В пункте 7</w:t>
      </w:r>
      <w:r>
        <w:t xml:space="preserve"> раздела </w:t>
      </w:r>
      <w:r>
        <w:rPr>
          <w:lang w:val="en-US"/>
        </w:rPr>
        <w:t>III</w:t>
      </w:r>
      <w:r>
        <w:t xml:space="preserve"> приложения 2 к постановлению</w:t>
      </w:r>
      <w:r>
        <w:rPr>
          <w:color w:val="000000"/>
        </w:rPr>
        <w:t xml:space="preserve"> слова «в течение трех рабочих дней» заменить словами «в течение пяти рабочих дней».</w:t>
      </w:r>
    </w:p>
    <w:p w:rsidR="00132419" w:rsidRDefault="00855093">
      <w:pPr>
        <w:ind w:firstLine="567"/>
        <w:jc w:val="both"/>
        <w:rPr>
          <w:color w:val="000000"/>
        </w:rPr>
      </w:pPr>
      <w:r>
        <w:rPr>
          <w:color w:val="000000"/>
        </w:rPr>
        <w:t>2. Управлению по связям с общественностью и средствами массовой          информации опубликовать настоящее постановление в средствах массовой                  информации и разместить на официальном портале Администрации города.</w:t>
      </w:r>
    </w:p>
    <w:p w:rsidR="00132419" w:rsidRDefault="00855093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3. Контроль за выполнением постановления оставляю за собой.</w:t>
      </w:r>
    </w:p>
    <w:p w:rsidR="00132419" w:rsidRDefault="00132419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</w:p>
    <w:p w:rsidR="00132419" w:rsidRDefault="00132419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132419" w:rsidRDefault="00132419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132419" w:rsidRDefault="00855093">
      <w:pPr>
        <w:tabs>
          <w:tab w:val="left" w:pos="1080"/>
        </w:tabs>
        <w:autoSpaceDE w:val="0"/>
        <w:autoSpaceDN w:val="0"/>
        <w:adjustRightInd w:val="0"/>
        <w:jc w:val="both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В.Н. Шувалов</w:t>
      </w:r>
    </w:p>
    <w:p w:rsidR="00132419" w:rsidRDefault="00132419">
      <w:pPr>
        <w:rPr>
          <w:szCs w:val="28"/>
        </w:rPr>
      </w:pPr>
    </w:p>
    <w:sectPr w:rsidR="001324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19"/>
    <w:rsid w:val="000841B9"/>
    <w:rsid w:val="00132419"/>
    <w:rsid w:val="003453B5"/>
    <w:rsid w:val="005D0E2C"/>
    <w:rsid w:val="0085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6D7F6E4-A479-42DE-9E88-EAF5C37E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2017-07-05T10:12:00Z</cp:lastPrinted>
  <dcterms:created xsi:type="dcterms:W3CDTF">2017-07-07T11:25:00Z</dcterms:created>
  <dcterms:modified xsi:type="dcterms:W3CDTF">2017-07-07T11:25:00Z</dcterms:modified>
</cp:coreProperties>
</file>