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4602D" w:rsidTr="007B4C06">
        <w:trPr>
          <w:jc w:val="center"/>
        </w:trPr>
        <w:tc>
          <w:tcPr>
            <w:tcW w:w="142" w:type="dxa"/>
            <w:noWrap/>
          </w:tcPr>
          <w:p w:rsidR="0044602D" w:rsidRPr="005541F0" w:rsidRDefault="0044602D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4602D" w:rsidRPr="00EC7D10" w:rsidRDefault="0093642F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44602D" w:rsidRPr="005541F0" w:rsidRDefault="0044602D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4602D" w:rsidRPr="0093642F" w:rsidRDefault="0093642F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44602D" w:rsidRPr="005541F0" w:rsidRDefault="0044602D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4602D" w:rsidRPr="00EC7D10" w:rsidRDefault="0093642F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4602D" w:rsidRPr="005541F0" w:rsidRDefault="0044602D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4602D" w:rsidRPr="005541F0" w:rsidRDefault="0044602D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4602D" w:rsidRPr="005541F0" w:rsidRDefault="0044602D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4602D" w:rsidRPr="0093642F" w:rsidRDefault="0093642F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175</w:t>
            </w:r>
          </w:p>
        </w:tc>
      </w:tr>
    </w:tbl>
    <w:p w:rsidR="0044602D" w:rsidRPr="00EE45CB" w:rsidRDefault="0044602D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02D" w:rsidRPr="005541F0" w:rsidRDefault="004460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4602D" w:rsidRPr="005541F0" w:rsidRDefault="004460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4602D" w:rsidRPr="005541F0" w:rsidRDefault="004460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4602D" w:rsidRPr="005541F0" w:rsidRDefault="004460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4602D" w:rsidRPr="00C46D9A" w:rsidRDefault="004460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4602D" w:rsidRPr="00EC5E9D" w:rsidRDefault="0044602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44602D" w:rsidRPr="005541F0" w:rsidRDefault="004460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4602D" w:rsidRPr="005541F0" w:rsidRDefault="004460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4602D" w:rsidRPr="00EC5E9D" w:rsidRDefault="0044602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4602D" w:rsidRPr="005541F0" w:rsidRDefault="004460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4602D" w:rsidRPr="005541F0" w:rsidRDefault="004460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44602D" w:rsidRPr="005541F0" w:rsidRDefault="004460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4602D" w:rsidRPr="005541F0" w:rsidRDefault="004460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4602D" w:rsidRPr="005541F0" w:rsidRDefault="004460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4602D" w:rsidRPr="005541F0" w:rsidRDefault="004460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4602D" w:rsidRPr="00C46D9A" w:rsidRDefault="004460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4602D" w:rsidRPr="00EC5E9D" w:rsidRDefault="0044602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44602D" w:rsidRPr="005541F0" w:rsidRDefault="004460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4602D" w:rsidRPr="005541F0" w:rsidRDefault="004460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4602D" w:rsidRPr="00EC5E9D" w:rsidRDefault="0044602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44602D" w:rsidRPr="005541F0" w:rsidRDefault="004460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4602D" w:rsidRPr="005541F0" w:rsidRDefault="004460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4602D" w:rsidRDefault="0044602D" w:rsidP="0044602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>О внесении изменений в постановление</w:t>
      </w:r>
    </w:p>
    <w:p w:rsidR="0044602D" w:rsidRDefault="0044602D" w:rsidP="0044602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Главы </w:t>
      </w:r>
      <w:r w:rsidRPr="0044602D">
        <w:rPr>
          <w:rFonts w:eastAsia="Times New Roman" w:cs="Times New Roman"/>
          <w:szCs w:val="28"/>
          <w:lang w:eastAsia="ru-RU"/>
        </w:rPr>
        <w:t xml:space="preserve">города от 05.09.2017 № 137 </w:t>
      </w:r>
    </w:p>
    <w:p w:rsidR="0044602D" w:rsidRDefault="0044602D" w:rsidP="0044602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«Об утверждении порядка проведения </w:t>
      </w:r>
    </w:p>
    <w:p w:rsidR="0044602D" w:rsidRDefault="0044602D" w:rsidP="0044602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оценки регулирующего воздействия </w:t>
      </w:r>
    </w:p>
    <w:p w:rsidR="0044602D" w:rsidRDefault="0044602D" w:rsidP="0044602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проектов муниципальных нормативных </w:t>
      </w:r>
    </w:p>
    <w:p w:rsidR="0044602D" w:rsidRDefault="0044602D" w:rsidP="0044602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правовых актов, типовой формы </w:t>
      </w:r>
    </w:p>
    <w:p w:rsidR="0044602D" w:rsidRDefault="0044602D" w:rsidP="0044602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соглашения о взаимодействии </w:t>
      </w:r>
    </w:p>
    <w:p w:rsidR="0044602D" w:rsidRDefault="0044602D" w:rsidP="0044602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при проведении оценки регулирующего </w:t>
      </w:r>
    </w:p>
    <w:p w:rsidR="0044602D" w:rsidRDefault="0044602D" w:rsidP="0044602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воздействия проектов муниципальных </w:t>
      </w:r>
    </w:p>
    <w:p w:rsidR="0044602D" w:rsidRDefault="0044602D" w:rsidP="0044602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нормативных правовых актов, оценки </w:t>
      </w:r>
    </w:p>
    <w:p w:rsidR="0044602D" w:rsidRDefault="0044602D" w:rsidP="0044602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фактического воздействия и экспертизы </w:t>
      </w:r>
    </w:p>
    <w:p w:rsidR="0044602D" w:rsidRDefault="0044602D" w:rsidP="0044602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муниципальных нормативных правовых </w:t>
      </w:r>
    </w:p>
    <w:p w:rsidR="0044602D" w:rsidRPr="0044602D" w:rsidRDefault="0044602D" w:rsidP="0044602D">
      <w:pPr>
        <w:widowControl w:val="0"/>
        <w:tabs>
          <w:tab w:val="left" w:pos="255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>актов»</w:t>
      </w:r>
    </w:p>
    <w:p w:rsidR="0044602D" w:rsidRDefault="0044602D" w:rsidP="0044602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pacing w:val="-4"/>
          <w:kern w:val="32"/>
          <w:szCs w:val="28"/>
          <w:lang w:eastAsia="x-none"/>
        </w:rPr>
      </w:pPr>
    </w:p>
    <w:p w:rsidR="0044602D" w:rsidRPr="0044602D" w:rsidRDefault="0044602D" w:rsidP="0044602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pacing w:val="-4"/>
          <w:kern w:val="32"/>
          <w:szCs w:val="28"/>
          <w:lang w:eastAsia="x-none"/>
        </w:rPr>
      </w:pPr>
    </w:p>
    <w:p w:rsidR="0044602D" w:rsidRPr="0044602D" w:rsidRDefault="0044602D" w:rsidP="0044602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/>
          <w:bCs/>
          <w:kern w:val="32"/>
          <w:szCs w:val="28"/>
          <w:lang w:val="x-none" w:eastAsia="x-none"/>
        </w:rPr>
      </w:pPr>
      <w:r w:rsidRPr="0044602D">
        <w:rPr>
          <w:rFonts w:eastAsia="Times New Roman" w:cs="Times New Roman"/>
          <w:bCs/>
          <w:spacing w:val="-4"/>
          <w:kern w:val="32"/>
          <w:szCs w:val="28"/>
          <w:lang w:val="x-none" w:eastAsia="x-none"/>
        </w:rPr>
        <w:t>В соответствии с Федеральным законом от 06.10.2003 № 131-ФЗ «Об общих</w:t>
      </w:r>
      <w:r w:rsidRPr="0044602D">
        <w:rPr>
          <w:rFonts w:eastAsia="Times New Roman" w:cs="Times New Roman"/>
          <w:bCs/>
          <w:kern w:val="32"/>
          <w:szCs w:val="28"/>
          <w:lang w:val="x-none" w:eastAsia="x-none"/>
        </w:rPr>
        <w:t xml:space="preserve"> принципах организации местного самоуправления в Российской Федерации», </w:t>
      </w:r>
      <w:r w:rsidRPr="0044602D">
        <w:rPr>
          <w:rFonts w:eastAsia="Times New Roman" w:cs="Times New Roman"/>
          <w:bCs/>
          <w:spacing w:val="-4"/>
          <w:kern w:val="32"/>
          <w:szCs w:val="28"/>
          <w:lang w:val="x-none" w:eastAsia="x-none"/>
        </w:rPr>
        <w:t>Закон</w:t>
      </w:r>
      <w:r w:rsidRPr="0044602D">
        <w:rPr>
          <w:rFonts w:eastAsia="Times New Roman" w:cs="Times New Roman"/>
          <w:bCs/>
          <w:spacing w:val="-4"/>
          <w:kern w:val="32"/>
          <w:szCs w:val="28"/>
          <w:lang w:eastAsia="x-none"/>
        </w:rPr>
        <w:t>ом</w:t>
      </w:r>
      <w:r w:rsidRPr="0044602D">
        <w:rPr>
          <w:rFonts w:eastAsia="Times New Roman" w:cs="Times New Roman"/>
          <w:bCs/>
          <w:spacing w:val="-4"/>
          <w:kern w:val="32"/>
          <w:szCs w:val="28"/>
          <w:lang w:val="x-none" w:eastAsia="x-none"/>
        </w:rPr>
        <w:t xml:space="preserve"> Ханты-Мансийского автономного округа – Югры от 29.05.2014 № 42-оз</w:t>
      </w:r>
      <w:r w:rsidRPr="0044602D">
        <w:rPr>
          <w:rFonts w:eastAsia="Times New Roman" w:cs="Times New Roman"/>
          <w:bCs/>
          <w:kern w:val="32"/>
          <w:szCs w:val="28"/>
          <w:lang w:val="x-none" w:eastAsia="x-none"/>
        </w:rPr>
        <w:t xml:space="preserve"> «Об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</w:t>
      </w:r>
      <w:r w:rsidRPr="0044602D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 w:rsidRPr="0044602D">
        <w:rPr>
          <w:rFonts w:eastAsia="Times New Roman" w:cs="Times New Roman"/>
          <w:bCs/>
          <w:kern w:val="32"/>
          <w:szCs w:val="28"/>
          <w:lang w:val="x-none" w:eastAsia="x-none"/>
        </w:rPr>
        <w:t>в Ханты-Мансийском автономном округе – Югре и о внесении изменения</w:t>
      </w:r>
      <w:r w:rsidRPr="0044602D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 w:rsidRPr="0044602D">
        <w:rPr>
          <w:rFonts w:eastAsia="Times New Roman" w:cs="Times New Roman"/>
          <w:bCs/>
          <w:kern w:val="32"/>
          <w:szCs w:val="28"/>
          <w:lang w:val="x-none" w:eastAsia="x-none"/>
        </w:rPr>
        <w:t>в статью 33.2 Закона Ханты-Мансийского автономного округа – Югры</w:t>
      </w:r>
      <w:r w:rsidRPr="0044602D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 w:rsidRPr="0044602D">
        <w:rPr>
          <w:rFonts w:eastAsia="Times New Roman" w:cs="Times New Roman"/>
          <w:bCs/>
          <w:kern w:val="32"/>
          <w:szCs w:val="28"/>
          <w:lang w:val="x-none" w:eastAsia="x-none"/>
        </w:rPr>
        <w:t xml:space="preserve">«О нормативных правовых актах Ханты-Мансийского автономного округа – Югры», Уставом муниципального </w:t>
      </w:r>
      <w:proofErr w:type="spellStart"/>
      <w:r w:rsidRPr="0044602D">
        <w:rPr>
          <w:rFonts w:eastAsia="Times New Roman" w:cs="Times New Roman"/>
          <w:bCs/>
          <w:kern w:val="32"/>
          <w:szCs w:val="28"/>
          <w:lang w:val="x-none" w:eastAsia="x-none"/>
        </w:rPr>
        <w:t>образо</w:t>
      </w:r>
      <w:proofErr w:type="spellEnd"/>
      <w:r>
        <w:rPr>
          <w:rFonts w:eastAsia="Times New Roman" w:cs="Times New Roman"/>
          <w:bCs/>
          <w:kern w:val="32"/>
          <w:szCs w:val="28"/>
          <w:lang w:eastAsia="x-none"/>
        </w:rPr>
        <w:t>-</w:t>
      </w:r>
      <w:proofErr w:type="spellStart"/>
      <w:r w:rsidRPr="0044602D">
        <w:rPr>
          <w:rFonts w:eastAsia="Times New Roman" w:cs="Times New Roman"/>
          <w:bCs/>
          <w:kern w:val="32"/>
          <w:szCs w:val="28"/>
          <w:lang w:val="x-none" w:eastAsia="x-none"/>
        </w:rPr>
        <w:t>вания</w:t>
      </w:r>
      <w:proofErr w:type="spellEnd"/>
      <w:r w:rsidRPr="0044602D">
        <w:rPr>
          <w:rFonts w:eastAsia="Times New Roman" w:cs="Times New Roman"/>
          <w:bCs/>
          <w:kern w:val="32"/>
          <w:szCs w:val="28"/>
          <w:lang w:val="x-none" w:eastAsia="x-none"/>
        </w:rPr>
        <w:t xml:space="preserve"> городской округ город Сургут, распоряжением Администрации города </w:t>
      </w:r>
      <w:r>
        <w:rPr>
          <w:rFonts w:eastAsia="Times New Roman" w:cs="Times New Roman"/>
          <w:bCs/>
          <w:kern w:val="32"/>
          <w:szCs w:val="28"/>
          <w:lang w:eastAsia="x-none"/>
        </w:rPr>
        <w:t xml:space="preserve">                </w:t>
      </w:r>
      <w:r w:rsidRPr="0044602D">
        <w:rPr>
          <w:rFonts w:eastAsia="Times New Roman" w:cs="Times New Roman"/>
          <w:bCs/>
          <w:kern w:val="32"/>
          <w:szCs w:val="28"/>
          <w:lang w:val="x-none" w:eastAsia="x-none"/>
        </w:rPr>
        <w:t>от 30.12.2005 № 3686</w:t>
      </w:r>
      <w:r w:rsidRPr="0044602D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 w:rsidRPr="0044602D">
        <w:rPr>
          <w:rFonts w:eastAsia="Times New Roman" w:cs="Times New Roman"/>
          <w:bCs/>
          <w:kern w:val="32"/>
          <w:szCs w:val="28"/>
          <w:lang w:val="x-none" w:eastAsia="x-none"/>
        </w:rPr>
        <w:t>«Об утверждении Регламента Администрации города»:</w:t>
      </w:r>
      <w:r w:rsidRPr="0044602D">
        <w:rPr>
          <w:rFonts w:eastAsia="Times New Roman" w:cs="Times New Roman"/>
          <w:b/>
          <w:bCs/>
          <w:kern w:val="32"/>
          <w:szCs w:val="28"/>
          <w:lang w:val="x-none" w:eastAsia="x-none"/>
        </w:rPr>
        <w:t xml:space="preserve"> </w:t>
      </w:r>
    </w:p>
    <w:p w:rsidR="0044602D" w:rsidRPr="0044602D" w:rsidRDefault="0044602D" w:rsidP="0044602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pacing w:val="-6"/>
          <w:szCs w:val="28"/>
          <w:lang w:eastAsia="ru-RU"/>
        </w:rPr>
        <w:t>1. Внести в постановление Главы города от 05.09.2017 № 137 «Об утверждении</w:t>
      </w:r>
      <w:r w:rsidRPr="0044602D">
        <w:rPr>
          <w:rFonts w:eastAsia="Times New Roman" w:cs="Times New Roman"/>
          <w:szCs w:val="28"/>
          <w:lang w:eastAsia="ru-RU"/>
        </w:rPr>
        <w:t xml:space="preserve"> </w:t>
      </w:r>
      <w:r w:rsidRPr="0044602D">
        <w:rPr>
          <w:rFonts w:eastAsia="Times New Roman" w:cs="Times New Roman"/>
          <w:spacing w:val="-4"/>
          <w:szCs w:val="28"/>
          <w:lang w:eastAsia="ru-RU"/>
        </w:rPr>
        <w:t>порядка проведения оценки регулирующего воздействия проектов муниципальных</w:t>
      </w:r>
      <w:r w:rsidRPr="0044602D">
        <w:rPr>
          <w:rFonts w:eastAsia="Times New Roman" w:cs="Times New Roman"/>
          <w:szCs w:val="28"/>
          <w:lang w:eastAsia="ru-RU"/>
        </w:rPr>
        <w:t xml:space="preserve"> нормативных правовых актов, типовой формы соглашения о взаимодействии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44602D">
        <w:rPr>
          <w:rFonts w:eastAsia="Times New Roman" w:cs="Times New Roman"/>
          <w:szCs w:val="28"/>
          <w:lang w:eastAsia="ru-RU"/>
        </w:rPr>
        <w:t>при проведении оценки регулирующего воздействия проектов муниципальных нормативных правовых актов, оценки фактического воздействия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4602D">
        <w:rPr>
          <w:rFonts w:eastAsia="Times New Roman" w:cs="Times New Roman"/>
          <w:szCs w:val="28"/>
          <w:lang w:eastAsia="ru-RU"/>
        </w:rPr>
        <w:t>и экспертизы муниципальных нормативных правовых актов» следующие изменения:</w:t>
      </w:r>
    </w:p>
    <w:p w:rsidR="0044602D" w:rsidRDefault="0044602D" w:rsidP="0044602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4602D" w:rsidRPr="0044602D" w:rsidRDefault="0044602D" w:rsidP="0044602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44602D">
        <w:rPr>
          <w:rFonts w:eastAsia="Times New Roman" w:cs="Times New Roman"/>
          <w:szCs w:val="28"/>
          <w:lang w:eastAsia="ru-RU"/>
        </w:rPr>
        <w:t xml:space="preserve"> приложении 1 к постановлению:</w:t>
      </w:r>
    </w:p>
    <w:p w:rsidR="0044602D" w:rsidRPr="0044602D" w:rsidRDefault="0044602D" w:rsidP="0044602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1.1. Абзац третий пункта 9 раздела </w:t>
      </w:r>
      <w:r w:rsidRPr="0044602D">
        <w:rPr>
          <w:rFonts w:eastAsia="Times New Roman" w:cs="Times New Roman"/>
          <w:szCs w:val="28"/>
          <w:lang w:val="en-US" w:eastAsia="ru-RU"/>
        </w:rPr>
        <w:t>III</w:t>
      </w:r>
      <w:r w:rsidRPr="0044602D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44602D" w:rsidRPr="0044602D" w:rsidRDefault="0044602D" w:rsidP="0044602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«Разработчиком в течение трех рабочих дней со дня составления свода предложений обеспечивается направление писем-уведомлений в адрес участников публичных консультаций о результатах учтенных (принятых) и (или) </w:t>
      </w:r>
      <w:proofErr w:type="spellStart"/>
      <w:r w:rsidRPr="0044602D">
        <w:rPr>
          <w:rFonts w:eastAsia="Times New Roman" w:cs="Times New Roman"/>
          <w:szCs w:val="28"/>
          <w:lang w:eastAsia="ru-RU"/>
        </w:rPr>
        <w:t>откло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</w:t>
      </w:r>
      <w:proofErr w:type="spellStart"/>
      <w:r w:rsidRPr="0044602D">
        <w:rPr>
          <w:rFonts w:eastAsia="Times New Roman" w:cs="Times New Roman"/>
          <w:szCs w:val="28"/>
          <w:lang w:eastAsia="ru-RU"/>
        </w:rPr>
        <w:t>ненных</w:t>
      </w:r>
      <w:proofErr w:type="spellEnd"/>
      <w:r w:rsidRPr="0044602D">
        <w:rPr>
          <w:rFonts w:eastAsia="Times New Roman" w:cs="Times New Roman"/>
          <w:szCs w:val="28"/>
          <w:lang w:eastAsia="ru-RU"/>
        </w:rPr>
        <w:t xml:space="preserve"> мнений (замечаний и (или) предложений)».</w:t>
      </w:r>
    </w:p>
    <w:p w:rsidR="0044602D" w:rsidRPr="0044602D" w:rsidRDefault="0044602D" w:rsidP="0044602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1.2. Пункты 10, 11 раздела </w:t>
      </w:r>
      <w:r w:rsidRPr="0044602D">
        <w:rPr>
          <w:rFonts w:eastAsia="Times New Roman" w:cs="Times New Roman"/>
          <w:szCs w:val="28"/>
          <w:lang w:val="en-US" w:eastAsia="ru-RU"/>
        </w:rPr>
        <w:t>III</w:t>
      </w:r>
      <w:r w:rsidRPr="0044602D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44602D" w:rsidRPr="0044602D" w:rsidRDefault="0044602D" w:rsidP="0044602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«10. В случае учета/принятия мнений (замечаний и (или) предложений) участников публичных консультаций по результатам анализа поступивших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44602D">
        <w:rPr>
          <w:rFonts w:eastAsia="Times New Roman" w:cs="Times New Roman"/>
          <w:szCs w:val="28"/>
          <w:lang w:eastAsia="ru-RU"/>
        </w:rPr>
        <w:t xml:space="preserve">мнений (замечаний и (или) предложений) и урегулирования разногласий с участниками публичных консультаций в течение пяти рабочих дней проект </w:t>
      </w:r>
      <w:r w:rsidRPr="0044602D">
        <w:rPr>
          <w:rFonts w:eastAsia="Times New Roman" w:cs="Times New Roman"/>
          <w:spacing w:val="-4"/>
          <w:szCs w:val="28"/>
          <w:lang w:eastAsia="ru-RU"/>
        </w:rPr>
        <w:t>муниципального правового акта, сводный отчет об ОРВ и свод предложений о результатах</w:t>
      </w:r>
      <w:r w:rsidRPr="0044602D">
        <w:rPr>
          <w:rFonts w:eastAsia="Times New Roman" w:cs="Times New Roman"/>
          <w:szCs w:val="28"/>
          <w:lang w:eastAsia="ru-RU"/>
        </w:rPr>
        <w:t xml:space="preserve"> проведения публичных консультаций подлежат корректировке (доработке)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44602D">
        <w:rPr>
          <w:rFonts w:eastAsia="Times New Roman" w:cs="Times New Roman"/>
          <w:szCs w:val="28"/>
          <w:lang w:eastAsia="ru-RU"/>
        </w:rPr>
        <w:t>разработчиком.</w:t>
      </w:r>
    </w:p>
    <w:p w:rsidR="0044602D" w:rsidRPr="0044602D" w:rsidRDefault="0044602D" w:rsidP="0044602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11. Разработчик в течение </w:t>
      </w:r>
      <w:r>
        <w:rPr>
          <w:rFonts w:eastAsia="Times New Roman" w:cs="Times New Roman"/>
          <w:szCs w:val="28"/>
          <w:lang w:eastAsia="ru-RU"/>
        </w:rPr>
        <w:t>одного</w:t>
      </w:r>
      <w:r w:rsidRPr="0044602D">
        <w:rPr>
          <w:rFonts w:eastAsia="Times New Roman" w:cs="Times New Roman"/>
          <w:szCs w:val="28"/>
          <w:lang w:eastAsia="ru-RU"/>
        </w:rPr>
        <w:t xml:space="preserve"> рабочего дня, следующего за окончанием срока приостановления согласования, направляет в управление организационной работы и документационного обеспечения проект муниципального нормативного правового акта, приложив к нему:</w:t>
      </w:r>
    </w:p>
    <w:p w:rsidR="0044602D" w:rsidRPr="0044602D" w:rsidRDefault="0044602D" w:rsidP="0044602D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>- сводный отчет об ОРВ;</w:t>
      </w:r>
    </w:p>
    <w:p w:rsidR="0044602D" w:rsidRPr="0044602D" w:rsidRDefault="0044602D" w:rsidP="0044602D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>- свод предложений по результатам публичных консультаций;</w:t>
      </w:r>
    </w:p>
    <w:p w:rsidR="0044602D" w:rsidRPr="0044602D" w:rsidRDefault="0044602D" w:rsidP="0044602D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>- копии писем-уведомлений, направленных в адрес участников публичных консультаций</w:t>
      </w:r>
      <w:r w:rsidR="00EF49DA">
        <w:rPr>
          <w:rFonts w:eastAsia="Times New Roman" w:cs="Times New Roman"/>
          <w:szCs w:val="28"/>
          <w:lang w:eastAsia="ru-RU"/>
        </w:rPr>
        <w:t>,</w:t>
      </w:r>
      <w:r w:rsidRPr="0044602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44602D">
        <w:rPr>
          <w:rFonts w:eastAsia="Times New Roman" w:cs="Times New Roman"/>
          <w:szCs w:val="28"/>
          <w:lang w:eastAsia="ru-RU"/>
        </w:rPr>
        <w:t>о результатах</w:t>
      </w:r>
      <w:proofErr w:type="gramEnd"/>
      <w:r w:rsidRPr="0044602D">
        <w:rPr>
          <w:rFonts w:eastAsia="Times New Roman" w:cs="Times New Roman"/>
          <w:szCs w:val="28"/>
          <w:lang w:eastAsia="ru-RU"/>
        </w:rPr>
        <w:t xml:space="preserve"> учтенных (принятых) и (или) отклоненных мнений (замечаний и (или) предложений);</w:t>
      </w:r>
    </w:p>
    <w:p w:rsidR="0044602D" w:rsidRPr="0044602D" w:rsidRDefault="0044602D" w:rsidP="0044602D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- копии протоколов по результатам проведения согласительных процедур, организованных в соответствии с разделом </w:t>
      </w:r>
      <w:r w:rsidRPr="0044602D">
        <w:rPr>
          <w:rFonts w:eastAsia="Times New Roman" w:cs="Times New Roman"/>
          <w:szCs w:val="28"/>
          <w:lang w:val="en-US" w:eastAsia="ru-RU"/>
        </w:rPr>
        <w:t>IV</w:t>
      </w:r>
      <w:r w:rsidRPr="0044602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</w:t>
      </w:r>
      <w:r w:rsidRPr="0044602D">
        <w:rPr>
          <w:rFonts w:eastAsia="Times New Roman" w:cs="Times New Roman"/>
          <w:szCs w:val="28"/>
          <w:lang w:eastAsia="ru-RU"/>
        </w:rPr>
        <w:t xml:space="preserve">орядка </w:t>
      </w:r>
      <w:r w:rsidRPr="0044602D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>(в случае их проведения)</w:t>
      </w:r>
      <w:r w:rsidRPr="0044602D">
        <w:rPr>
          <w:rFonts w:eastAsia="Times New Roman" w:cs="Times New Roman"/>
          <w:szCs w:val="28"/>
          <w:lang w:eastAsia="ru-RU"/>
        </w:rPr>
        <w:t xml:space="preserve">. </w:t>
      </w:r>
    </w:p>
    <w:p w:rsidR="0044602D" w:rsidRPr="0044602D" w:rsidRDefault="0044602D" w:rsidP="0044602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Проект муниципального правового акта с внесенными в него дополнениями                   и (или) изменениями подлежит повторному согласованию в соответствии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44602D">
        <w:rPr>
          <w:rFonts w:eastAsia="Times New Roman" w:cs="Times New Roman"/>
          <w:szCs w:val="28"/>
          <w:lang w:eastAsia="ru-RU"/>
        </w:rPr>
        <w:t xml:space="preserve">с абзацем </w:t>
      </w:r>
      <w:r>
        <w:rPr>
          <w:rFonts w:eastAsia="Times New Roman" w:cs="Times New Roman"/>
          <w:szCs w:val="28"/>
          <w:lang w:eastAsia="ru-RU"/>
        </w:rPr>
        <w:t>первым</w:t>
      </w:r>
      <w:r w:rsidRPr="0044602D">
        <w:rPr>
          <w:rFonts w:eastAsia="Times New Roman" w:cs="Times New Roman"/>
          <w:szCs w:val="28"/>
          <w:lang w:eastAsia="ru-RU"/>
        </w:rPr>
        <w:t xml:space="preserve"> пункта 17 статьи 11 главы 4 Регламента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44602D">
        <w:rPr>
          <w:rFonts w:eastAsia="Times New Roman" w:cs="Times New Roman"/>
          <w:szCs w:val="28"/>
          <w:lang w:eastAsia="ru-RU"/>
        </w:rPr>
        <w:t>города.</w:t>
      </w:r>
    </w:p>
    <w:p w:rsidR="0044602D" w:rsidRPr="0044602D" w:rsidRDefault="0044602D" w:rsidP="0044602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После согласования проект муниципального нормативного правового акта                </w:t>
      </w:r>
      <w:proofErr w:type="gramStart"/>
      <w:r w:rsidRPr="0044602D">
        <w:rPr>
          <w:rFonts w:eastAsia="Times New Roman" w:cs="Times New Roman"/>
          <w:szCs w:val="28"/>
          <w:lang w:eastAsia="ru-RU"/>
        </w:rPr>
        <w:t xml:space="preserve">   (</w:t>
      </w:r>
      <w:proofErr w:type="gramEnd"/>
      <w:r w:rsidRPr="0044602D">
        <w:rPr>
          <w:rFonts w:eastAsia="Times New Roman" w:cs="Times New Roman"/>
          <w:szCs w:val="28"/>
          <w:lang w:eastAsia="ru-RU"/>
        </w:rPr>
        <w:t>с приложенным</w:t>
      </w:r>
      <w:r w:rsidR="00EF49DA">
        <w:rPr>
          <w:rFonts w:eastAsia="Times New Roman" w:cs="Times New Roman"/>
          <w:szCs w:val="28"/>
          <w:lang w:eastAsia="ru-RU"/>
        </w:rPr>
        <w:t>и</w:t>
      </w:r>
      <w:r w:rsidRPr="0044602D">
        <w:rPr>
          <w:rFonts w:eastAsia="Times New Roman" w:cs="Times New Roman"/>
          <w:szCs w:val="28"/>
          <w:lang w:eastAsia="ru-RU"/>
        </w:rPr>
        <w:t xml:space="preserve"> к нему документами) в сроки, предусмотренные Регламентом Администрации</w:t>
      </w:r>
      <w:r>
        <w:rPr>
          <w:rFonts w:eastAsia="Times New Roman" w:cs="Times New Roman"/>
          <w:szCs w:val="28"/>
          <w:lang w:eastAsia="ru-RU"/>
        </w:rPr>
        <w:t xml:space="preserve"> города</w:t>
      </w:r>
      <w:r w:rsidRPr="0044602D">
        <w:rPr>
          <w:rFonts w:eastAsia="Times New Roman" w:cs="Times New Roman"/>
          <w:szCs w:val="28"/>
          <w:lang w:eastAsia="ru-RU"/>
        </w:rPr>
        <w:t xml:space="preserve">, направляется в уполномоченный орган для подготовки заключения об ОРВ». </w:t>
      </w:r>
    </w:p>
    <w:p w:rsidR="0044602D" w:rsidRPr="0044602D" w:rsidRDefault="0044602D" w:rsidP="0044602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4602D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44602D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44602D" w:rsidRPr="0044602D" w:rsidRDefault="0044602D" w:rsidP="0044602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>3. Контроль за выполнением постановления оставляю за собой.</w:t>
      </w:r>
    </w:p>
    <w:p w:rsidR="0044602D" w:rsidRPr="0044602D" w:rsidRDefault="0044602D" w:rsidP="0044602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4602D" w:rsidRDefault="0044602D" w:rsidP="0044602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4602D" w:rsidRPr="0044602D" w:rsidRDefault="0044602D" w:rsidP="0044602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4602D" w:rsidRPr="0044602D" w:rsidRDefault="0044602D" w:rsidP="0044602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44602D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44602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4602D">
        <w:rPr>
          <w:rFonts w:eastAsia="Times New Roman" w:cs="Times New Roman"/>
          <w:szCs w:val="28"/>
          <w:lang w:eastAsia="ru-RU"/>
        </w:rPr>
        <w:t xml:space="preserve">                                           В.Н. Шувалов</w:t>
      </w:r>
    </w:p>
    <w:p w:rsidR="007560C1" w:rsidRPr="0044602D" w:rsidRDefault="007560C1" w:rsidP="0044602D"/>
    <w:sectPr w:rsidR="007560C1" w:rsidRPr="0044602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2D"/>
    <w:rsid w:val="00190801"/>
    <w:rsid w:val="0044602D"/>
    <w:rsid w:val="007560C1"/>
    <w:rsid w:val="0093642F"/>
    <w:rsid w:val="00A5590F"/>
    <w:rsid w:val="00B37ACD"/>
    <w:rsid w:val="00B42BB1"/>
    <w:rsid w:val="00D80BB2"/>
    <w:rsid w:val="00E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9FD9B-F1EC-4B67-928E-1B237A3A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6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2017-11-27T12:16:00Z</cp:lastPrinted>
  <dcterms:created xsi:type="dcterms:W3CDTF">2017-11-30T05:43:00Z</dcterms:created>
  <dcterms:modified xsi:type="dcterms:W3CDTF">2017-11-30T05:43:00Z</dcterms:modified>
</cp:coreProperties>
</file>