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106FB" w:rsidTr="007B4C06">
        <w:trPr>
          <w:jc w:val="center"/>
        </w:trPr>
        <w:tc>
          <w:tcPr>
            <w:tcW w:w="142" w:type="dxa"/>
            <w:noWrap/>
          </w:tcPr>
          <w:p w:rsidR="000106FB" w:rsidRPr="005541F0" w:rsidRDefault="000106FB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106FB" w:rsidRPr="00E84A5B" w:rsidRDefault="00E84A5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0106FB" w:rsidRPr="005541F0" w:rsidRDefault="000106F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106FB" w:rsidRPr="005541F0" w:rsidRDefault="00E84A5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0106FB" w:rsidRPr="005541F0" w:rsidRDefault="000106F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106FB" w:rsidRPr="00E84A5B" w:rsidRDefault="00E84A5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106FB" w:rsidRPr="005541F0" w:rsidRDefault="000106F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106FB" w:rsidRPr="005541F0" w:rsidRDefault="000106FB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106FB" w:rsidRPr="005541F0" w:rsidRDefault="000106F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106FB" w:rsidRPr="005541F0" w:rsidRDefault="00E84A5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C5750B" w:rsidRDefault="00C5750B">
      <w:pPr>
        <w:rPr>
          <w:rFonts w:eastAsia="Times New Roman" w:cs="Times New Roman"/>
          <w:szCs w:val="28"/>
          <w:lang w:eastAsia="ru-RU"/>
        </w:rPr>
      </w:pP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в постановление Главы города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от 06.05.2011 № 44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«Об установлении единой схемы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должностных окладов лиц,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занимающих должности,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не отнесенные к должностям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муниципальной службы,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и осуществляющих техническое </w:t>
      </w:r>
    </w:p>
    <w:p w:rsidR="00C5750B" w:rsidRDefault="00C5750B">
      <w:pPr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обеспечение деятельности органов </w:t>
      </w:r>
    </w:p>
    <w:p w:rsidR="000106FB" w:rsidRPr="00EE45CB" w:rsidRDefault="00C5750B">
      <w:pPr>
        <w:rPr>
          <w:rFonts w:cs="Times New Roman"/>
          <w:szCs w:val="28"/>
        </w:rPr>
      </w:pPr>
      <w:r w:rsidRPr="000106FB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0106FB"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106FB" w:rsidRPr="00C46D9A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106FB" w:rsidRPr="00EC5E9D" w:rsidRDefault="000106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106FB" w:rsidRPr="00EC5E9D" w:rsidRDefault="000106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106FB" w:rsidRPr="005541F0" w:rsidRDefault="00010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106FB" w:rsidRPr="00C46D9A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106FB" w:rsidRPr="00EC5E9D" w:rsidRDefault="000106F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106FB" w:rsidRPr="00EC5E9D" w:rsidRDefault="000106F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106FB" w:rsidRPr="005541F0" w:rsidRDefault="00010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>
        <w:rPr>
          <w:rFonts w:eastAsia="Times New Roman" w:cs="Times New Roman"/>
          <w:szCs w:val="28"/>
          <w:lang w:eastAsia="ru-RU"/>
        </w:rPr>
        <w:t>»</w:t>
      </w:r>
    </w:p>
    <w:p w:rsidR="000106FB" w:rsidRDefault="000106FB" w:rsidP="000106FB">
      <w:pPr>
        <w:rPr>
          <w:rFonts w:eastAsia="Times New Roman" w:cs="Times New Roman"/>
          <w:szCs w:val="28"/>
          <w:lang w:eastAsia="ru-RU"/>
        </w:rPr>
      </w:pPr>
    </w:p>
    <w:p w:rsidR="00C5750B" w:rsidRPr="000106FB" w:rsidRDefault="00C5750B" w:rsidP="00C5750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106FB" w:rsidRPr="000106FB" w:rsidRDefault="000106FB" w:rsidP="00C5750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06FB">
        <w:rPr>
          <w:rFonts w:eastAsia="Times New Roman" w:cs="Times New Roman"/>
          <w:szCs w:val="28"/>
          <w:lang w:eastAsia="ru-RU"/>
        </w:rPr>
        <w:t xml:space="preserve">В соответствии с распоряжением Главы города от 09.02.2006 № </w:t>
      </w:r>
      <w:r w:rsidR="00C5750B">
        <w:rPr>
          <w:rFonts w:eastAsia="Times New Roman" w:cs="Times New Roman"/>
          <w:szCs w:val="28"/>
          <w:lang w:eastAsia="ru-RU"/>
        </w:rPr>
        <w:t>0</w:t>
      </w:r>
      <w:r w:rsidRPr="000106FB">
        <w:rPr>
          <w:rFonts w:eastAsia="Times New Roman" w:cs="Times New Roman"/>
          <w:szCs w:val="28"/>
          <w:lang w:eastAsia="ru-RU"/>
        </w:rPr>
        <w:t xml:space="preserve">2 </w:t>
      </w:r>
      <w:r w:rsidR="00C5750B">
        <w:rPr>
          <w:rFonts w:eastAsia="Times New Roman" w:cs="Times New Roman"/>
          <w:szCs w:val="28"/>
          <w:lang w:eastAsia="ru-RU"/>
        </w:rPr>
        <w:t xml:space="preserve">                      </w:t>
      </w:r>
      <w:proofErr w:type="gramStart"/>
      <w:r w:rsidR="00C5750B">
        <w:rPr>
          <w:rFonts w:eastAsia="Times New Roman" w:cs="Times New Roman"/>
          <w:szCs w:val="28"/>
          <w:lang w:eastAsia="ru-RU"/>
        </w:rPr>
        <w:t xml:space="preserve">   </w:t>
      </w:r>
      <w:r w:rsidRPr="000106FB">
        <w:rPr>
          <w:rFonts w:eastAsia="Times New Roman" w:cs="Times New Roman"/>
          <w:szCs w:val="28"/>
          <w:lang w:eastAsia="ru-RU"/>
        </w:rPr>
        <w:t>«</w:t>
      </w:r>
      <w:proofErr w:type="gramEnd"/>
      <w:r w:rsidRPr="000106FB">
        <w:rPr>
          <w:rFonts w:eastAsia="Times New Roman" w:cs="Times New Roman"/>
          <w:szCs w:val="28"/>
          <w:lang w:eastAsia="ru-RU"/>
        </w:rPr>
        <w:t>Об утверждении Перечня должностей, не относящихся к должностям муниципальной службы и замещаемых лицами, осуществляющими техническое обеспечение деятельности органов местного самоуправления города»:</w:t>
      </w:r>
    </w:p>
    <w:p w:rsidR="000106FB" w:rsidRPr="000106FB" w:rsidRDefault="00C5750B" w:rsidP="00C5750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 w:rsidRPr="00C5750B">
        <w:rPr>
          <w:rFonts w:eastAsia="Times New Roman" w:cs="Times New Roman"/>
          <w:spacing w:val="-4"/>
          <w:szCs w:val="28"/>
          <w:lang w:eastAsia="ru-RU"/>
        </w:rPr>
        <w:t xml:space="preserve">1. </w:t>
      </w:r>
      <w:r w:rsidR="000106FB" w:rsidRPr="00C5750B">
        <w:rPr>
          <w:rFonts w:eastAsia="Times New Roman" w:cs="Times New Roman"/>
          <w:spacing w:val="-4"/>
          <w:szCs w:val="28"/>
          <w:lang w:eastAsia="ru-RU"/>
        </w:rPr>
        <w:t>Внести в постановление Главы города от 06.05.2011 № 44 «Об установлении</w:t>
      </w:r>
      <w:r w:rsidR="000106FB" w:rsidRPr="000106FB">
        <w:rPr>
          <w:rFonts w:eastAsia="Times New Roman" w:cs="Times New Roman"/>
          <w:szCs w:val="28"/>
          <w:lang w:eastAsia="ru-RU"/>
        </w:rPr>
        <w:t xml:space="preserve"> </w:t>
      </w:r>
      <w:r w:rsidR="000106FB" w:rsidRPr="00C5750B">
        <w:rPr>
          <w:rFonts w:eastAsia="Times New Roman" w:cs="Times New Roman"/>
          <w:spacing w:val="-4"/>
          <w:szCs w:val="28"/>
          <w:lang w:eastAsia="ru-RU"/>
        </w:rPr>
        <w:t>единой схемы должностных окладов лиц, занимающих должности, не отнесенные</w:t>
      </w:r>
      <w:r w:rsidR="000106FB" w:rsidRPr="000106FB">
        <w:rPr>
          <w:rFonts w:eastAsia="Times New Roman" w:cs="Times New Roman"/>
          <w:szCs w:val="28"/>
          <w:lang w:eastAsia="ru-RU"/>
        </w:rPr>
        <w:t xml:space="preserve"> к должностям муниципальной службы, и осуществляющих техническое обеспечение деятельности органов местного самоуправления»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0106FB" w:rsidRPr="000106FB">
        <w:rPr>
          <w:rFonts w:eastAsia="Times New Roman" w:cs="Times New Roman"/>
          <w:szCs w:val="28"/>
          <w:lang w:eastAsia="ru-RU"/>
        </w:rPr>
        <w:t>от 16.03.2012 № 23, 01.10.2013 № 83, 16.02.2017 № 21, 22.02.</w:t>
      </w:r>
      <w:r w:rsidR="00044C5D">
        <w:rPr>
          <w:rFonts w:eastAsia="Times New Roman" w:cs="Times New Roman"/>
          <w:szCs w:val="28"/>
          <w:lang w:eastAsia="ru-RU"/>
        </w:rPr>
        <w:t>20</w:t>
      </w:r>
      <w:r w:rsidR="000106FB" w:rsidRPr="000106FB">
        <w:rPr>
          <w:rFonts w:eastAsia="Times New Roman" w:cs="Times New Roman"/>
          <w:szCs w:val="28"/>
          <w:lang w:eastAsia="ru-RU"/>
        </w:rPr>
        <w:t>17 № 25, 10.05.2017 № 60) изменения</w:t>
      </w:r>
      <w:r>
        <w:rPr>
          <w:rFonts w:eastAsia="Times New Roman" w:cs="Times New Roman"/>
          <w:szCs w:val="28"/>
          <w:lang w:eastAsia="ru-RU"/>
        </w:rPr>
        <w:t>,</w:t>
      </w:r>
      <w:r w:rsidR="000106FB" w:rsidRPr="000106FB">
        <w:rPr>
          <w:rFonts w:eastAsia="Times New Roman" w:cs="Times New Roman"/>
          <w:szCs w:val="28"/>
          <w:lang w:eastAsia="ru-RU"/>
        </w:rPr>
        <w:t xml:space="preserve"> изложив строки 53, 54, 69 </w:t>
      </w:r>
      <w:hyperlink r:id="rId5" w:history="1">
        <w:r w:rsidR="000106FB" w:rsidRPr="000106FB">
          <w:rPr>
            <w:rFonts w:eastAsia="Times New Roman" w:cs="Times New Roman"/>
            <w:szCs w:val="28"/>
            <w:lang w:eastAsia="ru-RU"/>
          </w:rPr>
          <w:t>приложени</w:t>
        </w:r>
      </w:hyperlink>
      <w:r w:rsidR="000106FB" w:rsidRPr="000106FB">
        <w:rPr>
          <w:rFonts w:eastAsia="Times New Roman" w:cs="Times New Roman"/>
          <w:szCs w:val="28"/>
          <w:lang w:eastAsia="ru-RU"/>
        </w:rPr>
        <w:t>я к постановлению в следующей редакции:</w:t>
      </w:r>
    </w:p>
    <w:p w:rsidR="000106FB" w:rsidRPr="00C5750B" w:rsidRDefault="000106FB" w:rsidP="000106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6273"/>
        <w:gridCol w:w="2373"/>
        <w:gridCol w:w="851"/>
      </w:tblGrid>
      <w:tr w:rsidR="00C5750B" w:rsidRPr="000106FB" w:rsidTr="00211365">
        <w:trPr>
          <w:trHeight w:val="6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5750B" w:rsidRPr="000106FB" w:rsidRDefault="00C5750B" w:rsidP="00C5750B">
            <w:pPr>
              <w:tabs>
                <w:tab w:val="left" w:pos="993"/>
              </w:tabs>
              <w:ind w:left="-1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273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73" w:type="dxa"/>
            <w:shd w:val="clear" w:color="auto" w:fill="auto"/>
          </w:tcPr>
          <w:p w:rsidR="00C5750B" w:rsidRPr="000106FB" w:rsidRDefault="00C5750B" w:rsidP="00044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 xml:space="preserve">Должностной оклад </w:t>
            </w:r>
            <w:r w:rsidRPr="000106FB">
              <w:rPr>
                <w:rFonts w:eastAsia="Times New Roman" w:cs="Times New Roman"/>
                <w:szCs w:val="28"/>
                <w:lang w:eastAsia="ru-RU"/>
              </w:rPr>
              <w:br/>
              <w:t>(в мес. руб.)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C5750B" w:rsidRPr="000106FB" w:rsidRDefault="00C5750B" w:rsidP="00C5750B">
            <w:pPr>
              <w:widowControl w:val="0"/>
              <w:autoSpaceDE w:val="0"/>
              <w:autoSpaceDN w:val="0"/>
              <w:adjustRightInd w:val="0"/>
              <w:ind w:left="-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5750B" w:rsidRPr="000106FB" w:rsidTr="00211365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6273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Помощник первого заместителя Главы города</w:t>
            </w:r>
          </w:p>
        </w:tc>
        <w:tc>
          <w:tcPr>
            <w:tcW w:w="2373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4 092 – 5 844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5750B" w:rsidRPr="000106FB" w:rsidTr="00211365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6273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Помощник заместителя Главы города</w:t>
            </w:r>
          </w:p>
        </w:tc>
        <w:tc>
          <w:tcPr>
            <w:tcW w:w="2373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3 881 – 5 544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5750B" w:rsidRPr="000106FB" w:rsidTr="00211365">
        <w:trPr>
          <w:trHeight w:val="25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5750B" w:rsidRPr="000106FB" w:rsidRDefault="00044C5D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714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6273" w:type="dxa"/>
            <w:shd w:val="clear" w:color="auto" w:fill="auto"/>
          </w:tcPr>
          <w:p w:rsidR="00C5750B" w:rsidRPr="000106FB" w:rsidRDefault="00C5750B" w:rsidP="000106FB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Секретарь заместителя Главы города</w:t>
            </w:r>
          </w:p>
        </w:tc>
        <w:tc>
          <w:tcPr>
            <w:tcW w:w="2373" w:type="dxa"/>
            <w:shd w:val="clear" w:color="auto" w:fill="auto"/>
          </w:tcPr>
          <w:p w:rsidR="00C5750B" w:rsidRPr="000106FB" w:rsidRDefault="00C5750B" w:rsidP="000106FB">
            <w:pPr>
              <w:ind w:left="1080" w:hanging="108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6FB">
              <w:rPr>
                <w:rFonts w:eastAsia="Times New Roman" w:cs="Times New Roman"/>
                <w:szCs w:val="28"/>
                <w:lang w:eastAsia="ru-RU"/>
              </w:rPr>
              <w:t>2 450 – 3 500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C5750B" w:rsidRPr="000106FB" w:rsidRDefault="00C5750B" w:rsidP="00C5750B">
            <w:pPr>
              <w:ind w:left="-10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0106FB" w:rsidRPr="000106FB" w:rsidRDefault="00C5750B" w:rsidP="00C5750B">
      <w:pPr>
        <w:tabs>
          <w:tab w:val="left" w:pos="567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0106FB" w:rsidRPr="000106FB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0106FB" w:rsidRPr="000106FB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0106FB" w:rsidRPr="000106FB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106FB" w:rsidRPr="000106FB" w:rsidRDefault="00C5750B" w:rsidP="00C5750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0106FB" w:rsidRPr="000106FB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0106FB" w:rsidRPr="000106FB" w:rsidRDefault="000106FB" w:rsidP="00C5750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106FB" w:rsidRDefault="000106FB" w:rsidP="000106F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C5750B" w:rsidRPr="000106FB" w:rsidRDefault="00C5750B" w:rsidP="000106F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bookmarkEnd w:id="0"/>
    <w:p w:rsidR="0060767A" w:rsidRPr="000106FB" w:rsidRDefault="000106FB" w:rsidP="00C5750B">
      <w:pPr>
        <w:jc w:val="both"/>
      </w:pPr>
      <w:r w:rsidRPr="000106FB">
        <w:rPr>
          <w:rFonts w:eastAsia="Times New Roman" w:cs="Times New Roman"/>
          <w:szCs w:val="28"/>
          <w:lang w:eastAsia="ru-RU"/>
        </w:rPr>
        <w:t>Глава города</w:t>
      </w:r>
      <w:r w:rsidR="00C5750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</w:t>
      </w:r>
      <w:r w:rsidRPr="000106FB">
        <w:rPr>
          <w:rFonts w:eastAsia="Times New Roman" w:cs="Times New Roman"/>
          <w:szCs w:val="28"/>
          <w:lang w:eastAsia="ru-RU"/>
        </w:rPr>
        <w:t>В.Н. Шувалов</w:t>
      </w:r>
    </w:p>
    <w:sectPr w:rsidR="0060767A" w:rsidRPr="000106F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FB"/>
    <w:rsid w:val="000106FB"/>
    <w:rsid w:val="00044C5D"/>
    <w:rsid w:val="00211365"/>
    <w:rsid w:val="0036115F"/>
    <w:rsid w:val="0060767A"/>
    <w:rsid w:val="00914FE0"/>
    <w:rsid w:val="00B77142"/>
    <w:rsid w:val="00C5750B"/>
    <w:rsid w:val="00E8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6C79-2811-4E1E-8CB9-61DC579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2193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2017-11-30T04:20:00Z</cp:lastPrinted>
  <dcterms:created xsi:type="dcterms:W3CDTF">2017-12-04T09:27:00Z</dcterms:created>
  <dcterms:modified xsi:type="dcterms:W3CDTF">2017-12-04T09:27:00Z</dcterms:modified>
</cp:coreProperties>
</file>