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E1" w:rsidRDefault="00B132E1" w:rsidP="00656C1A">
      <w:pPr>
        <w:spacing w:line="120" w:lineRule="atLeast"/>
        <w:jc w:val="center"/>
        <w:rPr>
          <w:sz w:val="24"/>
          <w:szCs w:val="24"/>
        </w:rPr>
      </w:pPr>
    </w:p>
    <w:p w:rsidR="00B132E1" w:rsidRDefault="00B132E1" w:rsidP="00656C1A">
      <w:pPr>
        <w:spacing w:line="120" w:lineRule="atLeast"/>
        <w:jc w:val="center"/>
        <w:rPr>
          <w:sz w:val="24"/>
          <w:szCs w:val="24"/>
        </w:rPr>
      </w:pPr>
    </w:p>
    <w:p w:rsidR="00B132E1" w:rsidRPr="00852378" w:rsidRDefault="00B132E1" w:rsidP="00656C1A">
      <w:pPr>
        <w:spacing w:line="120" w:lineRule="atLeast"/>
        <w:jc w:val="center"/>
        <w:rPr>
          <w:sz w:val="10"/>
          <w:szCs w:val="10"/>
        </w:rPr>
      </w:pPr>
    </w:p>
    <w:p w:rsidR="00B132E1" w:rsidRDefault="00B132E1" w:rsidP="00656C1A">
      <w:pPr>
        <w:spacing w:line="120" w:lineRule="atLeast"/>
        <w:jc w:val="center"/>
        <w:rPr>
          <w:sz w:val="10"/>
          <w:szCs w:val="24"/>
        </w:rPr>
      </w:pPr>
    </w:p>
    <w:p w:rsidR="00B132E1" w:rsidRPr="005541F0" w:rsidRDefault="00B132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32E1" w:rsidRPr="005541F0" w:rsidRDefault="00B132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32E1" w:rsidRPr="005649E4" w:rsidRDefault="00B132E1" w:rsidP="00656C1A">
      <w:pPr>
        <w:spacing w:line="120" w:lineRule="atLeast"/>
        <w:jc w:val="center"/>
        <w:rPr>
          <w:sz w:val="18"/>
          <w:szCs w:val="24"/>
        </w:rPr>
      </w:pPr>
    </w:p>
    <w:p w:rsidR="00B132E1" w:rsidRPr="001D25B0" w:rsidRDefault="00B132E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132E1" w:rsidRPr="005541F0" w:rsidRDefault="00B132E1" w:rsidP="00656C1A">
      <w:pPr>
        <w:spacing w:line="120" w:lineRule="atLeast"/>
        <w:jc w:val="center"/>
        <w:rPr>
          <w:sz w:val="18"/>
          <w:szCs w:val="24"/>
        </w:rPr>
      </w:pPr>
    </w:p>
    <w:p w:rsidR="00B132E1" w:rsidRPr="005541F0" w:rsidRDefault="00B132E1" w:rsidP="00656C1A">
      <w:pPr>
        <w:spacing w:line="120" w:lineRule="atLeast"/>
        <w:jc w:val="center"/>
        <w:rPr>
          <w:sz w:val="20"/>
          <w:szCs w:val="24"/>
        </w:rPr>
      </w:pPr>
    </w:p>
    <w:p w:rsidR="00B132E1" w:rsidRPr="001D25B0" w:rsidRDefault="00B132E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132E1" w:rsidRDefault="00B132E1" w:rsidP="00656C1A">
      <w:pPr>
        <w:spacing w:line="120" w:lineRule="atLeast"/>
        <w:jc w:val="center"/>
        <w:rPr>
          <w:sz w:val="30"/>
          <w:szCs w:val="24"/>
        </w:rPr>
      </w:pPr>
    </w:p>
    <w:p w:rsidR="00B132E1" w:rsidRPr="00656C1A" w:rsidRDefault="00B132E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132E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132E1" w:rsidRPr="00F8214F" w:rsidRDefault="00B132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132E1" w:rsidRPr="00F8214F" w:rsidRDefault="00F861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132E1" w:rsidRPr="00F8214F" w:rsidRDefault="00B132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132E1" w:rsidRPr="00F8214F" w:rsidRDefault="00F861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132E1" w:rsidRPr="00A63FB0" w:rsidRDefault="00B132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132E1" w:rsidRPr="00A3761A" w:rsidRDefault="00F861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132E1" w:rsidRPr="00F8214F" w:rsidRDefault="00B132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132E1" w:rsidRPr="00F8214F" w:rsidRDefault="00B132E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132E1" w:rsidRPr="00AB4194" w:rsidRDefault="00B132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132E1" w:rsidRPr="00F8214F" w:rsidRDefault="00F861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</w:t>
            </w:r>
          </w:p>
        </w:tc>
      </w:tr>
    </w:tbl>
    <w:p w:rsidR="00B132E1" w:rsidRPr="00C725A6" w:rsidRDefault="00B132E1" w:rsidP="00C725A6">
      <w:pPr>
        <w:rPr>
          <w:rFonts w:cs="Times New Roman"/>
          <w:szCs w:val="28"/>
        </w:rPr>
      </w:pPr>
    </w:p>
    <w:p w:rsidR="00B132E1" w:rsidRDefault="00B132E1" w:rsidP="00B132E1">
      <w:r>
        <w:t xml:space="preserve">О назначении </w:t>
      </w:r>
    </w:p>
    <w:p w:rsidR="00B132E1" w:rsidRDefault="00B132E1" w:rsidP="00B132E1">
      <w:r>
        <w:t xml:space="preserve">публичных слушаний </w:t>
      </w:r>
    </w:p>
    <w:p w:rsidR="00B132E1" w:rsidRDefault="00B132E1" w:rsidP="00B132E1">
      <w:pPr>
        <w:ind w:right="175"/>
        <w:jc w:val="both"/>
      </w:pPr>
    </w:p>
    <w:p w:rsidR="00B132E1" w:rsidRDefault="00B132E1" w:rsidP="00B132E1">
      <w:pPr>
        <w:ind w:right="175"/>
        <w:jc w:val="both"/>
      </w:pPr>
    </w:p>
    <w:p w:rsidR="00B132E1" w:rsidRPr="00904CAA" w:rsidRDefault="00B132E1" w:rsidP="00B132E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</w:t>
      </w:r>
      <w:r w:rsidRPr="00590A21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15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410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учитывая                    заявление</w:t>
      </w:r>
      <w:r w:rsidRPr="00904CAA">
        <w:rPr>
          <w:rFonts w:ascii="Times New Roman" w:hAnsi="Times New Roman"/>
          <w:sz w:val="28"/>
          <w:szCs w:val="28"/>
        </w:rPr>
        <w:t xml:space="preserve"> муниципального бюджетного учреждения «Управление лесопаркового хозяйств</w:t>
      </w:r>
      <w:r>
        <w:rPr>
          <w:rFonts w:ascii="Times New Roman" w:hAnsi="Times New Roman"/>
          <w:sz w:val="28"/>
          <w:szCs w:val="28"/>
        </w:rPr>
        <w:t>а и экологической безопасности»:</w:t>
      </w:r>
    </w:p>
    <w:p w:rsidR="00B132E1" w:rsidRPr="005B05D5" w:rsidRDefault="00B132E1" w:rsidP="00B132E1">
      <w:pPr>
        <w:ind w:firstLine="567"/>
        <w:jc w:val="both"/>
        <w:rPr>
          <w:szCs w:val="28"/>
        </w:rPr>
      </w:pPr>
      <w:r w:rsidRPr="004646B3">
        <w:rPr>
          <w:szCs w:val="28"/>
        </w:rPr>
        <w:t xml:space="preserve">1. Назначить публичные слушания на </w:t>
      </w:r>
      <w:r>
        <w:rPr>
          <w:szCs w:val="28"/>
        </w:rPr>
        <w:t>14</w:t>
      </w:r>
      <w:r w:rsidRPr="004646B3">
        <w:rPr>
          <w:szCs w:val="28"/>
        </w:rPr>
        <w:t>.0</w:t>
      </w:r>
      <w:r>
        <w:rPr>
          <w:szCs w:val="28"/>
        </w:rPr>
        <w:t>6</w:t>
      </w:r>
      <w:r w:rsidRPr="004646B3">
        <w:rPr>
          <w:szCs w:val="28"/>
        </w:rPr>
        <w:t xml:space="preserve">.2018 по проекту </w:t>
      </w:r>
      <w:r w:rsidRPr="007F2831">
        <w:rPr>
          <w:szCs w:val="28"/>
        </w:rPr>
        <w:t>о внесении</w:t>
      </w:r>
      <w:r>
        <w:rPr>
          <w:szCs w:val="28"/>
        </w:rPr>
        <w:t xml:space="preserve">                  </w:t>
      </w:r>
      <w:r w:rsidRPr="007F2831">
        <w:rPr>
          <w:szCs w:val="28"/>
        </w:rPr>
        <w:t xml:space="preserve"> изменений в Правила землепользования и застройки на территории города </w:t>
      </w:r>
      <w:r>
        <w:rPr>
          <w:szCs w:val="28"/>
        </w:rPr>
        <w:t xml:space="preserve">               </w:t>
      </w:r>
      <w:r w:rsidRPr="007F2831">
        <w:rPr>
          <w:szCs w:val="28"/>
        </w:rPr>
        <w:t>Сургута, утвержденные решением городской Думы от 28.06.2005 № 475-III ГД, а именно в раздел III «Карта градостроительного зонирования»</w:t>
      </w:r>
      <w:r>
        <w:rPr>
          <w:szCs w:val="28"/>
        </w:rPr>
        <w:t xml:space="preserve"> </w:t>
      </w:r>
      <w:r w:rsidRPr="007F2831">
        <w:rPr>
          <w:szCs w:val="28"/>
        </w:rPr>
        <w:t>в части изме</w:t>
      </w:r>
      <w:r>
        <w:rPr>
          <w:szCs w:val="28"/>
        </w:rPr>
        <w:t xml:space="preserve">-           </w:t>
      </w:r>
      <w:r w:rsidRPr="007F2831">
        <w:rPr>
          <w:szCs w:val="28"/>
        </w:rPr>
        <w:t>нения границ территориальных зон: С</w:t>
      </w:r>
      <w:r>
        <w:rPr>
          <w:szCs w:val="28"/>
        </w:rPr>
        <w:t>Х.2 в результате исключения, Р.1</w:t>
      </w:r>
      <w:r w:rsidRPr="007F2831">
        <w:rPr>
          <w:szCs w:val="28"/>
        </w:rPr>
        <w:t xml:space="preserve"> в результате увеличения, на земельном участке, расположенном по адресу: горо</w:t>
      </w:r>
      <w:r>
        <w:rPr>
          <w:szCs w:val="28"/>
        </w:rPr>
        <w:t xml:space="preserve">д Сургут, район поселка Лесной, </w:t>
      </w:r>
      <w:r w:rsidRPr="007F2831">
        <w:rPr>
          <w:szCs w:val="28"/>
        </w:rPr>
        <w:t>с целью соблюдения баланса площади</w:t>
      </w:r>
      <w:r w:rsidRPr="00173E03">
        <w:rPr>
          <w:szCs w:val="28"/>
        </w:rPr>
        <w:t xml:space="preserve"> </w:t>
      </w:r>
      <w:r w:rsidRPr="007F2831">
        <w:rPr>
          <w:szCs w:val="28"/>
        </w:rPr>
        <w:t>городских лесов города Сургута.</w:t>
      </w:r>
    </w:p>
    <w:p w:rsidR="00B132E1" w:rsidRPr="00DE323C" w:rsidRDefault="00B132E1" w:rsidP="00B132E1">
      <w:pPr>
        <w:pStyle w:val="a7"/>
        <w:ind w:firstLine="567"/>
        <w:jc w:val="both"/>
        <w:rPr>
          <w:sz w:val="28"/>
          <w:szCs w:val="28"/>
        </w:rPr>
      </w:pPr>
      <w:r w:rsidRPr="007B75A9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B132E1" w:rsidRPr="00590A21" w:rsidRDefault="00B132E1" w:rsidP="00B132E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B132E1" w:rsidRPr="00590A21" w:rsidRDefault="00B132E1" w:rsidP="00B132E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B132E1" w:rsidRPr="00590A21" w:rsidRDefault="00B132E1" w:rsidP="00B132E1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B132E1" w:rsidRPr="00590A21" w:rsidRDefault="00B132E1" w:rsidP="00B132E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90A21">
        <w:rPr>
          <w:rFonts w:ascii="Times New Roman" w:hAnsi="Times New Roman"/>
          <w:sz w:val="28"/>
          <w:szCs w:val="28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B132E1" w:rsidRPr="00590A21" w:rsidRDefault="00B132E1" w:rsidP="00B132E1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B132E1" w:rsidRPr="00444F84" w:rsidRDefault="00B132E1" w:rsidP="00B132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132E1" w:rsidRDefault="00B132E1" w:rsidP="00B132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132E1" w:rsidRDefault="00B132E1" w:rsidP="00B132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132E1" w:rsidRPr="00DE3760" w:rsidRDefault="00B132E1" w:rsidP="00B132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B132E1" w:rsidRPr="002C5FDC" w:rsidRDefault="00B132E1" w:rsidP="00B132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132E1" w:rsidRPr="002C5FDC" w:rsidRDefault="00B132E1" w:rsidP="00B132E1">
      <w:pPr>
        <w:rPr>
          <w:szCs w:val="28"/>
        </w:rPr>
      </w:pPr>
    </w:p>
    <w:p w:rsidR="007560C1" w:rsidRPr="00B132E1" w:rsidRDefault="007560C1" w:rsidP="00B132E1"/>
    <w:sectPr w:rsidR="007560C1" w:rsidRPr="00B132E1" w:rsidSect="00B132E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99" w:rsidRDefault="00CE7599">
      <w:r>
        <w:separator/>
      </w:r>
    </w:p>
  </w:endnote>
  <w:endnote w:type="continuationSeparator" w:id="0">
    <w:p w:rsidR="00CE7599" w:rsidRDefault="00C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99" w:rsidRDefault="00CE7599">
      <w:r>
        <w:separator/>
      </w:r>
    </w:p>
  </w:footnote>
  <w:footnote w:type="continuationSeparator" w:id="0">
    <w:p w:rsidR="00CE7599" w:rsidRDefault="00CE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8256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61E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86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E1"/>
    <w:rsid w:val="007560C1"/>
    <w:rsid w:val="00852BF1"/>
    <w:rsid w:val="0088256A"/>
    <w:rsid w:val="00A5590F"/>
    <w:rsid w:val="00B132E1"/>
    <w:rsid w:val="00CE7599"/>
    <w:rsid w:val="00D80BB2"/>
    <w:rsid w:val="00E50329"/>
    <w:rsid w:val="00F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9AF246-7085-4C0F-831F-630DA104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13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32E1"/>
    <w:rPr>
      <w:rFonts w:ascii="Times New Roman" w:hAnsi="Times New Roman"/>
      <w:sz w:val="28"/>
    </w:rPr>
  </w:style>
  <w:style w:type="character" w:styleId="a6">
    <w:name w:val="page number"/>
    <w:basedOn w:val="a0"/>
    <w:rsid w:val="00B132E1"/>
  </w:style>
  <w:style w:type="paragraph" w:styleId="a7">
    <w:name w:val="No Spacing"/>
    <w:link w:val="a8"/>
    <w:qFormat/>
    <w:rsid w:val="00B13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B132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2018-04-10T06:02:00Z</cp:lastPrinted>
  <dcterms:created xsi:type="dcterms:W3CDTF">2018-04-12T11:06:00Z</dcterms:created>
  <dcterms:modified xsi:type="dcterms:W3CDTF">2018-04-12T11:06:00Z</dcterms:modified>
</cp:coreProperties>
</file>