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79" w:rsidRDefault="00691F79" w:rsidP="00656C1A">
      <w:pPr>
        <w:spacing w:line="120" w:lineRule="atLeast"/>
        <w:jc w:val="center"/>
        <w:rPr>
          <w:sz w:val="24"/>
          <w:szCs w:val="24"/>
        </w:rPr>
      </w:pPr>
    </w:p>
    <w:p w:rsidR="00691F79" w:rsidRDefault="00691F79" w:rsidP="00656C1A">
      <w:pPr>
        <w:spacing w:line="120" w:lineRule="atLeast"/>
        <w:jc w:val="center"/>
        <w:rPr>
          <w:sz w:val="24"/>
          <w:szCs w:val="24"/>
        </w:rPr>
      </w:pPr>
    </w:p>
    <w:p w:rsidR="00691F79" w:rsidRPr="00852378" w:rsidRDefault="00691F79" w:rsidP="00656C1A">
      <w:pPr>
        <w:spacing w:line="120" w:lineRule="atLeast"/>
        <w:jc w:val="center"/>
        <w:rPr>
          <w:sz w:val="10"/>
          <w:szCs w:val="10"/>
        </w:rPr>
      </w:pPr>
    </w:p>
    <w:p w:rsidR="00691F79" w:rsidRDefault="00691F79" w:rsidP="00656C1A">
      <w:pPr>
        <w:spacing w:line="120" w:lineRule="atLeast"/>
        <w:jc w:val="center"/>
        <w:rPr>
          <w:sz w:val="10"/>
          <w:szCs w:val="24"/>
        </w:rPr>
      </w:pPr>
    </w:p>
    <w:p w:rsidR="00691F79" w:rsidRPr="005541F0" w:rsidRDefault="00691F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91F79" w:rsidRPr="005541F0" w:rsidRDefault="00691F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91F79" w:rsidRPr="005649E4" w:rsidRDefault="00691F79" w:rsidP="00656C1A">
      <w:pPr>
        <w:spacing w:line="120" w:lineRule="atLeast"/>
        <w:jc w:val="center"/>
        <w:rPr>
          <w:sz w:val="18"/>
          <w:szCs w:val="24"/>
        </w:rPr>
      </w:pPr>
    </w:p>
    <w:p w:rsidR="00691F79" w:rsidRPr="001D25B0" w:rsidRDefault="00691F7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91F79" w:rsidRPr="005541F0" w:rsidRDefault="00691F79" w:rsidP="00656C1A">
      <w:pPr>
        <w:spacing w:line="120" w:lineRule="atLeast"/>
        <w:jc w:val="center"/>
        <w:rPr>
          <w:sz w:val="18"/>
          <w:szCs w:val="24"/>
        </w:rPr>
      </w:pPr>
    </w:p>
    <w:p w:rsidR="00691F79" w:rsidRPr="005541F0" w:rsidRDefault="00691F79" w:rsidP="00656C1A">
      <w:pPr>
        <w:spacing w:line="120" w:lineRule="atLeast"/>
        <w:jc w:val="center"/>
        <w:rPr>
          <w:sz w:val="20"/>
          <w:szCs w:val="24"/>
        </w:rPr>
      </w:pPr>
    </w:p>
    <w:p w:rsidR="00691F79" w:rsidRPr="001D25B0" w:rsidRDefault="00691F7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91F79" w:rsidRDefault="00691F79" w:rsidP="00656C1A">
      <w:pPr>
        <w:spacing w:line="120" w:lineRule="atLeast"/>
        <w:jc w:val="center"/>
        <w:rPr>
          <w:sz w:val="30"/>
          <w:szCs w:val="24"/>
        </w:rPr>
      </w:pPr>
    </w:p>
    <w:p w:rsidR="00691F79" w:rsidRPr="00656C1A" w:rsidRDefault="00691F7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91F7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91F79" w:rsidRPr="00F8214F" w:rsidRDefault="00691F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91F79" w:rsidRPr="00F8214F" w:rsidRDefault="004C1D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91F79" w:rsidRPr="00F8214F" w:rsidRDefault="00691F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91F79" w:rsidRPr="00F8214F" w:rsidRDefault="004C1D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91F79" w:rsidRPr="00A63FB0" w:rsidRDefault="00691F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91F79" w:rsidRPr="00A3761A" w:rsidRDefault="004C1D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91F79" w:rsidRPr="00F8214F" w:rsidRDefault="00691F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91F79" w:rsidRPr="00F8214F" w:rsidRDefault="00691F7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91F79" w:rsidRPr="00AB4194" w:rsidRDefault="00691F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91F79" w:rsidRPr="00F8214F" w:rsidRDefault="004C1D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</w:t>
            </w:r>
          </w:p>
        </w:tc>
      </w:tr>
    </w:tbl>
    <w:p w:rsidR="00691F79" w:rsidRPr="00C725A6" w:rsidRDefault="00691F79" w:rsidP="00C725A6">
      <w:pPr>
        <w:rPr>
          <w:rFonts w:cs="Times New Roman"/>
          <w:szCs w:val="28"/>
        </w:rPr>
      </w:pPr>
    </w:p>
    <w:p w:rsidR="00691F79" w:rsidRPr="00FE1FA8" w:rsidRDefault="00691F79" w:rsidP="00691F79">
      <w:pPr>
        <w:suppressAutoHyphens/>
        <w:ind w:right="5138"/>
        <w:rPr>
          <w:szCs w:val="28"/>
        </w:rPr>
      </w:pPr>
      <w:r w:rsidRPr="00FE1FA8">
        <w:rPr>
          <w:szCs w:val="28"/>
        </w:rPr>
        <w:t>О внесении изменени</w:t>
      </w:r>
      <w:r w:rsidR="00F637B7">
        <w:rPr>
          <w:szCs w:val="28"/>
        </w:rPr>
        <w:t>й</w:t>
      </w:r>
    </w:p>
    <w:p w:rsidR="00691F79" w:rsidRPr="00FE1FA8" w:rsidRDefault="00691F79" w:rsidP="00691F79">
      <w:pPr>
        <w:suppressAutoHyphens/>
        <w:ind w:right="5138"/>
        <w:rPr>
          <w:szCs w:val="28"/>
        </w:rPr>
      </w:pPr>
      <w:r w:rsidRPr="00FE1FA8">
        <w:rPr>
          <w:szCs w:val="28"/>
        </w:rPr>
        <w:t>в постановление Главы города</w:t>
      </w:r>
    </w:p>
    <w:p w:rsidR="00691F79" w:rsidRPr="00FE1FA8" w:rsidRDefault="00691F79" w:rsidP="00691F79">
      <w:pPr>
        <w:suppressAutoHyphens/>
        <w:ind w:right="5138"/>
        <w:rPr>
          <w:szCs w:val="28"/>
        </w:rPr>
      </w:pPr>
      <w:r w:rsidRPr="00FE1FA8">
        <w:rPr>
          <w:szCs w:val="28"/>
        </w:rPr>
        <w:t>от 08.07.2014 № 89</w:t>
      </w:r>
    </w:p>
    <w:p w:rsidR="00691F79" w:rsidRDefault="00691F79" w:rsidP="00691F79">
      <w:pPr>
        <w:suppressAutoHyphens/>
        <w:ind w:right="5138"/>
        <w:rPr>
          <w:szCs w:val="28"/>
        </w:rPr>
      </w:pPr>
      <w:r w:rsidRPr="00FE1FA8">
        <w:rPr>
          <w:szCs w:val="28"/>
        </w:rPr>
        <w:t>«Об антинаркотической комиссии муниципального образования городской округ город Сургут»</w:t>
      </w:r>
    </w:p>
    <w:p w:rsidR="00F637B7" w:rsidRDefault="00F637B7" w:rsidP="00691F79">
      <w:pPr>
        <w:suppressAutoHyphens/>
        <w:ind w:right="5138"/>
        <w:rPr>
          <w:szCs w:val="28"/>
        </w:rPr>
      </w:pPr>
    </w:p>
    <w:p w:rsidR="00F637B7" w:rsidRDefault="00F637B7" w:rsidP="00691F79">
      <w:pPr>
        <w:suppressAutoHyphens/>
        <w:ind w:right="5138"/>
        <w:rPr>
          <w:szCs w:val="28"/>
        </w:rPr>
      </w:pPr>
    </w:p>
    <w:p w:rsidR="00F637B7" w:rsidRPr="00F637B7" w:rsidRDefault="00F637B7" w:rsidP="00F637B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37B7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F637B7">
        <w:rPr>
          <w:rFonts w:eastAsia="Times New Roman" w:cs="Times New Roman"/>
          <w:szCs w:val="28"/>
          <w:lang w:eastAsia="ru-RU"/>
        </w:rPr>
        <w:t xml:space="preserve">город Сургут, распоряжением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637B7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в связи с кадровыми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637B7">
        <w:rPr>
          <w:rFonts w:eastAsia="Times New Roman" w:cs="Times New Roman"/>
          <w:szCs w:val="28"/>
          <w:lang w:eastAsia="ru-RU"/>
        </w:rPr>
        <w:t>изменениями в структуре Администрации города:</w:t>
      </w:r>
    </w:p>
    <w:p w:rsidR="00F637B7" w:rsidRPr="00F637B7" w:rsidRDefault="00F637B7" w:rsidP="00F637B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F637B7">
        <w:rPr>
          <w:rFonts w:eastAsia="Times New Roman" w:cs="Times New Roman"/>
          <w:szCs w:val="28"/>
          <w:lang w:eastAsia="ru-RU"/>
        </w:rPr>
        <w:t xml:space="preserve"> Внести в постановление Главы города от 08.07.2014 № 89 «Об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37B7">
        <w:rPr>
          <w:rFonts w:eastAsia="Times New Roman" w:cs="Times New Roman"/>
          <w:spacing w:val="-4"/>
          <w:szCs w:val="28"/>
          <w:lang w:eastAsia="ru-RU"/>
        </w:rPr>
        <w:t>антинаркотической комиссии муниципального образования городской округ город Сургут»</w:t>
      </w:r>
      <w:r w:rsidRPr="00F637B7">
        <w:rPr>
          <w:rFonts w:eastAsia="Times New Roman" w:cs="Times New Roman"/>
          <w:szCs w:val="28"/>
          <w:lang w:eastAsia="ru-RU"/>
        </w:rPr>
        <w:t xml:space="preserve"> (с изменениями от 19.09.2014 № 118, 02.04.2015 № 30, 22.04.2015 № 43, 23.09.2015 № 111, 12.02.2016 № 13, 19.07.2016 № 86, 07.12.2016 № 164, 17.02.2017 № 22, 17.08.2017 № 125, 07.02.2018 № 29) следующие изменения:</w:t>
      </w:r>
    </w:p>
    <w:p w:rsidR="00F637B7" w:rsidRPr="00F637B7" w:rsidRDefault="00F637B7" w:rsidP="00F637B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F637B7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одп</w:t>
      </w:r>
      <w:r w:rsidRPr="00F637B7">
        <w:rPr>
          <w:rFonts w:eastAsia="Times New Roman" w:cs="Times New Roman"/>
          <w:szCs w:val="28"/>
          <w:lang w:eastAsia="ru-RU"/>
        </w:rPr>
        <w:t>ункт</w:t>
      </w:r>
      <w:r>
        <w:rPr>
          <w:rFonts w:eastAsia="Times New Roman" w:cs="Times New Roman"/>
          <w:szCs w:val="28"/>
          <w:lang w:eastAsia="ru-RU"/>
        </w:rPr>
        <w:t>ы</w:t>
      </w:r>
      <w:r w:rsidRPr="00F637B7">
        <w:rPr>
          <w:rFonts w:eastAsia="Times New Roman" w:cs="Times New Roman"/>
          <w:szCs w:val="28"/>
          <w:lang w:eastAsia="ru-RU"/>
        </w:rPr>
        <w:t xml:space="preserve"> 2.1</w:t>
      </w:r>
      <w:r>
        <w:rPr>
          <w:rFonts w:eastAsia="Times New Roman" w:cs="Times New Roman"/>
          <w:szCs w:val="28"/>
          <w:lang w:eastAsia="ru-RU"/>
        </w:rPr>
        <w:t>, 2.2 пункта 2</w:t>
      </w:r>
      <w:r w:rsidRPr="00F637B7">
        <w:rPr>
          <w:rFonts w:eastAsia="Times New Roman" w:cs="Times New Roman"/>
          <w:szCs w:val="28"/>
          <w:lang w:eastAsia="ru-RU"/>
        </w:rPr>
        <w:t xml:space="preserve"> постановления изложить в следующей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637B7">
        <w:rPr>
          <w:rFonts w:eastAsia="Times New Roman" w:cs="Times New Roman"/>
          <w:szCs w:val="28"/>
          <w:lang w:eastAsia="ru-RU"/>
        </w:rPr>
        <w:t>редакции:</w:t>
      </w:r>
    </w:p>
    <w:p w:rsidR="00F637B7" w:rsidRPr="00F637B7" w:rsidRDefault="00F637B7" w:rsidP="00F637B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37B7">
        <w:rPr>
          <w:rFonts w:eastAsia="Times New Roman" w:cs="Times New Roman"/>
          <w:szCs w:val="28"/>
          <w:lang w:eastAsia="ru-RU"/>
        </w:rPr>
        <w:t>«2.1. Функции аппарата комиссии осуществляет структурное подразделение Администрации города – управление по обеспечению деятельности админист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F637B7">
        <w:rPr>
          <w:rFonts w:eastAsia="Times New Roman" w:cs="Times New Roman"/>
          <w:szCs w:val="28"/>
          <w:lang w:eastAsia="ru-RU"/>
        </w:rPr>
        <w:t xml:space="preserve">ративных и других коллегиальных органов Администрации города (далее –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637B7">
        <w:rPr>
          <w:rFonts w:eastAsia="Times New Roman" w:cs="Times New Roman"/>
          <w:szCs w:val="28"/>
          <w:lang w:eastAsia="ru-RU"/>
        </w:rPr>
        <w:t>аппарат)</w:t>
      </w:r>
      <w:r>
        <w:rPr>
          <w:rFonts w:eastAsia="Times New Roman" w:cs="Times New Roman"/>
          <w:szCs w:val="28"/>
          <w:lang w:eastAsia="ru-RU"/>
        </w:rPr>
        <w:t>.</w:t>
      </w:r>
    </w:p>
    <w:p w:rsidR="00F637B7" w:rsidRPr="00F637B7" w:rsidRDefault="00F637B7" w:rsidP="00F637B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637B7">
        <w:rPr>
          <w:rFonts w:eastAsia="Times New Roman" w:cs="Times New Roman"/>
          <w:szCs w:val="28"/>
          <w:lang w:eastAsia="ru-RU"/>
        </w:rPr>
        <w:t xml:space="preserve">2.2. Функции руководителя аппарата осуществляет начальник управления </w:t>
      </w:r>
      <w:r w:rsidRPr="00F637B7">
        <w:rPr>
          <w:rFonts w:eastAsia="Times New Roman" w:cs="Times New Roman"/>
          <w:spacing w:val="-4"/>
          <w:szCs w:val="28"/>
          <w:lang w:eastAsia="ru-RU"/>
        </w:rPr>
        <w:t>по обеспечению деятельности административных и других коллегиальных органов</w:t>
      </w:r>
      <w:r w:rsidRPr="00F637B7">
        <w:rPr>
          <w:rFonts w:eastAsia="Times New Roman" w:cs="Times New Roman"/>
          <w:szCs w:val="28"/>
          <w:lang w:eastAsia="ru-RU"/>
        </w:rPr>
        <w:t xml:space="preserve"> Администрации города (далее – руководитель аппарата), в случае его отсутствия исполняет обязанности руководителя начальник отдела по вопросам общест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F637B7">
        <w:rPr>
          <w:rFonts w:eastAsia="Times New Roman" w:cs="Times New Roman"/>
          <w:szCs w:val="28"/>
          <w:lang w:eastAsia="ru-RU"/>
        </w:rPr>
        <w:t>венной безопасности управления по обеспечению деятельности администрати</w:t>
      </w:r>
      <w:r>
        <w:rPr>
          <w:rFonts w:eastAsia="Times New Roman" w:cs="Times New Roman"/>
          <w:szCs w:val="28"/>
          <w:lang w:eastAsia="ru-RU"/>
        </w:rPr>
        <w:t>-</w:t>
      </w:r>
      <w:r w:rsidRPr="00F637B7">
        <w:rPr>
          <w:rFonts w:eastAsia="Times New Roman" w:cs="Times New Roman"/>
          <w:szCs w:val="28"/>
          <w:lang w:eastAsia="ru-RU"/>
        </w:rPr>
        <w:t>вных и других коллегиальных органов Администрации города».</w:t>
      </w:r>
    </w:p>
    <w:p w:rsidR="00F637B7" w:rsidRPr="00F637B7" w:rsidRDefault="00F637B7" w:rsidP="00F637B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F637B7">
        <w:rPr>
          <w:rFonts w:eastAsia="Times New Roman" w:cs="Times New Roman"/>
          <w:szCs w:val="28"/>
          <w:lang w:eastAsia="ru-RU"/>
        </w:rPr>
        <w:t xml:space="preserve">Приложение 2 к постановлению изложить в новой редакции согласно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637B7">
        <w:rPr>
          <w:rFonts w:eastAsia="Times New Roman" w:cs="Times New Roman"/>
          <w:szCs w:val="28"/>
          <w:lang w:eastAsia="ru-RU"/>
        </w:rPr>
        <w:t>приложению к настоящему постановлению.</w:t>
      </w:r>
    </w:p>
    <w:p w:rsidR="00F637B7" w:rsidRPr="00F637B7" w:rsidRDefault="00F637B7" w:rsidP="00F637B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Pr="00F637B7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F637B7" w:rsidRPr="00F637B7" w:rsidRDefault="00F637B7" w:rsidP="00F637B7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Pr="00F637B7">
        <w:rPr>
          <w:rFonts w:eastAsia="Times New Roman" w:cs="Times New Roman"/>
          <w:szCs w:val="28"/>
          <w:lang w:eastAsia="ru-RU"/>
        </w:rPr>
        <w:t xml:space="preserve"> Контроль за выполнением постановления возложить на заместителя Главы города Жердева А.А.</w:t>
      </w:r>
    </w:p>
    <w:p w:rsidR="00691F79" w:rsidRDefault="00691F79" w:rsidP="00691F79">
      <w:pPr>
        <w:suppressAutoHyphens/>
        <w:ind w:firstLine="567"/>
        <w:jc w:val="both"/>
        <w:rPr>
          <w:szCs w:val="28"/>
        </w:rPr>
      </w:pPr>
    </w:p>
    <w:p w:rsidR="00691F79" w:rsidRDefault="00691F79" w:rsidP="00691F79">
      <w:pPr>
        <w:suppressAutoHyphens/>
        <w:rPr>
          <w:szCs w:val="28"/>
        </w:rPr>
      </w:pPr>
    </w:p>
    <w:p w:rsidR="00691F79" w:rsidRDefault="00691F79" w:rsidP="00691F79">
      <w:pPr>
        <w:suppressAutoHyphens/>
        <w:rPr>
          <w:szCs w:val="28"/>
        </w:rPr>
      </w:pPr>
    </w:p>
    <w:p w:rsidR="00691F79" w:rsidRDefault="00691F79" w:rsidP="00F637B7">
      <w:pPr>
        <w:suppressAutoHyphens/>
        <w:jc w:val="both"/>
        <w:rPr>
          <w:szCs w:val="28"/>
        </w:rPr>
      </w:pPr>
      <w:r>
        <w:rPr>
          <w:szCs w:val="28"/>
        </w:rPr>
        <w:t>Глава города</w:t>
      </w:r>
      <w:r w:rsidR="00F637B7">
        <w:rPr>
          <w:szCs w:val="28"/>
        </w:rPr>
        <w:t xml:space="preserve">                                               </w:t>
      </w:r>
      <w:r w:rsidR="00992692">
        <w:rPr>
          <w:szCs w:val="28"/>
        </w:rPr>
        <w:t xml:space="preserve"> </w:t>
      </w:r>
      <w:r w:rsidR="00F637B7">
        <w:rPr>
          <w:szCs w:val="28"/>
        </w:rPr>
        <w:t xml:space="preserve">                                                </w:t>
      </w:r>
      <w:r>
        <w:rPr>
          <w:szCs w:val="28"/>
        </w:rPr>
        <w:t>В.Н. Шувалов</w:t>
      </w:r>
    </w:p>
    <w:p w:rsidR="00226A5C" w:rsidRDefault="00226A5C" w:rsidP="00691F79"/>
    <w:p w:rsidR="00691F79" w:rsidRDefault="00691F79" w:rsidP="00691F79"/>
    <w:p w:rsidR="00691F79" w:rsidRDefault="00691F79" w:rsidP="00691F79"/>
    <w:p w:rsidR="00691F79" w:rsidRDefault="00691F79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F637B7" w:rsidRDefault="00F637B7" w:rsidP="00691F79"/>
    <w:p w:rsidR="00691F79" w:rsidRDefault="00691F79" w:rsidP="00691F79"/>
    <w:p w:rsidR="00691F79" w:rsidRDefault="00691F79" w:rsidP="00691F79"/>
    <w:p w:rsidR="00F637B7" w:rsidRPr="00F637B7" w:rsidRDefault="00F637B7" w:rsidP="00F637B7">
      <w:pPr>
        <w:shd w:val="clear" w:color="auto" w:fill="FFFFFF"/>
        <w:tabs>
          <w:tab w:val="left" w:pos="5670"/>
        </w:tabs>
        <w:ind w:left="6096"/>
        <w:rPr>
          <w:rFonts w:eastAsia="Times New Roman" w:cs="Times New Roman"/>
          <w:color w:val="000000"/>
          <w:szCs w:val="28"/>
          <w:lang w:eastAsia="ru-RU"/>
        </w:rPr>
      </w:pPr>
      <w:r w:rsidRPr="00F637B7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</w:p>
    <w:p w:rsidR="00F637B7" w:rsidRPr="00F637B7" w:rsidRDefault="00F637B7" w:rsidP="00F637B7">
      <w:pPr>
        <w:shd w:val="clear" w:color="auto" w:fill="FFFFFF"/>
        <w:tabs>
          <w:tab w:val="left" w:pos="5670"/>
        </w:tabs>
        <w:ind w:left="6096"/>
        <w:rPr>
          <w:rFonts w:eastAsia="Times New Roman" w:cs="Times New Roman"/>
          <w:color w:val="000000"/>
          <w:szCs w:val="28"/>
          <w:lang w:eastAsia="ru-RU"/>
        </w:rPr>
      </w:pPr>
      <w:r w:rsidRPr="00F637B7">
        <w:rPr>
          <w:rFonts w:eastAsia="Times New Roman" w:cs="Times New Roman"/>
          <w:color w:val="000000"/>
          <w:szCs w:val="28"/>
          <w:lang w:eastAsia="ru-RU"/>
        </w:rPr>
        <w:t xml:space="preserve">к постановлению </w:t>
      </w:r>
    </w:p>
    <w:p w:rsidR="00F637B7" w:rsidRPr="00F637B7" w:rsidRDefault="00F637B7" w:rsidP="00F637B7">
      <w:pPr>
        <w:shd w:val="clear" w:color="auto" w:fill="FFFFFF"/>
        <w:tabs>
          <w:tab w:val="left" w:pos="5670"/>
        </w:tabs>
        <w:ind w:left="6096"/>
        <w:rPr>
          <w:rFonts w:eastAsia="Times New Roman" w:cs="Times New Roman"/>
          <w:szCs w:val="28"/>
          <w:lang w:eastAsia="ru-RU"/>
        </w:rPr>
      </w:pPr>
      <w:r w:rsidRPr="00F637B7">
        <w:rPr>
          <w:rFonts w:eastAsia="Times New Roman" w:cs="Times New Roman"/>
          <w:color w:val="000000"/>
          <w:szCs w:val="28"/>
          <w:lang w:eastAsia="ru-RU"/>
        </w:rPr>
        <w:t>Главы города</w:t>
      </w:r>
    </w:p>
    <w:p w:rsidR="00F637B7" w:rsidRPr="00F637B7" w:rsidRDefault="00F637B7" w:rsidP="00F637B7">
      <w:pPr>
        <w:shd w:val="clear" w:color="auto" w:fill="FFFFFF"/>
        <w:tabs>
          <w:tab w:val="left" w:pos="5670"/>
        </w:tabs>
        <w:ind w:left="6096"/>
        <w:rPr>
          <w:rFonts w:eastAsia="Times New Roman" w:cs="Times New Roman"/>
          <w:szCs w:val="28"/>
          <w:lang w:eastAsia="ru-RU"/>
        </w:rPr>
      </w:pPr>
      <w:r w:rsidRPr="00F637B7">
        <w:rPr>
          <w:rFonts w:eastAsia="Times New Roman" w:cs="Times New Roman"/>
          <w:szCs w:val="28"/>
          <w:lang w:eastAsia="ru-RU"/>
        </w:rPr>
        <w:t>от ___________</w:t>
      </w:r>
      <w:r>
        <w:rPr>
          <w:rFonts w:eastAsia="Times New Roman" w:cs="Times New Roman"/>
          <w:szCs w:val="28"/>
          <w:lang w:eastAsia="ru-RU"/>
        </w:rPr>
        <w:t>__</w:t>
      </w:r>
      <w:r w:rsidRPr="00F637B7">
        <w:rPr>
          <w:rFonts w:eastAsia="Times New Roman" w:cs="Times New Roman"/>
          <w:szCs w:val="28"/>
          <w:lang w:eastAsia="ru-RU"/>
        </w:rPr>
        <w:t xml:space="preserve"> № 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F637B7" w:rsidRPr="00F637B7" w:rsidRDefault="00F637B7" w:rsidP="00F637B7">
      <w:pPr>
        <w:ind w:right="-5"/>
        <w:jc w:val="center"/>
        <w:rPr>
          <w:rFonts w:eastAsia="Times New Roman" w:cs="Times New Roman"/>
          <w:color w:val="000000"/>
          <w:szCs w:val="28"/>
          <w:u w:val="single"/>
          <w:lang w:eastAsia="ru-RU"/>
        </w:rPr>
      </w:pPr>
    </w:p>
    <w:p w:rsidR="00F637B7" w:rsidRPr="00F637B7" w:rsidRDefault="00F637B7" w:rsidP="00F637B7">
      <w:pPr>
        <w:ind w:right="-5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637B7" w:rsidRPr="00F637B7" w:rsidRDefault="00F637B7" w:rsidP="00F637B7">
      <w:pPr>
        <w:ind w:right="-5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637B7">
        <w:rPr>
          <w:rFonts w:eastAsia="Times New Roman" w:cs="Times New Roman"/>
          <w:color w:val="000000"/>
          <w:szCs w:val="28"/>
          <w:lang w:eastAsia="ru-RU"/>
        </w:rPr>
        <w:t>Состав</w:t>
      </w:r>
    </w:p>
    <w:p w:rsidR="00F637B7" w:rsidRPr="00F637B7" w:rsidRDefault="00F637B7" w:rsidP="00F637B7">
      <w:pPr>
        <w:suppressAutoHyphens/>
        <w:ind w:right="-6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637B7">
        <w:rPr>
          <w:rFonts w:eastAsia="Times New Roman" w:cs="Times New Roman"/>
          <w:color w:val="000000"/>
          <w:szCs w:val="28"/>
          <w:lang w:eastAsia="ru-RU"/>
        </w:rPr>
        <w:t xml:space="preserve">антинаркотической комиссии муниципального образования </w:t>
      </w:r>
    </w:p>
    <w:p w:rsidR="00F637B7" w:rsidRPr="00F637B7" w:rsidRDefault="00F637B7" w:rsidP="00F637B7">
      <w:pPr>
        <w:suppressAutoHyphens/>
        <w:ind w:right="-6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637B7">
        <w:rPr>
          <w:rFonts w:eastAsia="Times New Roman" w:cs="Times New Roman"/>
          <w:color w:val="000000"/>
          <w:szCs w:val="28"/>
          <w:lang w:eastAsia="ru-RU"/>
        </w:rPr>
        <w:t>городской округ город Сургут</w:t>
      </w:r>
    </w:p>
    <w:p w:rsidR="00F637B7" w:rsidRPr="00F637B7" w:rsidRDefault="00F637B7" w:rsidP="00F637B7">
      <w:pPr>
        <w:suppressAutoHyphens/>
        <w:ind w:right="-6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436"/>
        <w:gridCol w:w="567"/>
        <w:gridCol w:w="5387"/>
      </w:tblGrid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Шувалов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Вадим Николаевич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hideMark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  <w:hideMark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Глава города, председатель комиссии</w:t>
            </w:r>
          </w:p>
        </w:tc>
      </w:tr>
      <w:tr w:rsidR="00F637B7" w:rsidRPr="00F637B7" w:rsidTr="002A4C17">
        <w:tc>
          <w:tcPr>
            <w:tcW w:w="3436" w:type="dxa"/>
            <w:hideMark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Жердев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567" w:type="dxa"/>
            <w:hideMark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заместитель Главы города, заместитель председателя комиссии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Пелевин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hideMark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заместитель Главы города, заместитель председателя комиссии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  <w:hideMark/>
          </w:tcPr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Ерохов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567" w:type="dxa"/>
            <w:hideMark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  <w:hideMark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начальник Управления Министерства внутренних дел России по городу Сургуту, заместитель председателя комиссии 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(по согласованию)</w:t>
            </w:r>
          </w:p>
        </w:tc>
      </w:tr>
      <w:tr w:rsidR="00F637B7" w:rsidRPr="00F637B7" w:rsidTr="002A4C17">
        <w:tc>
          <w:tcPr>
            <w:tcW w:w="9390" w:type="dxa"/>
            <w:gridSpan w:val="3"/>
          </w:tcPr>
          <w:p w:rsidR="00F637B7" w:rsidRPr="00F637B7" w:rsidRDefault="00F637B7" w:rsidP="00F637B7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637B7" w:rsidRPr="00F637B7" w:rsidRDefault="00F637B7" w:rsidP="00F637B7">
            <w:pPr>
              <w:suppressAutoHyphens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F637B7" w:rsidRPr="00F637B7" w:rsidRDefault="00F637B7" w:rsidP="00F637B7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 xml:space="preserve">Томазова 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Анна Николаевна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директор департамента образования 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(либо лицо, исполняющее обязанности по должности)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pacing w:val="-1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 xml:space="preserve">Фризен 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председатель комитета культуры и туризма (либо лицо, исполняющее обязанности по должности)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Коренков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Анатолий Николаевич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начальник управления по обеспечению деятельности административных и других коллегиальных органов (либо лицо, исполняющее обязанности по должности)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 xml:space="preserve">Лукманов 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Шамиль Бикбулатович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физической </w:t>
            </w:r>
          </w:p>
          <w:p w:rsid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 xml:space="preserve">культуры и спорта (либо лицо, 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исполняющее обязанности по должности)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pacing w:val="-1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 xml:space="preserve">Лаптев 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Евгений Геннадьевич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начальник отдела молодёжной политики (либо лицо, исполняющее обязанности по должности)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F637B7" w:rsidRDefault="00F637B7"/>
    <w:p w:rsidR="00F637B7" w:rsidRDefault="00F637B7"/>
    <w:p w:rsidR="00F637B7" w:rsidRDefault="00F637B7"/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436"/>
        <w:gridCol w:w="567"/>
        <w:gridCol w:w="5387"/>
      </w:tblGrid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 xml:space="preserve">Перунова 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 xml:space="preserve">Светлана Анатольевна 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начальник отдела по вопросам общественной безопасности управления по обеспечению деятельности административных и других коллегиальных органов (либо лицо, исполняющее обязанности по должности)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Танева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Наталья Юрьевна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начальник отдела по организации работы 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комиссии по делам несовершеннолетних, </w:t>
            </w:r>
          </w:p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защите их прав</w:t>
            </w:r>
            <w:r w:rsidRPr="00F637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управления </w:t>
            </w:r>
          </w:p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 обеспечению деятельности </w:t>
            </w:r>
          </w:p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административных и других </w:t>
            </w:r>
          </w:p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коллегиальных органов (либо лицо, </w:t>
            </w:r>
          </w:p>
          <w:p w:rsidR="00F637B7" w:rsidRDefault="00F637B7" w:rsidP="00F637B7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исполняющее обязанности по должности)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Шалыгина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начальник службы по охране здоровья населения (либо лицо, исполняющее обязанности по должности)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Слепов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Максим Николаевич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заместитель П</w:t>
            </w: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редседателя Думы города, депутат Думы города (по согласованию)</w:t>
            </w: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Богданов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начальник Сургутского таможенного </w:t>
            </w:r>
          </w:p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поста (либо лицо, исполняющее </w:t>
            </w:r>
          </w:p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обязанности по должности) 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(по согласованию)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Груздев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Владимир Александрович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заместитель начальника Службы, начальник 1 отдела (с дислокацией в городе Сургуте) Службы по Ханты-Мансийскому автономному округу – Югре Регионального управления Федеральной службы безопасности по Тюменской области (либо лицо, исполняющее обязанности по должности) (по согласованию)</w:t>
            </w:r>
          </w:p>
          <w:p w:rsidR="00F637B7" w:rsidRPr="00F637B7" w:rsidRDefault="00F637B7" w:rsidP="00F637B7">
            <w:pPr>
              <w:suppressAutoHyphens/>
              <w:ind w:right="-14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Зайцева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Юлия Сергеевна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Default="00F637B7" w:rsidP="00F637B7">
            <w:pPr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 xml:space="preserve">руководитель Сургутского отделения </w:t>
            </w:r>
          </w:p>
          <w:p w:rsidR="00F637B7" w:rsidRDefault="00F637B7" w:rsidP="00F637B7">
            <w:pPr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Всероссийской общественной организации «Молодая Гвардия Единой России»</w:t>
            </w:r>
          </w:p>
          <w:p w:rsidR="00434C83" w:rsidRPr="00F637B7" w:rsidRDefault="00434C83" w:rsidP="00F637B7">
            <w:pPr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(по согласованию)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pacing w:val="-1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Кирилюк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Андрей Станиславович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начальник оперативного отдела Федерального казенного учреждения «Исправительная колония № 11 Управления Федеральной службы исполнения наказаний по Ханты-Мансийскому автономному округу – Югре»</w:t>
            </w:r>
            <w:r w:rsidRPr="00F637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37B7">
              <w:rPr>
                <w:rFonts w:eastAsia="Times New Roman" w:cs="Times New Roman"/>
                <w:szCs w:val="28"/>
                <w:lang w:eastAsia="ru-RU"/>
              </w:rPr>
              <w:t>(либо лицо, исполняющее обязанности по должности) (по согласованию)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Молодцов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Руслан Викторович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 xml:space="preserve">руководитель региональной общественной организации по профилактике и реабилитации лиц, страдающих заболеваниями наркоманией и алкоголизмом «Чистый путь» 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Новиков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Андрей Петрович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 xml:space="preserve">главный врач казенного учреждения Ханты-Мансийского автономного округа – Югры «Сургутский клинический психоневрологический диспансер» 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Оглезнев 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Александр Анатольевич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заместитель начальника отдела – начальник полиции Сургутского линей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ного отдела </w:t>
            </w: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Министерства внутренних дел России 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 транспорте </w:t>
            </w:r>
            <w:r w:rsidRPr="00F637B7">
              <w:rPr>
                <w:rFonts w:eastAsia="Times New Roman" w:cs="Times New Roman"/>
                <w:color w:val="000000"/>
                <w:szCs w:val="28"/>
              </w:rPr>
              <w:t>(либо лицо, исполняющее обязанности по должности)</w:t>
            </w: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(по согласованию)  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Самохвал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Игорь Михайлович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заместитель начальника Федерального казенного учреждения «Лечебное исправительное учреждение № 17 Управления Федеральной службы исполнения наказаний по Ханты-Мансийскому автономному округу – Югре» (по согласованию)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Салихов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Марат Рафикович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активист Сургутского отделения </w:t>
            </w:r>
          </w:p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Всероссийской общественной </w:t>
            </w:r>
          </w:p>
          <w:p w:rsidR="00434C83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организации «Молодая Гвардия Единой России»</w:t>
            </w:r>
            <w:r w:rsidR="00434C8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(по согласованию)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F637B7" w:rsidRPr="00F637B7" w:rsidTr="002A4C17">
        <w:tc>
          <w:tcPr>
            <w:tcW w:w="3436" w:type="dxa"/>
          </w:tcPr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Соколова </w:t>
            </w:r>
          </w:p>
          <w:p w:rsidR="00F637B7" w:rsidRPr="00F637B7" w:rsidRDefault="00F637B7" w:rsidP="00F637B7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Елена Валерьевна</w:t>
            </w:r>
          </w:p>
        </w:tc>
        <w:tc>
          <w:tcPr>
            <w:tcW w:w="567" w:type="dxa"/>
          </w:tcPr>
          <w:p w:rsidR="00F637B7" w:rsidRPr="00F637B7" w:rsidRDefault="00F637B7" w:rsidP="00F637B7">
            <w:pPr>
              <w:suppressAutoHyphens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7" w:type="dxa"/>
          </w:tcPr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начальник У</w:t>
            </w: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правления социальной </w:t>
            </w:r>
          </w:p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защиты населения по городу Сургуту и Сургутскому району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Департамента </w:t>
            </w:r>
          </w:p>
          <w:p w:rsidR="00434C83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социального развития Ханты-</w:t>
            </w:r>
          </w:p>
          <w:p w:rsid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Мансийского автономного округа – Югры </w:t>
            </w: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(либо лицо, исполняющее обязанности 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637B7">
              <w:rPr>
                <w:rFonts w:eastAsia="Times New Roman" w:cs="Times New Roman"/>
                <w:color w:val="000000"/>
                <w:szCs w:val="28"/>
                <w:lang w:eastAsia="ru-RU"/>
              </w:rPr>
              <w:t>по должности) (по согласованию)</w:t>
            </w:r>
          </w:p>
          <w:p w:rsidR="00F637B7" w:rsidRPr="00F637B7" w:rsidRDefault="00F637B7" w:rsidP="00F637B7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F637B7" w:rsidRPr="00F637B7" w:rsidRDefault="00F637B7" w:rsidP="00F637B7">
      <w:pPr>
        <w:suppressAutoHyphens/>
        <w:ind w:right="-6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637B7" w:rsidRPr="00F637B7" w:rsidRDefault="00F637B7" w:rsidP="00F637B7">
      <w:pPr>
        <w:suppressAutoHyphens/>
        <w:ind w:right="-6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637B7" w:rsidRPr="00F637B7" w:rsidRDefault="00F637B7" w:rsidP="00F637B7">
      <w:pPr>
        <w:suppressAutoHyphens/>
        <w:ind w:right="-6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637B7" w:rsidRPr="00F637B7" w:rsidRDefault="00F637B7" w:rsidP="00F637B7">
      <w:pPr>
        <w:shd w:val="clear" w:color="auto" w:fill="FFFFFF"/>
        <w:ind w:left="567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91F79" w:rsidRPr="00691F79" w:rsidRDefault="00691F79" w:rsidP="00F637B7"/>
    <w:sectPr w:rsidR="00691F79" w:rsidRPr="00691F79" w:rsidSect="00691F7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3A" w:rsidRDefault="0019153A">
      <w:r>
        <w:separator/>
      </w:r>
    </w:p>
  </w:endnote>
  <w:endnote w:type="continuationSeparator" w:id="0">
    <w:p w:rsidR="0019153A" w:rsidRDefault="0019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3A" w:rsidRDefault="0019153A">
      <w:r>
        <w:separator/>
      </w:r>
    </w:p>
  </w:footnote>
  <w:footnote w:type="continuationSeparator" w:id="0">
    <w:p w:rsidR="0019153A" w:rsidRDefault="0019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0235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C1DD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22705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22705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22705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C1D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F1D42"/>
    <w:multiLevelType w:val="multilevel"/>
    <w:tmpl w:val="198EE5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79"/>
    <w:rsid w:val="00177AEB"/>
    <w:rsid w:val="0019153A"/>
    <w:rsid w:val="00226A5C"/>
    <w:rsid w:val="00434C83"/>
    <w:rsid w:val="004C1DD2"/>
    <w:rsid w:val="00691F79"/>
    <w:rsid w:val="00992692"/>
    <w:rsid w:val="00C86EBC"/>
    <w:rsid w:val="00D905DB"/>
    <w:rsid w:val="00E02356"/>
    <w:rsid w:val="00E22705"/>
    <w:rsid w:val="00E41A2F"/>
    <w:rsid w:val="00F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3938E0-E213-4C72-AA86-CD81B837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91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1F79"/>
    <w:rPr>
      <w:rFonts w:ascii="Times New Roman" w:hAnsi="Times New Roman"/>
      <w:sz w:val="28"/>
    </w:rPr>
  </w:style>
  <w:style w:type="character" w:styleId="a6">
    <w:name w:val="page number"/>
    <w:basedOn w:val="a0"/>
    <w:rsid w:val="0069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2018-05-31T10:35:00Z</cp:lastPrinted>
  <dcterms:created xsi:type="dcterms:W3CDTF">2018-06-01T10:02:00Z</dcterms:created>
  <dcterms:modified xsi:type="dcterms:W3CDTF">2018-06-01T10:03:00Z</dcterms:modified>
</cp:coreProperties>
</file>