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B" w:rsidRDefault="00BF46AB" w:rsidP="00656C1A">
      <w:pPr>
        <w:spacing w:line="120" w:lineRule="atLeast"/>
        <w:jc w:val="center"/>
        <w:rPr>
          <w:sz w:val="24"/>
          <w:szCs w:val="24"/>
        </w:rPr>
      </w:pPr>
    </w:p>
    <w:p w:rsidR="00BF46AB" w:rsidRDefault="00BF46AB" w:rsidP="00656C1A">
      <w:pPr>
        <w:spacing w:line="120" w:lineRule="atLeast"/>
        <w:jc w:val="center"/>
        <w:rPr>
          <w:sz w:val="24"/>
          <w:szCs w:val="24"/>
        </w:rPr>
      </w:pPr>
    </w:p>
    <w:p w:rsidR="00BF46AB" w:rsidRPr="00852378" w:rsidRDefault="00BF46AB" w:rsidP="00656C1A">
      <w:pPr>
        <w:spacing w:line="120" w:lineRule="atLeast"/>
        <w:jc w:val="center"/>
        <w:rPr>
          <w:sz w:val="10"/>
          <w:szCs w:val="10"/>
        </w:rPr>
      </w:pPr>
    </w:p>
    <w:p w:rsidR="00BF46AB" w:rsidRDefault="00BF46AB" w:rsidP="00656C1A">
      <w:pPr>
        <w:spacing w:line="120" w:lineRule="atLeast"/>
        <w:jc w:val="center"/>
        <w:rPr>
          <w:sz w:val="10"/>
          <w:szCs w:val="24"/>
        </w:rPr>
      </w:pPr>
    </w:p>
    <w:p w:rsidR="00BF46AB" w:rsidRPr="005541F0" w:rsidRDefault="00BF46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46AB" w:rsidRPr="005541F0" w:rsidRDefault="00BF46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46AB" w:rsidRPr="005649E4" w:rsidRDefault="00BF46AB" w:rsidP="00656C1A">
      <w:pPr>
        <w:spacing w:line="120" w:lineRule="atLeast"/>
        <w:jc w:val="center"/>
        <w:rPr>
          <w:sz w:val="18"/>
          <w:szCs w:val="24"/>
        </w:rPr>
      </w:pPr>
    </w:p>
    <w:p w:rsidR="00BF46AB" w:rsidRPr="001D25B0" w:rsidRDefault="00BF46A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F46AB" w:rsidRPr="005541F0" w:rsidRDefault="00BF46AB" w:rsidP="00656C1A">
      <w:pPr>
        <w:spacing w:line="120" w:lineRule="atLeast"/>
        <w:jc w:val="center"/>
        <w:rPr>
          <w:sz w:val="18"/>
          <w:szCs w:val="24"/>
        </w:rPr>
      </w:pPr>
    </w:p>
    <w:p w:rsidR="00BF46AB" w:rsidRPr="005541F0" w:rsidRDefault="00BF46AB" w:rsidP="00656C1A">
      <w:pPr>
        <w:spacing w:line="120" w:lineRule="atLeast"/>
        <w:jc w:val="center"/>
        <w:rPr>
          <w:sz w:val="20"/>
          <w:szCs w:val="24"/>
        </w:rPr>
      </w:pPr>
    </w:p>
    <w:p w:rsidR="00BF46AB" w:rsidRPr="001D25B0" w:rsidRDefault="00BF46A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F46AB" w:rsidRDefault="00BF46AB" w:rsidP="00656C1A">
      <w:pPr>
        <w:spacing w:line="120" w:lineRule="atLeast"/>
        <w:jc w:val="center"/>
        <w:rPr>
          <w:sz w:val="30"/>
          <w:szCs w:val="24"/>
        </w:rPr>
      </w:pPr>
    </w:p>
    <w:p w:rsidR="00BF46AB" w:rsidRPr="00656C1A" w:rsidRDefault="00BF46A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F46A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46AB" w:rsidRPr="00F8214F" w:rsidRDefault="00BF46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F46AB" w:rsidRPr="00F8214F" w:rsidRDefault="000C10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46AB" w:rsidRPr="00F8214F" w:rsidRDefault="00BF46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F46AB" w:rsidRPr="00F8214F" w:rsidRDefault="000C10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F46AB" w:rsidRPr="00A63FB0" w:rsidRDefault="00BF46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F46AB" w:rsidRPr="00A3761A" w:rsidRDefault="000C10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F46AB" w:rsidRPr="00F8214F" w:rsidRDefault="00BF46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F46AB" w:rsidRPr="00F8214F" w:rsidRDefault="00BF46A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F46AB" w:rsidRPr="00AB4194" w:rsidRDefault="00BF46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F46AB" w:rsidRPr="00F8214F" w:rsidRDefault="000C10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</w:t>
            </w:r>
          </w:p>
        </w:tc>
      </w:tr>
    </w:tbl>
    <w:p w:rsidR="00BF46AB" w:rsidRPr="00C725A6" w:rsidRDefault="00BF46AB" w:rsidP="00C725A6">
      <w:pPr>
        <w:rPr>
          <w:rFonts w:cs="Times New Roman"/>
          <w:szCs w:val="28"/>
        </w:rPr>
      </w:pPr>
    </w:p>
    <w:p w:rsidR="00BF46AB" w:rsidRPr="00BF46AB" w:rsidRDefault="00BF46AB" w:rsidP="00BF46AB">
      <w:pPr>
        <w:rPr>
          <w:rFonts w:eastAsia="Times New Roman" w:cs="Times New Roman"/>
          <w:szCs w:val="24"/>
          <w:lang w:eastAsia="ru-RU"/>
        </w:rPr>
      </w:pPr>
      <w:r w:rsidRPr="00BF46AB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BF46AB" w:rsidRPr="00BF46AB" w:rsidRDefault="00BF46AB" w:rsidP="00BF46AB">
      <w:pPr>
        <w:rPr>
          <w:rFonts w:eastAsia="Times New Roman" w:cs="Times New Roman"/>
          <w:szCs w:val="24"/>
          <w:lang w:eastAsia="ru-RU"/>
        </w:rPr>
      </w:pPr>
      <w:r w:rsidRPr="00BF46AB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BF46AB" w:rsidRPr="00BF46AB" w:rsidRDefault="00BF46AB" w:rsidP="00BF46AB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BF46AB" w:rsidRPr="00BF46AB" w:rsidRDefault="00BF46AB" w:rsidP="00BF46AB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 w:rsidR="00C2441C">
        <w:rPr>
          <w:rFonts w:eastAsia="Times New Roman" w:cs="Times New Roman"/>
          <w:szCs w:val="28"/>
          <w:lang w:eastAsia="ru-RU"/>
        </w:rPr>
        <w:t xml:space="preserve">-                </w:t>
      </w:r>
      <w:r w:rsidRPr="00BF46AB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BF46AB">
        <w:rPr>
          <w:rFonts w:eastAsia="Times New Roman" w:cs="Times New Roman"/>
          <w:szCs w:val="28"/>
          <w:lang w:val="en-US" w:eastAsia="ru-RU"/>
        </w:rPr>
        <w:t>VI</w:t>
      </w:r>
      <w:r w:rsidRPr="00BF46AB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07.05.2018 № 711 «О подготовке изменений в Правила землепользования и застройки на территории города Сургута», учитывая заяв</w:t>
      </w:r>
      <w:r w:rsidR="00C2441C">
        <w:rPr>
          <w:rFonts w:eastAsia="Times New Roman" w:cs="Times New Roman"/>
          <w:szCs w:val="28"/>
          <w:lang w:eastAsia="ru-RU"/>
        </w:rPr>
        <w:t>-</w:t>
      </w:r>
      <w:r w:rsidRPr="00BF46AB">
        <w:rPr>
          <w:rFonts w:eastAsia="Times New Roman" w:cs="Times New Roman"/>
          <w:szCs w:val="28"/>
          <w:lang w:eastAsia="ru-RU"/>
        </w:rPr>
        <w:t>ление общества с ограниченной ответственностью «ДизайнПроектСтрой»:</w:t>
      </w: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t xml:space="preserve">1. Назначить публичные слушания на 06.09.2018 по проекту </w:t>
      </w:r>
      <w:r w:rsidR="004B3116">
        <w:rPr>
          <w:rFonts w:eastAsia="Times New Roman" w:cs="Times New Roman"/>
          <w:szCs w:val="28"/>
          <w:lang w:eastAsia="ru-RU"/>
        </w:rPr>
        <w:t>решения Думы города «О</w:t>
      </w:r>
      <w:r w:rsidRPr="00BF46AB">
        <w:rPr>
          <w:rFonts w:eastAsia="Times New Roman" w:cs="Times New Roman"/>
          <w:szCs w:val="28"/>
          <w:lang w:eastAsia="ru-RU"/>
        </w:rPr>
        <w:t xml:space="preserve"> внесении</w:t>
      </w:r>
      <w:r w:rsidR="00C2441C">
        <w:rPr>
          <w:rFonts w:eastAsia="Times New Roman" w:cs="Times New Roman"/>
          <w:szCs w:val="28"/>
          <w:lang w:eastAsia="ru-RU"/>
        </w:rPr>
        <w:t xml:space="preserve"> </w:t>
      </w:r>
      <w:r w:rsidRPr="00BF46AB">
        <w:rPr>
          <w:rFonts w:eastAsia="Times New Roman" w:cs="Times New Roman"/>
          <w:szCs w:val="28"/>
          <w:lang w:eastAsia="ru-RU"/>
        </w:rPr>
        <w:t xml:space="preserve">изменений в </w:t>
      </w:r>
      <w:r w:rsidR="004B3116">
        <w:rPr>
          <w:rFonts w:eastAsia="Times New Roman" w:cs="Times New Roman"/>
          <w:szCs w:val="28"/>
          <w:lang w:eastAsia="ru-RU"/>
        </w:rPr>
        <w:t xml:space="preserve">решение городской Думы </w:t>
      </w:r>
      <w:r w:rsidR="004B3116" w:rsidRPr="00BF46AB">
        <w:rPr>
          <w:rFonts w:eastAsia="Times New Roman" w:cs="Times New Roman"/>
          <w:szCs w:val="28"/>
          <w:lang w:eastAsia="ru-RU"/>
        </w:rPr>
        <w:t xml:space="preserve">от 28.06.2005 </w:t>
      </w:r>
      <w:r w:rsidR="004B3116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="004B3116" w:rsidRPr="00BF46AB">
        <w:rPr>
          <w:rFonts w:eastAsia="Times New Roman" w:cs="Times New Roman"/>
          <w:szCs w:val="28"/>
          <w:lang w:eastAsia="ru-RU"/>
        </w:rPr>
        <w:t>№ 475-III ГД</w:t>
      </w:r>
      <w:r w:rsidR="004B3116">
        <w:rPr>
          <w:rFonts w:eastAsia="Times New Roman" w:cs="Times New Roman"/>
          <w:szCs w:val="28"/>
          <w:lang w:eastAsia="ru-RU"/>
        </w:rPr>
        <w:t xml:space="preserve"> «Об утверждении </w:t>
      </w:r>
      <w:r w:rsidRPr="00BF46AB">
        <w:rPr>
          <w:rFonts w:eastAsia="Times New Roman" w:cs="Times New Roman"/>
          <w:szCs w:val="28"/>
          <w:lang w:eastAsia="ru-RU"/>
        </w:rPr>
        <w:t xml:space="preserve">Правил землепользования и застройки </w:t>
      </w:r>
      <w:r w:rsidR="004B3116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BF46AB">
        <w:rPr>
          <w:rFonts w:eastAsia="Times New Roman" w:cs="Times New Roman"/>
          <w:szCs w:val="28"/>
          <w:lang w:eastAsia="ru-RU"/>
        </w:rPr>
        <w:t xml:space="preserve">на территории города </w:t>
      </w:r>
      <w:r w:rsidR="004B3116">
        <w:rPr>
          <w:rFonts w:eastAsia="Times New Roman" w:cs="Times New Roman"/>
          <w:szCs w:val="28"/>
          <w:lang w:eastAsia="ru-RU"/>
        </w:rPr>
        <w:t>Сургута»</w:t>
      </w:r>
      <w:r w:rsidRPr="00BF46AB">
        <w:rPr>
          <w:rFonts w:eastAsia="Times New Roman" w:cs="Times New Roman"/>
          <w:szCs w:val="28"/>
          <w:lang w:eastAsia="ru-RU"/>
        </w:rPr>
        <w:t xml:space="preserve">, а именно: в раздел III «Карта градостроительного зонирования» в части изменения границ территориальных зон: Ж.5 </w:t>
      </w:r>
      <w:r w:rsidR="004B311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F46AB">
        <w:rPr>
          <w:rFonts w:eastAsia="Times New Roman" w:cs="Times New Roman"/>
          <w:szCs w:val="28"/>
          <w:lang w:eastAsia="ru-RU"/>
        </w:rPr>
        <w:t xml:space="preserve">в результате уменьшения, ОД.10 в результате увеличения на земельном участке с кадастровым номером 86:10:0101008:66, расположенном по адресу: город </w:t>
      </w:r>
      <w:r w:rsidR="004B3116">
        <w:rPr>
          <w:rFonts w:eastAsia="Times New Roman" w:cs="Times New Roman"/>
          <w:szCs w:val="28"/>
          <w:lang w:eastAsia="ru-RU"/>
        </w:rPr>
        <w:t xml:space="preserve">               </w:t>
      </w:r>
      <w:r w:rsidRPr="00BF46AB">
        <w:rPr>
          <w:rFonts w:eastAsia="Times New Roman" w:cs="Times New Roman"/>
          <w:szCs w:val="28"/>
          <w:lang w:eastAsia="ru-RU"/>
        </w:rPr>
        <w:t xml:space="preserve">Сургут, микрорайон 11А, проспект Мира, в связи с тем, что на данном земельном участке с 2004 года </w:t>
      </w:r>
      <w:r w:rsidR="00C2441C">
        <w:rPr>
          <w:rFonts w:eastAsia="Times New Roman" w:cs="Times New Roman"/>
          <w:szCs w:val="28"/>
          <w:lang w:eastAsia="ru-RU"/>
        </w:rPr>
        <w:t>расположен объект недвижимости «</w:t>
      </w:r>
      <w:r w:rsidRPr="00BF46AB">
        <w:rPr>
          <w:rFonts w:eastAsia="Times New Roman" w:cs="Times New Roman"/>
          <w:szCs w:val="28"/>
          <w:lang w:eastAsia="ru-RU"/>
        </w:rPr>
        <w:t>Надземная (полузаглубленная) автостоянка закрытого типа с надстроенными помещениями досугового центра (офисными помещениями)</w:t>
      </w:r>
      <w:r w:rsidR="00C2441C">
        <w:rPr>
          <w:rFonts w:eastAsia="Times New Roman" w:cs="Times New Roman"/>
          <w:szCs w:val="28"/>
          <w:lang w:eastAsia="ru-RU"/>
        </w:rPr>
        <w:t>»</w:t>
      </w:r>
      <w:r w:rsidRPr="00BF46AB">
        <w:rPr>
          <w:rFonts w:eastAsia="Times New Roman" w:cs="Times New Roman"/>
          <w:szCs w:val="28"/>
          <w:lang w:eastAsia="ru-RU"/>
        </w:rPr>
        <w:t>, где размещение данного объекта не относится к видам разрешенного использования, установленным градостроительными</w:t>
      </w:r>
      <w:r w:rsidR="004B3116">
        <w:rPr>
          <w:rFonts w:eastAsia="Times New Roman" w:cs="Times New Roman"/>
          <w:szCs w:val="28"/>
          <w:lang w:eastAsia="ru-RU"/>
        </w:rPr>
        <w:t xml:space="preserve"> </w:t>
      </w:r>
      <w:r w:rsidRPr="00BF46AB">
        <w:rPr>
          <w:rFonts w:eastAsia="Times New Roman" w:cs="Times New Roman"/>
          <w:szCs w:val="28"/>
          <w:lang w:eastAsia="ru-RU"/>
        </w:rPr>
        <w:t>регламентами для территориальной зоны Ж.5.</w:t>
      </w: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пятом этаже административного здания по</w:t>
      </w:r>
      <w:r w:rsidR="00C2441C">
        <w:rPr>
          <w:rFonts w:eastAsia="Times New Roman" w:cs="Times New Roman"/>
          <w:szCs w:val="28"/>
          <w:lang w:eastAsia="ru-RU"/>
        </w:rPr>
        <w:t xml:space="preserve"> адресу: город Сургут, улица</w:t>
      </w:r>
      <w:r w:rsidRPr="00BF46AB">
        <w:rPr>
          <w:rFonts w:eastAsia="Times New Roman" w:cs="Times New Roman"/>
          <w:szCs w:val="28"/>
          <w:lang w:eastAsia="ru-RU"/>
        </w:rPr>
        <w:t xml:space="preserve"> Энгельса, 8, кабинет 513, время начала публичных слушаний</w:t>
      </w:r>
      <w:r w:rsidR="004E0ED0">
        <w:rPr>
          <w:rFonts w:eastAsia="Times New Roman" w:cs="Times New Roman"/>
          <w:szCs w:val="28"/>
          <w:lang w:eastAsia="ru-RU"/>
        </w:rPr>
        <w:t xml:space="preserve"> </w:t>
      </w:r>
      <w:r w:rsidRPr="00BF46AB">
        <w:rPr>
          <w:rFonts w:eastAsia="Times New Roman" w:cs="Times New Roman"/>
          <w:szCs w:val="28"/>
          <w:lang w:eastAsia="ru-RU"/>
        </w:rPr>
        <w:t xml:space="preserve">‒ 18.00. </w:t>
      </w: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C2441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F46AB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441C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BF46AB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BF46AB" w:rsidRPr="00BF46AB" w:rsidRDefault="00BF46AB" w:rsidP="00BF46AB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BF46AB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="00C2441C"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BF46AB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 w:rsidR="00C2441C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BF46AB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BF46AB">
        <w:rPr>
          <w:rFonts w:eastAsia="Times New Roman" w:cs="Times New Roman"/>
          <w:szCs w:val="28"/>
          <w:lang w:eastAsia="ru-RU"/>
        </w:rPr>
        <w:t xml:space="preserve"> </w:t>
      </w:r>
      <w:r w:rsidRPr="00BF46AB">
        <w:rPr>
          <w:rFonts w:eastAsia="Times New Roman" w:cs="Times New Roman"/>
          <w:bCs/>
          <w:szCs w:val="28"/>
          <w:lang w:eastAsia="ru-RU"/>
        </w:rPr>
        <w:t>возможно по</w:t>
      </w:r>
      <w:r w:rsidRPr="00BF46AB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BF46AB" w:rsidRPr="00BF46AB" w:rsidRDefault="00BF46AB" w:rsidP="00BF46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46AB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 w:rsidR="00C2441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BF46AB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 w:rsidR="00C2441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F46AB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BF46AB" w:rsidRPr="00BF46AB" w:rsidRDefault="00BF46AB" w:rsidP="00BF46AB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BF46AB">
        <w:rPr>
          <w:rFonts w:eastAsia="Times New Roman" w:cs="Times New Roman"/>
          <w:szCs w:val="28"/>
          <w:lang w:eastAsia="ru-RU"/>
        </w:rPr>
        <w:t xml:space="preserve">6. </w:t>
      </w:r>
      <w:r w:rsidRPr="00BF46AB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F46AB" w:rsidRPr="00BF46AB" w:rsidRDefault="00BF46AB" w:rsidP="00BF46AB">
      <w:pPr>
        <w:jc w:val="both"/>
        <w:rPr>
          <w:rFonts w:eastAsia="Times New Roman" w:cs="Times New Roman"/>
          <w:szCs w:val="28"/>
          <w:lang w:eastAsia="ru-RU"/>
        </w:rPr>
      </w:pPr>
    </w:p>
    <w:p w:rsidR="00BF46AB" w:rsidRDefault="00BF46AB" w:rsidP="00BF46AB">
      <w:pPr>
        <w:jc w:val="both"/>
        <w:rPr>
          <w:rFonts w:eastAsia="Times New Roman" w:cs="Times New Roman"/>
          <w:szCs w:val="28"/>
          <w:lang w:eastAsia="ru-RU"/>
        </w:rPr>
      </w:pPr>
    </w:p>
    <w:p w:rsidR="00C2441C" w:rsidRPr="00BF46AB" w:rsidRDefault="00C2441C" w:rsidP="00BF46AB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BF46AB" w:rsidRDefault="00BF46AB" w:rsidP="00C2441C">
      <w:pPr>
        <w:jc w:val="both"/>
      </w:pPr>
      <w:r w:rsidRPr="00BF46AB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</w:t>
      </w:r>
      <w:r w:rsidR="00C2441C">
        <w:rPr>
          <w:rFonts w:eastAsia="Times New Roman" w:cs="Times New Roman"/>
          <w:szCs w:val="28"/>
          <w:lang w:eastAsia="ru-RU"/>
        </w:rPr>
        <w:t xml:space="preserve">     </w:t>
      </w:r>
      <w:r w:rsidRPr="00BF46AB">
        <w:rPr>
          <w:rFonts w:eastAsia="Times New Roman" w:cs="Times New Roman"/>
          <w:szCs w:val="28"/>
          <w:lang w:eastAsia="ru-RU"/>
        </w:rPr>
        <w:t xml:space="preserve">                                В.Н. Шувалов</w:t>
      </w:r>
    </w:p>
    <w:sectPr w:rsidR="00226A5C" w:rsidRPr="00BF46AB" w:rsidSect="00BF46A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77" w:rsidRDefault="00921077">
      <w:r>
        <w:separator/>
      </w:r>
    </w:p>
  </w:endnote>
  <w:endnote w:type="continuationSeparator" w:id="0">
    <w:p w:rsidR="00921077" w:rsidRDefault="0092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77" w:rsidRDefault="00921077">
      <w:r>
        <w:separator/>
      </w:r>
    </w:p>
  </w:footnote>
  <w:footnote w:type="continuationSeparator" w:id="0">
    <w:p w:rsidR="00921077" w:rsidRDefault="0092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F3C1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106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C1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AB"/>
    <w:rsid w:val="000C1066"/>
    <w:rsid w:val="00226A5C"/>
    <w:rsid w:val="002C06A4"/>
    <w:rsid w:val="004314FC"/>
    <w:rsid w:val="004B3116"/>
    <w:rsid w:val="004E0ED0"/>
    <w:rsid w:val="00574527"/>
    <w:rsid w:val="005A3412"/>
    <w:rsid w:val="00697281"/>
    <w:rsid w:val="007B4AFA"/>
    <w:rsid w:val="00921077"/>
    <w:rsid w:val="00A218E5"/>
    <w:rsid w:val="00BF46AB"/>
    <w:rsid w:val="00C2441C"/>
    <w:rsid w:val="00D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C6A64E-ED9F-4D79-9377-E3A40D2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4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46AB"/>
    <w:rPr>
      <w:rFonts w:ascii="Times New Roman" w:hAnsi="Times New Roman"/>
      <w:sz w:val="28"/>
    </w:rPr>
  </w:style>
  <w:style w:type="character" w:styleId="a6">
    <w:name w:val="page number"/>
    <w:basedOn w:val="a0"/>
    <w:rsid w:val="00BF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2018-06-06T05:50:00Z</cp:lastPrinted>
  <dcterms:created xsi:type="dcterms:W3CDTF">2018-06-09T05:21:00Z</dcterms:created>
  <dcterms:modified xsi:type="dcterms:W3CDTF">2018-06-09T05:21:00Z</dcterms:modified>
</cp:coreProperties>
</file>