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1B" w:rsidRDefault="00867A1B" w:rsidP="00656C1A">
      <w:pPr>
        <w:spacing w:line="120" w:lineRule="atLeast"/>
        <w:jc w:val="center"/>
        <w:rPr>
          <w:sz w:val="24"/>
          <w:szCs w:val="24"/>
        </w:rPr>
      </w:pPr>
    </w:p>
    <w:p w:rsidR="00867A1B" w:rsidRDefault="00867A1B" w:rsidP="00656C1A">
      <w:pPr>
        <w:spacing w:line="120" w:lineRule="atLeast"/>
        <w:jc w:val="center"/>
        <w:rPr>
          <w:sz w:val="24"/>
          <w:szCs w:val="24"/>
        </w:rPr>
      </w:pPr>
    </w:p>
    <w:p w:rsidR="00867A1B" w:rsidRPr="00852378" w:rsidRDefault="00867A1B" w:rsidP="00656C1A">
      <w:pPr>
        <w:spacing w:line="120" w:lineRule="atLeast"/>
        <w:jc w:val="center"/>
        <w:rPr>
          <w:sz w:val="10"/>
          <w:szCs w:val="10"/>
        </w:rPr>
      </w:pPr>
    </w:p>
    <w:p w:rsidR="00867A1B" w:rsidRDefault="00867A1B" w:rsidP="00656C1A">
      <w:pPr>
        <w:spacing w:line="120" w:lineRule="atLeast"/>
        <w:jc w:val="center"/>
        <w:rPr>
          <w:sz w:val="10"/>
          <w:szCs w:val="24"/>
        </w:rPr>
      </w:pPr>
    </w:p>
    <w:p w:rsidR="00867A1B" w:rsidRPr="005541F0" w:rsidRDefault="00867A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7A1B" w:rsidRPr="005541F0" w:rsidRDefault="00867A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7A1B" w:rsidRPr="005649E4" w:rsidRDefault="00867A1B" w:rsidP="00656C1A">
      <w:pPr>
        <w:spacing w:line="120" w:lineRule="atLeast"/>
        <w:jc w:val="center"/>
        <w:rPr>
          <w:sz w:val="18"/>
          <w:szCs w:val="24"/>
        </w:rPr>
      </w:pPr>
    </w:p>
    <w:p w:rsidR="00867A1B" w:rsidRPr="001D25B0" w:rsidRDefault="00867A1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67A1B" w:rsidRPr="005541F0" w:rsidRDefault="00867A1B" w:rsidP="00656C1A">
      <w:pPr>
        <w:spacing w:line="120" w:lineRule="atLeast"/>
        <w:jc w:val="center"/>
        <w:rPr>
          <w:sz w:val="18"/>
          <w:szCs w:val="24"/>
        </w:rPr>
      </w:pPr>
    </w:p>
    <w:p w:rsidR="00867A1B" w:rsidRPr="005541F0" w:rsidRDefault="00867A1B" w:rsidP="00656C1A">
      <w:pPr>
        <w:spacing w:line="120" w:lineRule="atLeast"/>
        <w:jc w:val="center"/>
        <w:rPr>
          <w:sz w:val="20"/>
          <w:szCs w:val="24"/>
        </w:rPr>
      </w:pPr>
    </w:p>
    <w:p w:rsidR="00867A1B" w:rsidRPr="001D25B0" w:rsidRDefault="00867A1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67A1B" w:rsidRDefault="00867A1B" w:rsidP="00656C1A">
      <w:pPr>
        <w:spacing w:line="120" w:lineRule="atLeast"/>
        <w:jc w:val="center"/>
        <w:rPr>
          <w:sz w:val="30"/>
          <w:szCs w:val="24"/>
        </w:rPr>
      </w:pPr>
    </w:p>
    <w:p w:rsidR="00867A1B" w:rsidRPr="00656C1A" w:rsidRDefault="00867A1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67A1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7A1B" w:rsidRPr="00F8214F" w:rsidRDefault="00867A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67A1B" w:rsidRPr="00F8214F" w:rsidRDefault="001D33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7A1B" w:rsidRPr="00F8214F" w:rsidRDefault="00867A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67A1B" w:rsidRPr="00F8214F" w:rsidRDefault="001D33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67A1B" w:rsidRPr="00A63FB0" w:rsidRDefault="00867A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67A1B" w:rsidRPr="00A3761A" w:rsidRDefault="001D33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67A1B" w:rsidRPr="00F8214F" w:rsidRDefault="00867A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67A1B" w:rsidRPr="00F8214F" w:rsidRDefault="00867A1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67A1B" w:rsidRPr="00AB4194" w:rsidRDefault="00867A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67A1B" w:rsidRPr="00F8214F" w:rsidRDefault="001D33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</w:t>
            </w:r>
          </w:p>
        </w:tc>
      </w:tr>
    </w:tbl>
    <w:p w:rsidR="00867A1B" w:rsidRPr="00C725A6" w:rsidRDefault="00867A1B" w:rsidP="00C725A6">
      <w:pPr>
        <w:rPr>
          <w:rFonts w:cs="Times New Roman"/>
          <w:szCs w:val="28"/>
        </w:rPr>
      </w:pPr>
    </w:p>
    <w:p w:rsidR="00867A1B" w:rsidRDefault="00867A1B" w:rsidP="00867A1B">
      <w:r>
        <w:t xml:space="preserve">О назначении </w:t>
      </w:r>
    </w:p>
    <w:p w:rsidR="00867A1B" w:rsidRDefault="00867A1B" w:rsidP="00867A1B">
      <w:r>
        <w:t xml:space="preserve">публичных слушаний </w:t>
      </w:r>
    </w:p>
    <w:p w:rsidR="00867A1B" w:rsidRDefault="00867A1B" w:rsidP="00867A1B">
      <w:pPr>
        <w:ind w:right="175"/>
        <w:jc w:val="both"/>
      </w:pPr>
    </w:p>
    <w:p w:rsidR="00867A1B" w:rsidRDefault="00867A1B" w:rsidP="00867A1B">
      <w:pPr>
        <w:ind w:right="175"/>
        <w:jc w:val="both"/>
      </w:pPr>
    </w:p>
    <w:p w:rsidR="00867A1B" w:rsidRPr="00904CAA" w:rsidRDefault="00867A1B" w:rsidP="00867A1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30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1241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учитывая ходатайство департамента архитектуры и градостроительства Администрации города</w:t>
      </w:r>
      <w:r w:rsidRPr="00495A3B">
        <w:rPr>
          <w:rFonts w:ascii="Times New Roman" w:hAnsi="Times New Roman"/>
          <w:sz w:val="28"/>
          <w:szCs w:val="28"/>
        </w:rPr>
        <w:t>:</w:t>
      </w:r>
    </w:p>
    <w:p w:rsidR="00867A1B" w:rsidRPr="007C2996" w:rsidRDefault="00867A1B" w:rsidP="00867A1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C2996">
        <w:rPr>
          <w:rFonts w:ascii="Times New Roman" w:hAnsi="Times New Roman"/>
          <w:sz w:val="28"/>
          <w:szCs w:val="28"/>
        </w:rPr>
        <w:t xml:space="preserve">1. Назначить публичные слушания на 08.11.2018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C2996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C2996">
        <w:rPr>
          <w:rFonts w:ascii="Times New Roman" w:hAnsi="Times New Roman"/>
          <w:sz w:val="28"/>
          <w:szCs w:val="28"/>
        </w:rPr>
        <w:t>Сургута, 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7C2996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ГД, а именно в раздел III «Карта градостроительного зонирования» в части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C2996">
        <w:rPr>
          <w:rFonts w:ascii="Times New Roman" w:hAnsi="Times New Roman"/>
          <w:sz w:val="28"/>
          <w:szCs w:val="28"/>
        </w:rPr>
        <w:t xml:space="preserve">изменения границ территориальных зон: ОД.11 в результате уменьшения, ОД.10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C2996">
        <w:rPr>
          <w:rFonts w:ascii="Times New Roman" w:hAnsi="Times New Roman"/>
          <w:sz w:val="28"/>
          <w:szCs w:val="28"/>
        </w:rPr>
        <w:t>в результате выделения на земельном участке с кадастровым номером 86:10:0101031:25, расположенном по адресу: город Сургут, ул</w:t>
      </w:r>
      <w:r>
        <w:rPr>
          <w:rFonts w:ascii="Times New Roman" w:hAnsi="Times New Roman"/>
          <w:sz w:val="28"/>
          <w:szCs w:val="28"/>
        </w:rPr>
        <w:t>ица</w:t>
      </w:r>
      <w:r w:rsidRPr="007C2996">
        <w:rPr>
          <w:rFonts w:ascii="Times New Roman" w:hAnsi="Times New Roman"/>
          <w:sz w:val="28"/>
          <w:szCs w:val="28"/>
        </w:rPr>
        <w:t xml:space="preserve"> Рабочая, 43,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C2996">
        <w:rPr>
          <w:rFonts w:ascii="Times New Roman" w:hAnsi="Times New Roman"/>
          <w:sz w:val="28"/>
          <w:szCs w:val="28"/>
        </w:rPr>
        <w:t>строение 1.</w:t>
      </w:r>
    </w:p>
    <w:p w:rsidR="00867A1B" w:rsidRDefault="00867A1B" w:rsidP="00867A1B">
      <w:pPr>
        <w:pStyle w:val="a7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первом этаже административного здания по адресу: город Сургут, улица Восход, дом 4</w:t>
      </w:r>
      <w:r w:rsidR="00767B1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ремя начала публичных слушаний ‒ 18.00. </w:t>
      </w:r>
    </w:p>
    <w:p w:rsidR="00867A1B" w:rsidRPr="00590A21" w:rsidRDefault="00867A1B" w:rsidP="00867A1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867A1B" w:rsidRPr="00867A1B" w:rsidRDefault="00867A1B" w:rsidP="00867A1B">
      <w:pPr>
        <w:pStyle w:val="a7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67A1B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867A1B" w:rsidRPr="00590A21" w:rsidRDefault="00867A1B" w:rsidP="00867A1B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14746F" w:rsidRDefault="0014746F" w:rsidP="006E2F4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Управлению документационного и информационного обеспечения                  разместить настоящее постановление одновременно с сообщением о назначении публичных слушаний на официальном портале Администрации города в срок             не позднее чем за два месяца до начала проведения публичных слушаний.</w:t>
      </w:r>
    </w:p>
    <w:p w:rsidR="0014746F" w:rsidRDefault="0014746F" w:rsidP="006E2F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два месяца до начала проведения публичных слушаний.</w:t>
      </w:r>
    </w:p>
    <w:p w:rsidR="00867A1B" w:rsidRPr="00590A21" w:rsidRDefault="0014746F" w:rsidP="006E2F43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7</w:t>
      </w:r>
      <w:r w:rsidR="00867A1B" w:rsidRPr="00590A21">
        <w:rPr>
          <w:szCs w:val="28"/>
        </w:rPr>
        <w:t xml:space="preserve">. </w:t>
      </w:r>
      <w:r w:rsidR="00867A1B" w:rsidRPr="00590A21">
        <w:rPr>
          <w:rFonts w:eastAsia="Calibri"/>
          <w:szCs w:val="28"/>
        </w:rPr>
        <w:t>Контроль за выполнением постанов</w:t>
      </w:r>
      <w:r w:rsidR="00867A1B">
        <w:rPr>
          <w:rFonts w:eastAsia="Calibri"/>
          <w:szCs w:val="28"/>
        </w:rPr>
        <w:t xml:space="preserve">ления </w:t>
      </w:r>
      <w:r>
        <w:rPr>
          <w:rFonts w:eastAsia="Calibri"/>
          <w:szCs w:val="28"/>
        </w:rPr>
        <w:t>оставляю за собой.</w:t>
      </w:r>
    </w:p>
    <w:p w:rsidR="00867A1B" w:rsidRPr="00444F84" w:rsidRDefault="00867A1B" w:rsidP="00867A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7A1B" w:rsidRDefault="00867A1B" w:rsidP="00867A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7A1B" w:rsidRDefault="00867A1B" w:rsidP="00867A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7A1B" w:rsidRPr="00DE3760" w:rsidRDefault="00867A1B" w:rsidP="00867A1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sectPr w:rsidR="00867A1B" w:rsidRPr="00DE3760" w:rsidSect="00867A1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58" w:rsidRDefault="007D1158">
      <w:r>
        <w:separator/>
      </w:r>
    </w:p>
  </w:endnote>
  <w:endnote w:type="continuationSeparator" w:id="0">
    <w:p w:rsidR="007D1158" w:rsidRDefault="007D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58" w:rsidRDefault="007D1158">
      <w:r>
        <w:separator/>
      </w:r>
    </w:p>
  </w:footnote>
  <w:footnote w:type="continuationSeparator" w:id="0">
    <w:p w:rsidR="007D1158" w:rsidRDefault="007D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F11C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339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D3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1B"/>
    <w:rsid w:val="0014746F"/>
    <w:rsid w:val="001D3396"/>
    <w:rsid w:val="00226A5C"/>
    <w:rsid w:val="005D79E6"/>
    <w:rsid w:val="0068348A"/>
    <w:rsid w:val="006E2F43"/>
    <w:rsid w:val="00767B1E"/>
    <w:rsid w:val="007D1158"/>
    <w:rsid w:val="007D7B47"/>
    <w:rsid w:val="00867A1B"/>
    <w:rsid w:val="008D2387"/>
    <w:rsid w:val="008F11C5"/>
    <w:rsid w:val="00F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72AC00-CB5C-49D0-A6FD-DAB33D3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7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A1B"/>
    <w:rPr>
      <w:rFonts w:ascii="Times New Roman" w:hAnsi="Times New Roman"/>
      <w:sz w:val="28"/>
    </w:rPr>
  </w:style>
  <w:style w:type="character" w:styleId="a6">
    <w:name w:val="page number"/>
    <w:basedOn w:val="a0"/>
    <w:rsid w:val="00867A1B"/>
  </w:style>
  <w:style w:type="paragraph" w:styleId="a7">
    <w:name w:val="No Spacing"/>
    <w:link w:val="a8"/>
    <w:qFormat/>
    <w:rsid w:val="00867A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67A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2018-09-05T09:58:00Z</cp:lastPrinted>
  <dcterms:created xsi:type="dcterms:W3CDTF">2018-09-06T04:44:00Z</dcterms:created>
  <dcterms:modified xsi:type="dcterms:W3CDTF">2018-09-06T04:44:00Z</dcterms:modified>
</cp:coreProperties>
</file>