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FE" w:rsidRPr="001933FE" w:rsidRDefault="001933FE" w:rsidP="001933FE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1933FE">
        <w:rPr>
          <w:b/>
          <w:bCs/>
          <w:sz w:val="26"/>
        </w:rPr>
        <w:t>АДМИНИСТРАЦИЯ ГОРОДА</w:t>
      </w:r>
    </w:p>
    <w:p w:rsidR="001933FE" w:rsidRPr="001933FE" w:rsidRDefault="001933FE" w:rsidP="001933FE">
      <w:pPr>
        <w:spacing w:line="120" w:lineRule="atLeast"/>
        <w:jc w:val="center"/>
        <w:rPr>
          <w:sz w:val="18"/>
        </w:rPr>
      </w:pPr>
    </w:p>
    <w:p w:rsidR="001933FE" w:rsidRPr="001933FE" w:rsidRDefault="001933FE" w:rsidP="001933FE">
      <w:pPr>
        <w:spacing w:line="120" w:lineRule="atLeast"/>
        <w:jc w:val="center"/>
        <w:rPr>
          <w:sz w:val="20"/>
        </w:rPr>
      </w:pPr>
    </w:p>
    <w:p w:rsidR="001933FE" w:rsidRPr="001933FE" w:rsidRDefault="001933FE" w:rsidP="001933FE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1933FE">
        <w:rPr>
          <w:b/>
          <w:bCs/>
          <w:sz w:val="30"/>
        </w:rPr>
        <w:t>РАСПОРЯЖЕНИЕ</w:t>
      </w:r>
    </w:p>
    <w:p w:rsidR="001933FE" w:rsidRPr="001933FE" w:rsidRDefault="001933FE" w:rsidP="001933FE"/>
    <w:p w:rsidR="001933FE" w:rsidRPr="001933FE" w:rsidRDefault="001933FE" w:rsidP="001933FE"/>
    <w:p w:rsidR="001933FE" w:rsidRPr="001933FE" w:rsidRDefault="001933FE" w:rsidP="001933FE"/>
    <w:p w:rsidR="001933FE" w:rsidRPr="001933FE" w:rsidRDefault="001933FE" w:rsidP="001933FE"/>
    <w:p w:rsidR="001933FE" w:rsidRPr="001933FE" w:rsidRDefault="001933FE" w:rsidP="001933FE"/>
    <w:p w:rsidR="001933FE" w:rsidRPr="001933FE" w:rsidRDefault="001933FE" w:rsidP="001933FE"/>
    <w:tbl>
      <w:tblPr>
        <w:tblStyle w:val="1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933FE" w:rsidRPr="001933FE" w:rsidTr="001933FE">
        <w:trPr>
          <w:jc w:val="center"/>
        </w:trPr>
        <w:tc>
          <w:tcPr>
            <w:tcW w:w="142" w:type="dxa"/>
            <w:noWrap/>
            <w:hideMark/>
          </w:tcPr>
          <w:p w:rsidR="001933FE" w:rsidRPr="001933FE" w:rsidRDefault="001933FE" w:rsidP="001933FE">
            <w:pPr>
              <w:spacing w:line="120" w:lineRule="atLeast"/>
              <w:jc w:val="right"/>
            </w:pPr>
            <w:r w:rsidRPr="001933FE"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FE" w:rsidRPr="001933FE" w:rsidRDefault="001933FE" w:rsidP="001933FE">
            <w:pPr>
              <w:spacing w:line="120" w:lineRule="atLeast"/>
              <w:jc w:val="center"/>
            </w:pPr>
            <w:r>
              <w:t>01</w:t>
            </w:r>
          </w:p>
        </w:tc>
        <w:tc>
          <w:tcPr>
            <w:tcW w:w="142" w:type="dxa"/>
            <w:noWrap/>
            <w:hideMark/>
          </w:tcPr>
          <w:p w:rsidR="001933FE" w:rsidRPr="001933FE" w:rsidRDefault="001933FE" w:rsidP="001933FE">
            <w:pPr>
              <w:spacing w:line="120" w:lineRule="atLeast"/>
            </w:pPr>
            <w:r w:rsidRPr="001933FE"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FE" w:rsidRPr="001933FE" w:rsidRDefault="001933FE" w:rsidP="001933FE">
            <w:pPr>
              <w:spacing w:line="120" w:lineRule="atLeast"/>
              <w:jc w:val="center"/>
            </w:pPr>
            <w:r>
              <w:t>08</w:t>
            </w:r>
          </w:p>
        </w:tc>
        <w:tc>
          <w:tcPr>
            <w:tcW w:w="252" w:type="dxa"/>
            <w:hideMark/>
          </w:tcPr>
          <w:p w:rsidR="001933FE" w:rsidRPr="001933FE" w:rsidRDefault="001933FE" w:rsidP="001933FE">
            <w:pPr>
              <w:spacing w:line="120" w:lineRule="atLeast"/>
            </w:pPr>
            <w:r w:rsidRPr="001933FE"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FE" w:rsidRPr="001933FE" w:rsidRDefault="001933FE" w:rsidP="001933FE">
            <w:pPr>
              <w:spacing w:line="120" w:lineRule="atLeast"/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1933FE" w:rsidRPr="001933FE" w:rsidRDefault="001933FE" w:rsidP="001933FE">
            <w:pPr>
              <w:spacing w:line="120" w:lineRule="atLeast"/>
            </w:pPr>
            <w:r w:rsidRPr="001933FE">
              <w:t>г.</w:t>
            </w:r>
          </w:p>
        </w:tc>
        <w:tc>
          <w:tcPr>
            <w:tcW w:w="5000" w:type="dxa"/>
          </w:tcPr>
          <w:p w:rsidR="001933FE" w:rsidRPr="001933FE" w:rsidRDefault="001933FE" w:rsidP="001933FE">
            <w:pPr>
              <w:spacing w:line="120" w:lineRule="atLeast"/>
            </w:pPr>
          </w:p>
        </w:tc>
        <w:tc>
          <w:tcPr>
            <w:tcW w:w="235" w:type="dxa"/>
            <w:hideMark/>
          </w:tcPr>
          <w:p w:rsidR="001933FE" w:rsidRPr="001933FE" w:rsidRDefault="001933FE" w:rsidP="001933FE">
            <w:pPr>
              <w:spacing w:line="120" w:lineRule="atLeast"/>
            </w:pPr>
            <w:r w:rsidRPr="001933FE"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FE" w:rsidRPr="001933FE" w:rsidRDefault="001933FE" w:rsidP="001933FE">
            <w:pPr>
              <w:spacing w:line="120" w:lineRule="atLeast"/>
              <w:jc w:val="center"/>
            </w:pPr>
            <w:r>
              <w:t>2237</w:t>
            </w:r>
          </w:p>
        </w:tc>
      </w:tr>
    </w:tbl>
    <w:p w:rsidR="001933FE" w:rsidRPr="001933FE" w:rsidRDefault="001933FE" w:rsidP="001933FE"/>
    <w:p w:rsidR="00073060" w:rsidRDefault="00073060" w:rsidP="00073060">
      <w:pPr>
        <w:jc w:val="both"/>
        <w:rPr>
          <w:sz w:val="28"/>
          <w:szCs w:val="28"/>
        </w:rPr>
      </w:pPr>
      <w:r>
        <w:rPr>
          <w:sz w:val="28"/>
          <w:szCs w:val="28"/>
        </w:rPr>
        <w:t>О мерах по реализации</w:t>
      </w:r>
    </w:p>
    <w:p w:rsidR="00073060" w:rsidRDefault="00073060" w:rsidP="0007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</w:t>
      </w:r>
    </w:p>
    <w:p w:rsidR="00073060" w:rsidRDefault="00073060" w:rsidP="0007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28.06.2014№ 172-ФЗ </w:t>
      </w:r>
    </w:p>
    <w:p w:rsidR="00073060" w:rsidRDefault="00073060" w:rsidP="0007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стратегическом </w:t>
      </w:r>
    </w:p>
    <w:p w:rsidR="00073060" w:rsidRDefault="00073060" w:rsidP="00073060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планировании</w:t>
      </w:r>
    </w:p>
    <w:p w:rsidR="00073060" w:rsidRDefault="00073060" w:rsidP="00073060">
      <w:pPr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Федерации»</w:t>
      </w:r>
    </w:p>
    <w:p w:rsidR="00182C61" w:rsidRDefault="00182C61" w:rsidP="00182C61">
      <w:pPr>
        <w:jc w:val="both"/>
        <w:rPr>
          <w:sz w:val="28"/>
          <w:szCs w:val="28"/>
        </w:rPr>
      </w:pPr>
    </w:p>
    <w:p w:rsidR="00073060" w:rsidRDefault="00073060" w:rsidP="00182C61">
      <w:pPr>
        <w:jc w:val="both"/>
        <w:rPr>
          <w:sz w:val="28"/>
          <w:szCs w:val="28"/>
        </w:rPr>
      </w:pPr>
    </w:p>
    <w:p w:rsidR="00182C61" w:rsidRPr="00073060" w:rsidRDefault="00182C61" w:rsidP="00073060">
      <w:pPr>
        <w:ind w:firstLine="567"/>
        <w:jc w:val="both"/>
        <w:rPr>
          <w:sz w:val="16"/>
          <w:szCs w:val="16"/>
        </w:rPr>
      </w:pPr>
      <w:r w:rsidRPr="00073060">
        <w:rPr>
          <w:sz w:val="28"/>
          <w:szCs w:val="28"/>
        </w:rPr>
        <w:t xml:space="preserve">В соответствии с Федеральным законом от 28.06.2014 № 172-ФЗ </w:t>
      </w:r>
      <w:r w:rsidR="00977FA2">
        <w:rPr>
          <w:sz w:val="28"/>
          <w:szCs w:val="28"/>
        </w:rPr>
        <w:t xml:space="preserve">                         </w:t>
      </w:r>
      <w:r w:rsidRPr="00073060">
        <w:rPr>
          <w:sz w:val="28"/>
          <w:szCs w:val="28"/>
        </w:rPr>
        <w:t>«О стратегическом планировании в Российской Федерации»</w:t>
      </w:r>
      <w:r w:rsidR="00073060">
        <w:rPr>
          <w:sz w:val="28"/>
          <w:szCs w:val="28"/>
        </w:rPr>
        <w:t>, распоряжениями Администрации города от 30.12.2005 № 3686 «Об утверждении Регламента Администрации города» (с последующими изменениями), от 19.11.2013 № 4032 «О передаче некоторых полномочий высшим должностным лицам Администрации города» (с последующими изменениями)</w:t>
      </w:r>
      <w:r w:rsidRPr="00073060">
        <w:rPr>
          <w:sz w:val="28"/>
          <w:szCs w:val="28"/>
        </w:rPr>
        <w:t xml:space="preserve">: </w:t>
      </w:r>
    </w:p>
    <w:p w:rsidR="00182C61" w:rsidRDefault="00073060" w:rsidP="00073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2C61">
        <w:rPr>
          <w:sz w:val="28"/>
          <w:szCs w:val="28"/>
        </w:rPr>
        <w:t xml:space="preserve">Утвердить план подготовки муниципальных нормативных правовых актов, подлежащих принятию в целях реализации Федерального закона </w:t>
      </w:r>
      <w:r w:rsidR="00977FA2">
        <w:rPr>
          <w:sz w:val="28"/>
          <w:szCs w:val="28"/>
        </w:rPr>
        <w:t xml:space="preserve">                        </w:t>
      </w:r>
      <w:r w:rsidR="00182C61">
        <w:rPr>
          <w:sz w:val="28"/>
          <w:szCs w:val="28"/>
        </w:rPr>
        <w:t>от 28.06.2014 № 172-ФЗ «О стратегическом планировании в Российской Федерации»</w:t>
      </w:r>
      <w:r>
        <w:rPr>
          <w:sz w:val="28"/>
          <w:szCs w:val="28"/>
        </w:rPr>
        <w:t>,</w:t>
      </w:r>
      <w:r w:rsidR="00182C61">
        <w:rPr>
          <w:sz w:val="28"/>
          <w:szCs w:val="28"/>
        </w:rPr>
        <w:t xml:space="preserve"> согласно приложению 1.</w:t>
      </w:r>
    </w:p>
    <w:p w:rsidR="00182C61" w:rsidRDefault="00073060" w:rsidP="00073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2C61">
        <w:rPr>
          <w:sz w:val="28"/>
          <w:szCs w:val="28"/>
        </w:rPr>
        <w:t>Утвердить план подготовки документов стратегического планирования муниципального образования городской округ город Сургут согласно приложению 2.</w:t>
      </w:r>
    </w:p>
    <w:p w:rsidR="00182C61" w:rsidRPr="00073060" w:rsidRDefault="00073060" w:rsidP="00073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2C61" w:rsidRPr="00073060">
        <w:rPr>
          <w:sz w:val="28"/>
          <w:szCs w:val="28"/>
        </w:rPr>
        <w:t>Контроль за выполнением распоряжения оставляю за собой.</w:t>
      </w:r>
    </w:p>
    <w:p w:rsidR="00182C61" w:rsidRDefault="00182C61" w:rsidP="00073060">
      <w:pPr>
        <w:ind w:firstLine="567"/>
        <w:jc w:val="both"/>
        <w:rPr>
          <w:sz w:val="28"/>
          <w:szCs w:val="28"/>
        </w:rPr>
      </w:pPr>
    </w:p>
    <w:p w:rsidR="00182C61" w:rsidRDefault="00182C61" w:rsidP="00182C61">
      <w:pPr>
        <w:jc w:val="both"/>
        <w:rPr>
          <w:sz w:val="28"/>
          <w:szCs w:val="28"/>
        </w:rPr>
      </w:pPr>
    </w:p>
    <w:p w:rsidR="006E2BD1" w:rsidRDefault="00073060" w:rsidP="00073060">
      <w:pPr>
        <w:jc w:val="both"/>
      </w:pPr>
      <w:r>
        <w:rPr>
          <w:sz w:val="28"/>
          <w:szCs w:val="28"/>
        </w:rPr>
        <w:t>И.о. г</w:t>
      </w:r>
      <w:r w:rsidR="00182C6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182C61">
        <w:rPr>
          <w:sz w:val="28"/>
          <w:szCs w:val="28"/>
        </w:rPr>
        <w:t xml:space="preserve"> города         </w:t>
      </w:r>
      <w:r w:rsidR="00977FA2">
        <w:rPr>
          <w:sz w:val="28"/>
          <w:szCs w:val="28"/>
        </w:rPr>
        <w:t xml:space="preserve">                                        </w:t>
      </w:r>
      <w:r w:rsidR="00182C61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О.М. Лапин</w:t>
      </w:r>
    </w:p>
    <w:p w:rsidR="006E2BD1" w:rsidRDefault="006E2BD1"/>
    <w:p w:rsidR="006E2BD1" w:rsidRDefault="006E2BD1"/>
    <w:p w:rsidR="006E2BD1" w:rsidRDefault="006E2BD1"/>
    <w:p w:rsidR="006E2BD1" w:rsidRDefault="006E2BD1"/>
    <w:p w:rsidR="006E2BD1" w:rsidRDefault="006E2BD1"/>
    <w:p w:rsidR="006E2BD1" w:rsidRDefault="006E2BD1"/>
    <w:p w:rsidR="006E2BD1" w:rsidRDefault="006E2BD1"/>
    <w:p w:rsidR="006E2BD1" w:rsidRDefault="006E2BD1"/>
    <w:p w:rsidR="006E2BD1" w:rsidRDefault="006E2BD1"/>
    <w:p w:rsidR="006E2BD1" w:rsidRDefault="006E2BD1" w:rsidP="006E2BD1">
      <w:pPr>
        <w:ind w:left="5954"/>
        <w:rPr>
          <w:sz w:val="28"/>
          <w:szCs w:val="28"/>
        </w:rPr>
        <w:sectPr w:rsidR="006E2BD1" w:rsidSect="00977FA2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2BD1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E2BD1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6E2BD1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E2BD1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977FA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77FA2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073060">
        <w:rPr>
          <w:sz w:val="28"/>
          <w:szCs w:val="28"/>
        </w:rPr>
        <w:t>__</w:t>
      </w:r>
    </w:p>
    <w:p w:rsidR="006E2BD1" w:rsidRDefault="006E2BD1" w:rsidP="006E2BD1">
      <w:pPr>
        <w:ind w:left="5954"/>
        <w:jc w:val="right"/>
        <w:rPr>
          <w:sz w:val="28"/>
          <w:szCs w:val="28"/>
        </w:rPr>
      </w:pPr>
    </w:p>
    <w:p w:rsidR="00073060" w:rsidRDefault="00073060" w:rsidP="006E2BD1">
      <w:pPr>
        <w:jc w:val="center"/>
        <w:rPr>
          <w:sz w:val="28"/>
          <w:szCs w:val="28"/>
        </w:rPr>
      </w:pPr>
    </w:p>
    <w:p w:rsidR="006E2BD1" w:rsidRDefault="006E2BD1" w:rsidP="006E2BD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E2BD1" w:rsidRDefault="006E2BD1" w:rsidP="006E2B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муниципальных нормативных правовых актов, подлежащих принятию в целях реализации Федерального закона от 28.06.2014 № 172-ФЗ «О стратегическом планировании в Российской Федерации»</w:t>
      </w:r>
    </w:p>
    <w:p w:rsidR="006E2BD1" w:rsidRDefault="006E2BD1" w:rsidP="006E2BD1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338"/>
        <w:gridCol w:w="2976"/>
        <w:gridCol w:w="2127"/>
        <w:gridCol w:w="2693"/>
      </w:tblGrid>
      <w:tr w:rsidR="00073060" w:rsidTr="00977F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нормативный правовой акт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разработки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утверждения (одобрения)</w:t>
            </w:r>
          </w:p>
        </w:tc>
      </w:tr>
      <w:tr w:rsidR="00073060" w:rsidTr="00977F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Порядок разработки, утверждения (одобрения) документов стратегического планирования муниципального образования городской округ город Сургут и их содержание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(п.3. ч.6 ст.11)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экономической политике,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15.07.2015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26.12.2015</w:t>
            </w:r>
          </w:p>
        </w:tc>
      </w:tr>
      <w:tr w:rsidR="00073060" w:rsidTr="00977F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 муниципального образования городской округ город Сургут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(п.3 ч.5 ст.40)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экономической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15.08.2015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26.12.2015</w:t>
            </w:r>
          </w:p>
        </w:tc>
      </w:tr>
      <w:tr w:rsidR="00073060" w:rsidTr="00977F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 w:rsidP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Порядок осуществления контроля реализации документов стратегического планирования муниципального образования городской округ город Сургут</w:t>
            </w:r>
          </w:p>
          <w:p w:rsidR="00073060" w:rsidRDefault="00073060" w:rsidP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(п.3 ст.42)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экономической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26.12.2015</w:t>
            </w:r>
          </w:p>
        </w:tc>
      </w:tr>
    </w:tbl>
    <w:p w:rsidR="00073060" w:rsidRDefault="00073060" w:rsidP="00073060">
      <w:pPr>
        <w:ind w:left="11340"/>
        <w:rPr>
          <w:sz w:val="28"/>
          <w:szCs w:val="28"/>
        </w:rPr>
        <w:sectPr w:rsidR="00073060" w:rsidSect="0007306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E2BD1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073060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6E2BD1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6E2BD1" w:rsidRDefault="006E2BD1" w:rsidP="00073060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0730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  <w:r w:rsidR="00073060">
        <w:rPr>
          <w:sz w:val="28"/>
          <w:szCs w:val="28"/>
        </w:rPr>
        <w:t>___</w:t>
      </w:r>
    </w:p>
    <w:p w:rsidR="00073060" w:rsidRDefault="00073060" w:rsidP="006E2BD1">
      <w:pPr>
        <w:jc w:val="center"/>
        <w:rPr>
          <w:sz w:val="28"/>
          <w:szCs w:val="28"/>
        </w:rPr>
      </w:pPr>
    </w:p>
    <w:p w:rsidR="00073060" w:rsidRDefault="00073060" w:rsidP="006E2BD1">
      <w:pPr>
        <w:jc w:val="center"/>
        <w:rPr>
          <w:sz w:val="28"/>
          <w:szCs w:val="28"/>
        </w:rPr>
      </w:pPr>
    </w:p>
    <w:p w:rsidR="006E2BD1" w:rsidRDefault="006E2BD1" w:rsidP="006E2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73060" w:rsidRDefault="006E2BD1" w:rsidP="006E2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документов стратегического планирования муниципального </w:t>
      </w:r>
    </w:p>
    <w:p w:rsidR="006E2BD1" w:rsidRDefault="006E2BD1" w:rsidP="006E2B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городской округ город Сургут</w:t>
      </w:r>
    </w:p>
    <w:p w:rsidR="006E2BD1" w:rsidRDefault="006E2BD1" w:rsidP="006E2BD1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379"/>
        <w:gridCol w:w="3119"/>
        <w:gridCol w:w="2409"/>
        <w:gridCol w:w="3227"/>
      </w:tblGrid>
      <w:tr w:rsidR="00073060" w:rsidTr="00977F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нормативный правовой 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разработки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утверждения (одобрения)</w:t>
            </w:r>
          </w:p>
        </w:tc>
      </w:tr>
      <w:tr w:rsidR="00073060" w:rsidTr="00977F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Приведение в соответствие с Федеральным законом от 28.06.2014 № 172-ФЗ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стратегическом планировании в Российской Федерации» Стратегии социально-экономического развития муниципального образования городской округ город Сургут на период до 2030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экономической политике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15.06.2016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01.01.2017</w:t>
            </w:r>
          </w:p>
        </w:tc>
      </w:tr>
      <w:tr w:rsidR="00073060" w:rsidTr="00977F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План мероприятий по реализации стратегии социально-экономического развития муниципального образования городской округ город Сургут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 w:rsidP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</w:t>
            </w:r>
          </w:p>
          <w:p w:rsidR="00073060" w:rsidRDefault="00073060" w:rsidP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экономической политике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15.06.2016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01.01.2017</w:t>
            </w:r>
          </w:p>
        </w:tc>
      </w:tr>
      <w:tr w:rsidR="00073060" w:rsidTr="00977F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Прогноз социально-экономического развития муниципального образования городской округ город Сургут на среднесрочный или долгосрочный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экономической политике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01.10.2016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01.11.2016</w:t>
            </w:r>
          </w:p>
        </w:tc>
      </w:tr>
      <w:tr w:rsidR="00073060" w:rsidTr="00977F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Бюджетный прогноз муниципального образования городской округ город Сургут </w:t>
            </w:r>
          </w:p>
          <w:p w:rsidR="00073060" w:rsidRDefault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долгосрочный период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 w:rsidP="00073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финансов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01.09.2016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60" w:rsidRDefault="00073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01.01.2017</w:t>
            </w:r>
          </w:p>
        </w:tc>
      </w:tr>
    </w:tbl>
    <w:p w:rsidR="00073060" w:rsidRDefault="00073060" w:rsidP="00073060">
      <w:pPr>
        <w:sectPr w:rsidR="00073060" w:rsidSect="00073060"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6E2BD1" w:rsidRDefault="006E2BD1" w:rsidP="00073060"/>
    <w:sectPr w:rsidR="006E2BD1" w:rsidSect="0007306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97" w:rsidRDefault="00F03B97" w:rsidP="00F05CE8">
      <w:r>
        <w:separator/>
      </w:r>
    </w:p>
  </w:endnote>
  <w:endnote w:type="continuationSeparator" w:id="0">
    <w:p w:rsidR="00F03B97" w:rsidRDefault="00F03B97" w:rsidP="00F0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97" w:rsidRDefault="00F03B97" w:rsidP="00F05CE8">
      <w:r>
        <w:separator/>
      </w:r>
    </w:p>
  </w:footnote>
  <w:footnote w:type="continuationSeparator" w:id="0">
    <w:p w:rsidR="00F03B97" w:rsidRDefault="00F03B97" w:rsidP="00F0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3800"/>
      <w:docPartObj>
        <w:docPartGallery w:val="Page Numbers (Top of Page)"/>
        <w:docPartUnique/>
      </w:docPartObj>
    </w:sdtPr>
    <w:sdtEndPr/>
    <w:sdtContent>
      <w:p w:rsidR="00F05CE8" w:rsidRDefault="00F05CE8">
        <w:pPr>
          <w:pStyle w:val="a5"/>
          <w:jc w:val="center"/>
        </w:pPr>
        <w:r w:rsidRPr="00F05CE8">
          <w:rPr>
            <w:sz w:val="20"/>
            <w:szCs w:val="20"/>
          </w:rPr>
          <w:fldChar w:fldCharType="begin"/>
        </w:r>
        <w:r w:rsidRPr="00F05CE8">
          <w:rPr>
            <w:sz w:val="20"/>
            <w:szCs w:val="20"/>
          </w:rPr>
          <w:instrText xml:space="preserve"> PAGE   \* MERGEFORMAT </w:instrText>
        </w:r>
        <w:r w:rsidRPr="00F05CE8">
          <w:rPr>
            <w:sz w:val="20"/>
            <w:szCs w:val="20"/>
          </w:rPr>
          <w:fldChar w:fldCharType="separate"/>
        </w:r>
        <w:r w:rsidR="001933FE">
          <w:rPr>
            <w:noProof/>
            <w:sz w:val="20"/>
            <w:szCs w:val="20"/>
          </w:rPr>
          <w:t>4</w:t>
        </w:r>
        <w:r w:rsidRPr="00F05CE8">
          <w:rPr>
            <w:sz w:val="20"/>
            <w:szCs w:val="20"/>
          </w:rPr>
          <w:fldChar w:fldCharType="end"/>
        </w:r>
      </w:p>
    </w:sdtContent>
  </w:sdt>
  <w:p w:rsidR="00F05CE8" w:rsidRDefault="00F05C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A12"/>
    <w:multiLevelType w:val="hybridMultilevel"/>
    <w:tmpl w:val="5B02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C61"/>
    <w:rsid w:val="00061EA4"/>
    <w:rsid w:val="00073060"/>
    <w:rsid w:val="00182C61"/>
    <w:rsid w:val="001933FE"/>
    <w:rsid w:val="00221604"/>
    <w:rsid w:val="005101B2"/>
    <w:rsid w:val="006E2BD1"/>
    <w:rsid w:val="008E5CDE"/>
    <w:rsid w:val="00977FA2"/>
    <w:rsid w:val="00AE49FD"/>
    <w:rsid w:val="00F03B97"/>
    <w:rsid w:val="00F0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1404A-DE7B-4782-9776-76129464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5C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C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C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9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2014-08-01T03:30:00Z</cp:lastPrinted>
  <dcterms:created xsi:type="dcterms:W3CDTF">2018-03-12T11:24:00Z</dcterms:created>
  <dcterms:modified xsi:type="dcterms:W3CDTF">2018-03-12T11:45:00Z</dcterms:modified>
</cp:coreProperties>
</file>