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C9" w:rsidRPr="00E604C9" w:rsidRDefault="00E604C9" w:rsidP="00E604C9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E604C9">
        <w:rPr>
          <w:b/>
          <w:bCs/>
          <w:sz w:val="26"/>
        </w:rPr>
        <w:t>АДМИНИСТРАЦИЯ ГОРОДА</w:t>
      </w:r>
    </w:p>
    <w:p w:rsidR="00E604C9" w:rsidRPr="00E604C9" w:rsidRDefault="00E604C9" w:rsidP="00E604C9">
      <w:pPr>
        <w:spacing w:line="120" w:lineRule="atLeast"/>
        <w:jc w:val="center"/>
        <w:rPr>
          <w:sz w:val="18"/>
        </w:rPr>
      </w:pPr>
    </w:p>
    <w:p w:rsidR="00E604C9" w:rsidRPr="00E604C9" w:rsidRDefault="00E604C9" w:rsidP="00E604C9">
      <w:pPr>
        <w:spacing w:line="120" w:lineRule="atLeast"/>
        <w:jc w:val="center"/>
        <w:rPr>
          <w:sz w:val="20"/>
        </w:rPr>
      </w:pPr>
    </w:p>
    <w:p w:rsidR="00E604C9" w:rsidRPr="00E604C9" w:rsidRDefault="00E604C9" w:rsidP="00E604C9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E604C9">
        <w:rPr>
          <w:b/>
          <w:bCs/>
          <w:sz w:val="30"/>
        </w:rPr>
        <w:t>РАСПОРЯЖЕНИЕ</w:t>
      </w:r>
    </w:p>
    <w:p w:rsidR="00E604C9" w:rsidRPr="00E604C9" w:rsidRDefault="00E604C9" w:rsidP="00E604C9"/>
    <w:p w:rsidR="00E604C9" w:rsidRPr="00E604C9" w:rsidRDefault="00E604C9" w:rsidP="00E604C9"/>
    <w:p w:rsidR="00E604C9" w:rsidRPr="00E604C9" w:rsidRDefault="00E604C9" w:rsidP="00E604C9"/>
    <w:p w:rsidR="00E604C9" w:rsidRPr="00E604C9" w:rsidRDefault="00E604C9" w:rsidP="00E604C9"/>
    <w:p w:rsidR="00E604C9" w:rsidRPr="00E604C9" w:rsidRDefault="00E604C9" w:rsidP="00E604C9"/>
    <w:p w:rsidR="00E604C9" w:rsidRPr="00E604C9" w:rsidRDefault="00E604C9" w:rsidP="00E604C9"/>
    <w:tbl>
      <w:tblPr>
        <w:tblStyle w:val="a9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604C9" w:rsidRPr="00E604C9" w:rsidTr="004D33FC">
        <w:trPr>
          <w:jc w:val="center"/>
        </w:trPr>
        <w:tc>
          <w:tcPr>
            <w:tcW w:w="142" w:type="dxa"/>
            <w:noWrap/>
          </w:tcPr>
          <w:p w:rsidR="00E604C9" w:rsidRPr="00E604C9" w:rsidRDefault="00E604C9" w:rsidP="00E604C9">
            <w:pPr>
              <w:spacing w:line="120" w:lineRule="atLeast"/>
              <w:jc w:val="right"/>
            </w:pPr>
            <w:r w:rsidRPr="00E604C9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604C9" w:rsidRPr="00E604C9" w:rsidRDefault="00E604C9" w:rsidP="00E604C9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42" w:type="dxa"/>
            <w:noWrap/>
          </w:tcPr>
          <w:p w:rsidR="00E604C9" w:rsidRPr="00E604C9" w:rsidRDefault="00E604C9" w:rsidP="00E604C9">
            <w:pPr>
              <w:spacing w:line="120" w:lineRule="atLeast"/>
            </w:pPr>
            <w:r w:rsidRPr="00E604C9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604C9" w:rsidRPr="00E604C9" w:rsidRDefault="00E604C9" w:rsidP="00E604C9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252" w:type="dxa"/>
          </w:tcPr>
          <w:p w:rsidR="00E604C9" w:rsidRPr="00E604C9" w:rsidRDefault="00E604C9" w:rsidP="00E604C9">
            <w:pPr>
              <w:spacing w:line="120" w:lineRule="atLeast"/>
            </w:pPr>
            <w:r w:rsidRPr="00E604C9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604C9" w:rsidRPr="00E604C9" w:rsidRDefault="00E604C9" w:rsidP="00E604C9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2" w:type="dxa"/>
          </w:tcPr>
          <w:p w:rsidR="00E604C9" w:rsidRPr="00E604C9" w:rsidRDefault="00E604C9" w:rsidP="00E604C9">
            <w:pPr>
              <w:spacing w:line="120" w:lineRule="atLeast"/>
            </w:pPr>
            <w:r w:rsidRPr="00E604C9">
              <w:t>г.</w:t>
            </w:r>
          </w:p>
        </w:tc>
        <w:tc>
          <w:tcPr>
            <w:tcW w:w="5000" w:type="dxa"/>
          </w:tcPr>
          <w:p w:rsidR="00E604C9" w:rsidRPr="00E604C9" w:rsidRDefault="00E604C9" w:rsidP="00E604C9">
            <w:pPr>
              <w:spacing w:line="120" w:lineRule="atLeast"/>
            </w:pPr>
          </w:p>
        </w:tc>
        <w:tc>
          <w:tcPr>
            <w:tcW w:w="235" w:type="dxa"/>
          </w:tcPr>
          <w:p w:rsidR="00E604C9" w:rsidRPr="00E604C9" w:rsidRDefault="00E604C9" w:rsidP="00E604C9">
            <w:pPr>
              <w:spacing w:line="120" w:lineRule="atLeast"/>
            </w:pPr>
            <w:r w:rsidRPr="00E604C9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604C9" w:rsidRPr="00E604C9" w:rsidRDefault="00E604C9" w:rsidP="00E604C9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2599</w:t>
            </w:r>
          </w:p>
        </w:tc>
      </w:tr>
    </w:tbl>
    <w:p w:rsidR="00413843" w:rsidRDefault="00413843">
      <w:pPr>
        <w:pStyle w:val="3"/>
        <w:ind w:right="3684"/>
        <w:jc w:val="left"/>
        <w:rPr>
          <w:szCs w:val="28"/>
        </w:rPr>
      </w:pPr>
    </w:p>
    <w:p w:rsidR="00413843" w:rsidRDefault="00707E36">
      <w:pPr>
        <w:pStyle w:val="3"/>
        <w:ind w:right="3684"/>
        <w:jc w:val="left"/>
        <w:rPr>
          <w:szCs w:val="28"/>
        </w:rPr>
      </w:pPr>
      <w:r>
        <w:rPr>
          <w:szCs w:val="28"/>
        </w:rPr>
        <w:t>О внесении изменений в распоряжение</w:t>
      </w:r>
    </w:p>
    <w:p w:rsidR="00413843" w:rsidRDefault="00707E36">
      <w:pPr>
        <w:pStyle w:val="3"/>
        <w:ind w:right="3684"/>
        <w:jc w:val="left"/>
        <w:rPr>
          <w:szCs w:val="28"/>
        </w:rPr>
      </w:pPr>
      <w:r>
        <w:rPr>
          <w:szCs w:val="28"/>
        </w:rPr>
        <w:t xml:space="preserve">Администрации города от 19.12.2013 </w:t>
      </w:r>
    </w:p>
    <w:p w:rsidR="00413843" w:rsidRDefault="00707E36">
      <w:pPr>
        <w:pStyle w:val="3"/>
        <w:ind w:right="3684"/>
        <w:jc w:val="left"/>
        <w:rPr>
          <w:szCs w:val="28"/>
        </w:rPr>
      </w:pPr>
      <w:r>
        <w:rPr>
          <w:szCs w:val="28"/>
        </w:rPr>
        <w:t xml:space="preserve">№ 4435 «О мерах по совершенствованию </w:t>
      </w:r>
    </w:p>
    <w:p w:rsidR="00413843" w:rsidRDefault="00707E36">
      <w:pPr>
        <w:pStyle w:val="3"/>
        <w:ind w:right="3684"/>
        <w:jc w:val="left"/>
        <w:rPr>
          <w:szCs w:val="28"/>
        </w:rPr>
      </w:pPr>
      <w:r>
        <w:rPr>
          <w:szCs w:val="28"/>
        </w:rPr>
        <w:t xml:space="preserve">осуществления Администрацией города </w:t>
      </w:r>
    </w:p>
    <w:p w:rsidR="00413843" w:rsidRDefault="00707E36">
      <w:pPr>
        <w:pStyle w:val="3"/>
        <w:ind w:right="3684"/>
        <w:jc w:val="left"/>
        <w:rPr>
          <w:szCs w:val="28"/>
        </w:rPr>
      </w:pPr>
      <w:r>
        <w:rPr>
          <w:szCs w:val="28"/>
        </w:rPr>
        <w:t xml:space="preserve">отдельных государственных полномочий» </w:t>
      </w:r>
    </w:p>
    <w:p w:rsidR="00413843" w:rsidRDefault="00413843">
      <w:pPr>
        <w:rPr>
          <w:sz w:val="28"/>
          <w:szCs w:val="28"/>
        </w:rPr>
      </w:pPr>
    </w:p>
    <w:p w:rsidR="00413843" w:rsidRDefault="00413843">
      <w:pPr>
        <w:rPr>
          <w:sz w:val="28"/>
          <w:szCs w:val="28"/>
        </w:rPr>
      </w:pPr>
    </w:p>
    <w:p w:rsidR="00413843" w:rsidRDefault="00707E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нормативной базы по осуществлению </w:t>
      </w:r>
      <w:r>
        <w:rPr>
          <w:sz w:val="28"/>
          <w:szCs w:val="28"/>
        </w:rPr>
        <w:t>переданных отдельных государственных полномочий:</w:t>
      </w:r>
    </w:p>
    <w:p w:rsidR="00413843" w:rsidRDefault="00707E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Администрации города от 19.12.2013 № 4435      «О мерах по совершенствованию осуществления Администрацией города                отдельных государственных полномочий» следующие измене</w:t>
      </w:r>
      <w:r>
        <w:rPr>
          <w:sz w:val="28"/>
          <w:szCs w:val="28"/>
        </w:rPr>
        <w:t>ния:</w:t>
      </w:r>
    </w:p>
    <w:p w:rsidR="00413843" w:rsidRDefault="00707E3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1.1. В приложении к распоряжению строки 4 – 8 изложить в новой редакции</w:t>
      </w:r>
      <w:r>
        <w:rPr>
          <w:sz w:val="28"/>
          <w:szCs w:val="28"/>
        </w:rPr>
        <w:t xml:space="preserve"> согласно приложению к настоящему распоряжению. </w:t>
      </w:r>
    </w:p>
    <w:p w:rsidR="00413843" w:rsidRDefault="00707E3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к распоряжению дополнить строками 21, 22 согласно приложению к настоящему распоряжению.</w:t>
      </w:r>
    </w:p>
    <w:p w:rsidR="00413843" w:rsidRDefault="00707E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</w:t>
      </w:r>
      <w:r>
        <w:rPr>
          <w:sz w:val="28"/>
          <w:szCs w:val="28"/>
        </w:rPr>
        <w:t xml:space="preserve">распоряжения оставляю за собой. </w:t>
      </w:r>
    </w:p>
    <w:p w:rsidR="00413843" w:rsidRDefault="00413843">
      <w:pPr>
        <w:pStyle w:val="a3"/>
        <w:ind w:firstLine="567"/>
        <w:rPr>
          <w:szCs w:val="28"/>
        </w:rPr>
      </w:pPr>
    </w:p>
    <w:p w:rsidR="00413843" w:rsidRDefault="00413843">
      <w:pPr>
        <w:pStyle w:val="a3"/>
        <w:rPr>
          <w:szCs w:val="28"/>
        </w:rPr>
      </w:pPr>
    </w:p>
    <w:p w:rsidR="00413843" w:rsidRDefault="00707E36">
      <w:pPr>
        <w:pStyle w:val="a3"/>
      </w:pPr>
      <w:r>
        <w:rPr>
          <w:szCs w:val="28"/>
        </w:rPr>
        <w:t>Глава города                                                                                                Д.В. Попов</w:t>
      </w:r>
      <w:r>
        <w:t xml:space="preserve"> </w:t>
      </w:r>
    </w:p>
    <w:p w:rsidR="00413843" w:rsidRDefault="00413843">
      <w:pPr>
        <w:pStyle w:val="a3"/>
      </w:pPr>
    </w:p>
    <w:p w:rsidR="00413843" w:rsidRDefault="00707E36">
      <w:pPr>
        <w:pStyle w:val="a3"/>
      </w:pPr>
      <w:r>
        <w:br/>
      </w:r>
    </w:p>
    <w:p w:rsidR="00413843" w:rsidRDefault="00413843">
      <w:pPr>
        <w:pStyle w:val="a3"/>
      </w:pPr>
    </w:p>
    <w:p w:rsidR="00413843" w:rsidRDefault="00413843">
      <w:pPr>
        <w:pStyle w:val="a3"/>
      </w:pPr>
    </w:p>
    <w:p w:rsidR="00413843" w:rsidRDefault="00413843">
      <w:pPr>
        <w:pStyle w:val="a3"/>
      </w:pPr>
    </w:p>
    <w:p w:rsidR="00413843" w:rsidRDefault="00413843">
      <w:pPr>
        <w:pStyle w:val="a3"/>
      </w:pPr>
    </w:p>
    <w:p w:rsidR="00413843" w:rsidRDefault="00413843">
      <w:pPr>
        <w:pStyle w:val="a3"/>
      </w:pPr>
    </w:p>
    <w:p w:rsidR="00413843" w:rsidRDefault="00413843">
      <w:pPr>
        <w:pStyle w:val="a3"/>
      </w:pPr>
    </w:p>
    <w:p w:rsidR="00413843" w:rsidRDefault="00413843">
      <w:pPr>
        <w:pStyle w:val="a3"/>
      </w:pPr>
    </w:p>
    <w:p w:rsidR="00413843" w:rsidRDefault="00413843">
      <w:pPr>
        <w:pStyle w:val="a3"/>
      </w:pPr>
    </w:p>
    <w:p w:rsidR="00413843" w:rsidRDefault="00413843">
      <w:pPr>
        <w:pStyle w:val="a3"/>
      </w:pPr>
    </w:p>
    <w:p w:rsidR="00413843" w:rsidRDefault="00413843">
      <w:pPr>
        <w:pStyle w:val="a3"/>
      </w:pPr>
    </w:p>
    <w:p w:rsidR="00413843" w:rsidRDefault="00413843">
      <w:pPr>
        <w:pStyle w:val="a3"/>
        <w:sectPr w:rsidR="00413843">
          <w:headerReference w:type="default" r:id="rId6"/>
          <w:pgSz w:w="11906" w:h="16838"/>
          <w:pgMar w:top="1021" w:right="567" w:bottom="1134" w:left="1701" w:header="709" w:footer="709" w:gutter="0"/>
          <w:cols w:space="708"/>
          <w:titlePg/>
          <w:docGrid w:linePitch="360"/>
        </w:sectPr>
      </w:pPr>
    </w:p>
    <w:p w:rsidR="00413843" w:rsidRDefault="00707E36">
      <w:pPr>
        <w:pStyle w:val="a3"/>
        <w:ind w:firstLine="11057"/>
      </w:pPr>
      <w:r>
        <w:t>Приложение</w:t>
      </w:r>
    </w:p>
    <w:p w:rsidR="00413843" w:rsidRDefault="00707E36">
      <w:pPr>
        <w:pStyle w:val="a3"/>
        <w:ind w:firstLine="11057"/>
      </w:pPr>
      <w:r>
        <w:t>к распоряжению</w:t>
      </w:r>
    </w:p>
    <w:p w:rsidR="00413843" w:rsidRDefault="00707E36">
      <w:pPr>
        <w:pStyle w:val="a3"/>
        <w:ind w:firstLine="11057"/>
      </w:pPr>
      <w:r>
        <w:t>Администрации города</w:t>
      </w:r>
    </w:p>
    <w:p w:rsidR="00413843" w:rsidRDefault="00707E36">
      <w:pPr>
        <w:pStyle w:val="a3"/>
        <w:ind w:firstLine="11057"/>
      </w:pPr>
      <w:r>
        <w:t>от ____________ № _______</w:t>
      </w:r>
    </w:p>
    <w:p w:rsidR="00413843" w:rsidRDefault="00413843">
      <w:pPr>
        <w:pStyle w:val="a3"/>
      </w:pPr>
    </w:p>
    <w:p w:rsidR="00413843" w:rsidRDefault="00413843">
      <w:pPr>
        <w:pStyle w:val="a3"/>
      </w:pPr>
    </w:p>
    <w:p w:rsidR="00413843" w:rsidRDefault="00707E36">
      <w:pPr>
        <w:pStyle w:val="a3"/>
        <w:jc w:val="center"/>
      </w:pPr>
      <w:r>
        <w:t>Перечень</w:t>
      </w:r>
    </w:p>
    <w:p w:rsidR="00413843" w:rsidRDefault="00707E36">
      <w:pPr>
        <w:pStyle w:val="a3"/>
        <w:jc w:val="center"/>
      </w:pPr>
      <w:r>
        <w:t xml:space="preserve">работников Администрации города, обеспечивающих исполнение </w:t>
      </w:r>
    </w:p>
    <w:p w:rsidR="00413843" w:rsidRDefault="00707E36">
      <w:pPr>
        <w:pStyle w:val="a3"/>
        <w:jc w:val="center"/>
      </w:pPr>
      <w:r>
        <w:t xml:space="preserve">Администрацией города отдельных государственных полномочий, </w:t>
      </w:r>
      <w:r>
        <w:t>переданных в установленном порядке</w:t>
      </w:r>
    </w:p>
    <w:p w:rsidR="00413843" w:rsidRDefault="00413843">
      <w:pPr>
        <w:pStyle w:val="a3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496"/>
        <w:gridCol w:w="7385"/>
        <w:gridCol w:w="2126"/>
      </w:tblGrid>
      <w:tr w:rsidR="00413843">
        <w:tc>
          <w:tcPr>
            <w:tcW w:w="594" w:type="dxa"/>
            <w:shd w:val="clear" w:color="auto" w:fill="auto"/>
          </w:tcPr>
          <w:p w:rsidR="00413843" w:rsidRDefault="00707E36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4496" w:type="dxa"/>
            <w:shd w:val="clear" w:color="auto" w:fill="auto"/>
          </w:tcPr>
          <w:p w:rsidR="00413843" w:rsidRDefault="00707E36">
            <w:pPr>
              <w:pStyle w:val="a3"/>
              <w:jc w:val="center"/>
            </w:pPr>
            <w:r>
              <w:t xml:space="preserve">Наименование </w:t>
            </w:r>
          </w:p>
          <w:p w:rsidR="00413843" w:rsidRDefault="00707E36">
            <w:pPr>
              <w:pStyle w:val="a3"/>
              <w:jc w:val="center"/>
            </w:pPr>
            <w:r>
              <w:t>государственных полномочий</w:t>
            </w:r>
          </w:p>
        </w:tc>
        <w:tc>
          <w:tcPr>
            <w:tcW w:w="7385" w:type="dxa"/>
            <w:shd w:val="clear" w:color="auto" w:fill="auto"/>
          </w:tcPr>
          <w:p w:rsidR="00413843" w:rsidRDefault="00707E36">
            <w:pPr>
              <w:pStyle w:val="a3"/>
              <w:jc w:val="center"/>
            </w:pPr>
            <w:r>
              <w:t xml:space="preserve">Работники Администрации города, обеспечивающие </w:t>
            </w:r>
          </w:p>
          <w:p w:rsidR="00413843" w:rsidRDefault="00707E36">
            <w:pPr>
              <w:pStyle w:val="a3"/>
              <w:jc w:val="center"/>
            </w:pPr>
            <w:r>
              <w:t>исполнение Администрацией города отдельных государственных полномочий, переданных в установленном порядке</w:t>
            </w:r>
          </w:p>
        </w:tc>
        <w:tc>
          <w:tcPr>
            <w:tcW w:w="2126" w:type="dxa"/>
            <w:shd w:val="clear" w:color="auto" w:fill="auto"/>
          </w:tcPr>
          <w:p w:rsidR="00413843" w:rsidRDefault="00707E36">
            <w:pPr>
              <w:pStyle w:val="a3"/>
              <w:jc w:val="center"/>
            </w:pPr>
            <w:r>
              <w:t>Примечание</w:t>
            </w:r>
          </w:p>
        </w:tc>
      </w:tr>
      <w:tr w:rsidR="00413843">
        <w:tc>
          <w:tcPr>
            <w:tcW w:w="594" w:type="dxa"/>
            <w:shd w:val="clear" w:color="auto" w:fill="auto"/>
          </w:tcPr>
          <w:p w:rsidR="00413843" w:rsidRDefault="00707E36">
            <w:pPr>
              <w:pStyle w:val="a3"/>
              <w:jc w:val="center"/>
            </w:pPr>
            <w:r>
              <w:t>4</w:t>
            </w:r>
          </w:p>
        </w:tc>
        <w:tc>
          <w:tcPr>
            <w:tcW w:w="4496" w:type="dxa"/>
            <w:shd w:val="clear" w:color="auto" w:fill="auto"/>
          </w:tcPr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обучающимся муниципальных </w:t>
            </w:r>
            <w:proofErr w:type="spellStart"/>
            <w:proofErr w:type="gramStart"/>
            <w:r>
              <w:rPr>
                <w:sz w:val="28"/>
                <w:szCs w:val="28"/>
              </w:rPr>
              <w:t>общеобразо-вательных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организаций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частных общеобразовательных организаций, осуществляющих образовательную деятельность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имеющим государственную аккредитацию основным общеобразовательным программам, социальной поддержки в виде предоставления завтраков и обедов в учебное время по месту нахождения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общеобразо-вательной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организации (в части функций по организации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pacing w:val="-13"/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</w:rPr>
              <w:t>и контролю)</w:t>
            </w:r>
          </w:p>
        </w:tc>
        <w:tc>
          <w:tcPr>
            <w:tcW w:w="7385" w:type="dxa"/>
            <w:shd w:val="clear" w:color="auto" w:fill="auto"/>
          </w:tcPr>
          <w:p w:rsidR="00413843" w:rsidRDefault="00707E36">
            <w:pPr>
              <w:pStyle w:val="a3"/>
              <w:jc w:val="left"/>
            </w:pPr>
            <w:r>
              <w:t>департамент образования: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Томазова</w:t>
            </w:r>
            <w:proofErr w:type="spellEnd"/>
            <w:r>
              <w:t xml:space="preserve"> Анна Николаевна – заместитель директора </w:t>
            </w:r>
          </w:p>
          <w:p w:rsidR="00413843" w:rsidRDefault="00707E36">
            <w:pPr>
              <w:pStyle w:val="a3"/>
              <w:jc w:val="left"/>
            </w:pPr>
            <w:r>
              <w:t>департамента;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Рубекина</w:t>
            </w:r>
            <w:proofErr w:type="spellEnd"/>
            <w:r>
              <w:t xml:space="preserve"> Елена Александровна – начальник управления </w:t>
            </w:r>
            <w:r>
              <w:rPr>
                <w:spacing w:val="-8"/>
              </w:rPr>
              <w:t>экономического планирования, анализа и прогнозирования;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Рычапова</w:t>
            </w:r>
            <w:proofErr w:type="spellEnd"/>
            <w:r>
              <w:t xml:space="preserve"> Елена </w:t>
            </w:r>
            <w:proofErr w:type="spellStart"/>
            <w:r>
              <w:t>Фанитовна</w:t>
            </w:r>
            <w:proofErr w:type="spellEnd"/>
            <w:r>
              <w:t xml:space="preserve"> – начальник отдела экономич</w:t>
            </w:r>
            <w:r>
              <w:t xml:space="preserve">еского планирования, прогнозирования и ведомственных программ управления экономического планирования, </w:t>
            </w:r>
          </w:p>
          <w:p w:rsidR="00413843" w:rsidRDefault="00707E36">
            <w:pPr>
              <w:pStyle w:val="a3"/>
              <w:jc w:val="left"/>
            </w:pPr>
            <w:r>
              <w:t>анализа и прогнозирования;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Бурик</w:t>
            </w:r>
            <w:proofErr w:type="spellEnd"/>
            <w:r>
              <w:t xml:space="preserve"> Наталья Витальевна – заместитель начальника </w:t>
            </w:r>
          </w:p>
          <w:p w:rsidR="00413843" w:rsidRDefault="00707E36">
            <w:pPr>
              <w:pStyle w:val="a3"/>
              <w:jc w:val="left"/>
            </w:pPr>
            <w:r>
              <w:t xml:space="preserve">отдела экономического планирования, прогнозирования </w:t>
            </w:r>
          </w:p>
          <w:p w:rsidR="00413843" w:rsidRDefault="00707E36">
            <w:pPr>
              <w:pStyle w:val="a3"/>
              <w:jc w:val="left"/>
            </w:pPr>
            <w:r>
              <w:t xml:space="preserve">и ведомственных </w:t>
            </w:r>
            <w:r>
              <w:t>программ управления экономического планирования, анализа и прогнозирования;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Чирухина</w:t>
            </w:r>
            <w:proofErr w:type="spellEnd"/>
            <w:r>
              <w:t xml:space="preserve"> Евгения Олеговна – главный специалист отдела экономического планирования, прогнозирования и ведомственных программ управления экономического планирования, анализа и прог</w:t>
            </w:r>
            <w:r>
              <w:t>нозирования;</w:t>
            </w:r>
          </w:p>
          <w:p w:rsidR="00413843" w:rsidRDefault="00707E36">
            <w:pPr>
              <w:pStyle w:val="a3"/>
              <w:jc w:val="left"/>
            </w:pPr>
            <w:r>
              <w:t xml:space="preserve">- Шадрина Татьяна Борисовна – начальник отдела профилактики и </w:t>
            </w:r>
            <w:proofErr w:type="spellStart"/>
            <w:r>
              <w:t>здоровьесбережения</w:t>
            </w:r>
            <w:proofErr w:type="spellEnd"/>
            <w:r>
              <w:t>;</w:t>
            </w:r>
          </w:p>
          <w:p w:rsidR="00413843" w:rsidRDefault="00707E36">
            <w:pPr>
              <w:pStyle w:val="a3"/>
              <w:jc w:val="left"/>
            </w:pPr>
            <w:r>
              <w:t xml:space="preserve">- Юрченко Людмила Алексеевна, главный специалист </w:t>
            </w:r>
          </w:p>
          <w:p w:rsidR="00413843" w:rsidRDefault="00707E36">
            <w:pPr>
              <w:pStyle w:val="a3"/>
              <w:jc w:val="left"/>
            </w:pPr>
            <w:r>
              <w:t xml:space="preserve">отдела профилактики и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13843" w:rsidRDefault="00707E36">
            <w:pPr>
              <w:pStyle w:val="a3"/>
              <w:jc w:val="left"/>
            </w:pPr>
            <w:r>
              <w:t xml:space="preserve">содержание </w:t>
            </w:r>
          </w:p>
          <w:p w:rsidR="00413843" w:rsidRDefault="00707E36">
            <w:pPr>
              <w:pStyle w:val="a3"/>
              <w:jc w:val="left"/>
            </w:pPr>
            <w:r>
              <w:t xml:space="preserve">работников </w:t>
            </w:r>
          </w:p>
          <w:p w:rsidR="00413843" w:rsidRDefault="00707E36">
            <w:pPr>
              <w:pStyle w:val="a3"/>
              <w:jc w:val="left"/>
            </w:pPr>
            <w:r>
              <w:t xml:space="preserve">не предусмотрено соответствующим </w:t>
            </w:r>
          </w:p>
          <w:p w:rsidR="00413843" w:rsidRDefault="00707E36">
            <w:pPr>
              <w:pStyle w:val="a3"/>
              <w:jc w:val="left"/>
            </w:pPr>
            <w:r>
              <w:t>законом (в с</w:t>
            </w:r>
            <w:r>
              <w:t xml:space="preserve">илу характера </w:t>
            </w:r>
          </w:p>
          <w:p w:rsidR="00413843" w:rsidRDefault="00707E36">
            <w:pPr>
              <w:pStyle w:val="a3"/>
              <w:jc w:val="left"/>
            </w:pPr>
            <w:r>
              <w:t>их трудовой функции)</w:t>
            </w:r>
          </w:p>
        </w:tc>
      </w:tr>
      <w:tr w:rsidR="00413843">
        <w:tc>
          <w:tcPr>
            <w:tcW w:w="594" w:type="dxa"/>
            <w:shd w:val="clear" w:color="auto" w:fill="auto"/>
          </w:tcPr>
          <w:p w:rsidR="00413843" w:rsidRDefault="00707E36">
            <w:pPr>
              <w:pStyle w:val="a3"/>
              <w:jc w:val="center"/>
            </w:pPr>
            <w:r>
              <w:t>5</w:t>
            </w:r>
          </w:p>
        </w:tc>
        <w:tc>
          <w:tcPr>
            <w:tcW w:w="4496" w:type="dxa"/>
            <w:shd w:val="clear" w:color="auto" w:fill="auto"/>
          </w:tcPr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pacing w:val="5"/>
                <w:sz w:val="28"/>
                <w:szCs w:val="28"/>
                <w:lang w:bidi="en-US"/>
              </w:rPr>
            </w:pPr>
            <w:r>
              <w:rPr>
                <w:spacing w:val="5"/>
                <w:sz w:val="28"/>
                <w:szCs w:val="28"/>
                <w:lang w:bidi="en-US"/>
              </w:rPr>
              <w:t xml:space="preserve">Выплата компенсации родителям части родительской платы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pacing w:val="1"/>
                <w:sz w:val="28"/>
                <w:szCs w:val="28"/>
                <w:lang w:bidi="en-US"/>
              </w:rPr>
            </w:pPr>
            <w:r>
              <w:rPr>
                <w:spacing w:val="5"/>
                <w:sz w:val="28"/>
                <w:szCs w:val="28"/>
                <w:lang w:bidi="en-US"/>
              </w:rPr>
              <w:t xml:space="preserve">за </w:t>
            </w:r>
            <w:r>
              <w:rPr>
                <w:spacing w:val="1"/>
                <w:sz w:val="28"/>
                <w:szCs w:val="28"/>
                <w:lang w:bidi="en-US"/>
              </w:rPr>
              <w:t xml:space="preserve">присмотр и уход за детьми 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lang w:bidi="en-US"/>
              </w:rPr>
              <w:t xml:space="preserve">в государственных и </w:t>
            </w:r>
            <w:proofErr w:type="spellStart"/>
            <w:proofErr w:type="gramStart"/>
            <w:r>
              <w:rPr>
                <w:spacing w:val="1"/>
                <w:sz w:val="28"/>
                <w:szCs w:val="28"/>
                <w:lang w:bidi="en-US"/>
              </w:rPr>
              <w:t>муници-пальных</w:t>
            </w:r>
            <w:proofErr w:type="spellEnd"/>
            <w:proofErr w:type="gramEnd"/>
            <w:r>
              <w:rPr>
                <w:spacing w:val="1"/>
                <w:sz w:val="28"/>
                <w:szCs w:val="28"/>
                <w:lang w:bidi="en-US"/>
              </w:rPr>
              <w:t xml:space="preserve"> образовательных организациях, реализующих основную обще</w:t>
            </w:r>
            <w:r>
              <w:rPr>
                <w:sz w:val="28"/>
                <w:szCs w:val="28"/>
                <w:lang w:bidi="en-US"/>
              </w:rPr>
              <w:t xml:space="preserve">образовательную программу дошкольного образования </w:t>
            </w:r>
            <w:r>
              <w:rPr>
                <w:sz w:val="28"/>
                <w:szCs w:val="28"/>
              </w:rPr>
              <w:t xml:space="preserve">(в части функций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pacing w:val="-13"/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</w:rPr>
              <w:t>по организации и контролю)</w:t>
            </w:r>
          </w:p>
        </w:tc>
        <w:tc>
          <w:tcPr>
            <w:tcW w:w="7385" w:type="dxa"/>
            <w:shd w:val="clear" w:color="auto" w:fill="auto"/>
          </w:tcPr>
          <w:p w:rsidR="00413843" w:rsidRDefault="00707E36">
            <w:pPr>
              <w:pStyle w:val="a3"/>
              <w:jc w:val="left"/>
            </w:pPr>
            <w:r>
              <w:t>департамент образования:</w:t>
            </w:r>
          </w:p>
          <w:p w:rsidR="00413843" w:rsidRDefault="00707E36">
            <w:pPr>
              <w:pStyle w:val="a3"/>
              <w:jc w:val="left"/>
              <w:rPr>
                <w:spacing w:val="-4"/>
              </w:rPr>
            </w:pPr>
            <w:r>
              <w:t xml:space="preserve">- </w:t>
            </w:r>
            <w:proofErr w:type="spellStart"/>
            <w:r>
              <w:t>Рубекина</w:t>
            </w:r>
            <w:proofErr w:type="spellEnd"/>
            <w:r>
              <w:t xml:space="preserve"> Елена Александровна – начальник управления </w:t>
            </w:r>
            <w:r>
              <w:rPr>
                <w:spacing w:val="-4"/>
              </w:rPr>
              <w:t>экономического планирования, анализа и прогнозирования;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Рычапова</w:t>
            </w:r>
            <w:proofErr w:type="spellEnd"/>
            <w:r>
              <w:t xml:space="preserve"> Елена </w:t>
            </w:r>
            <w:proofErr w:type="spellStart"/>
            <w:r>
              <w:t>Фанитовна</w:t>
            </w:r>
            <w:proofErr w:type="spellEnd"/>
            <w:r>
              <w:t xml:space="preserve"> – начальник отдела экономического планирования, прогнозирования и ведомственных программ управления экономического планирования, </w:t>
            </w:r>
          </w:p>
          <w:p w:rsidR="00413843" w:rsidRDefault="00707E36">
            <w:pPr>
              <w:pStyle w:val="a3"/>
              <w:jc w:val="left"/>
            </w:pPr>
            <w:r>
              <w:t>анализа и прогнозирования;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Бурик</w:t>
            </w:r>
            <w:proofErr w:type="spellEnd"/>
            <w:r>
              <w:t xml:space="preserve"> Наталья Витальевна – заместитель начальника </w:t>
            </w:r>
          </w:p>
          <w:p w:rsidR="00413843" w:rsidRDefault="00707E36">
            <w:pPr>
              <w:pStyle w:val="a3"/>
              <w:jc w:val="left"/>
            </w:pPr>
            <w:r>
              <w:t xml:space="preserve">отдела экономического планирования, прогнозирования </w:t>
            </w:r>
          </w:p>
          <w:p w:rsidR="00413843" w:rsidRDefault="00707E36">
            <w:pPr>
              <w:pStyle w:val="a3"/>
              <w:jc w:val="left"/>
            </w:pPr>
            <w:r>
              <w:t>и ведомственных программ управления экономического планирования, анализа и прогнозирования;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Чирухина</w:t>
            </w:r>
            <w:proofErr w:type="spellEnd"/>
            <w:r>
              <w:t xml:space="preserve"> Евгения Олеговна – главный специалист отдела экономического планирования, прогнозирования и ведомств</w:t>
            </w:r>
            <w:r>
              <w:t xml:space="preserve">енных программ управления экономического планирования, анализа и прогнозирования </w:t>
            </w:r>
          </w:p>
        </w:tc>
        <w:tc>
          <w:tcPr>
            <w:tcW w:w="2126" w:type="dxa"/>
            <w:shd w:val="clear" w:color="auto" w:fill="auto"/>
          </w:tcPr>
          <w:p w:rsidR="00413843" w:rsidRDefault="00707E36">
            <w:pPr>
              <w:pStyle w:val="a3"/>
              <w:jc w:val="left"/>
            </w:pPr>
            <w:r>
              <w:t xml:space="preserve">содержание </w:t>
            </w:r>
          </w:p>
          <w:p w:rsidR="00413843" w:rsidRDefault="00707E36">
            <w:pPr>
              <w:pStyle w:val="a3"/>
              <w:jc w:val="left"/>
            </w:pPr>
            <w:r>
              <w:t xml:space="preserve">работников </w:t>
            </w:r>
          </w:p>
          <w:p w:rsidR="00413843" w:rsidRDefault="00707E36">
            <w:pPr>
              <w:pStyle w:val="a3"/>
              <w:jc w:val="left"/>
            </w:pPr>
            <w:r>
              <w:t xml:space="preserve">не предусмотрено соответствующим </w:t>
            </w:r>
          </w:p>
          <w:p w:rsidR="00413843" w:rsidRDefault="00707E36">
            <w:pPr>
              <w:pStyle w:val="a3"/>
              <w:jc w:val="left"/>
            </w:pPr>
            <w:r>
              <w:t xml:space="preserve">законом (в силу характера </w:t>
            </w:r>
          </w:p>
          <w:p w:rsidR="00413843" w:rsidRDefault="00707E36">
            <w:pPr>
              <w:pStyle w:val="a3"/>
              <w:jc w:val="left"/>
            </w:pPr>
            <w:r>
              <w:t>их трудовой функции)</w:t>
            </w:r>
          </w:p>
        </w:tc>
      </w:tr>
      <w:tr w:rsidR="00413843">
        <w:tc>
          <w:tcPr>
            <w:tcW w:w="594" w:type="dxa"/>
            <w:shd w:val="clear" w:color="auto" w:fill="auto"/>
          </w:tcPr>
          <w:p w:rsidR="00413843" w:rsidRDefault="00707E36">
            <w:pPr>
              <w:pStyle w:val="a3"/>
              <w:jc w:val="center"/>
            </w:pPr>
            <w:r>
              <w:t>6</w:t>
            </w:r>
          </w:p>
        </w:tc>
        <w:tc>
          <w:tcPr>
            <w:tcW w:w="4496" w:type="dxa"/>
            <w:shd w:val="clear" w:color="auto" w:fill="auto"/>
          </w:tcPr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И</w:t>
            </w:r>
            <w:r>
              <w:rPr>
                <w:spacing w:val="1"/>
                <w:sz w:val="28"/>
                <w:szCs w:val="28"/>
                <w:lang w:bidi="en-US"/>
              </w:rPr>
              <w:t xml:space="preserve">нформационное обеспечение общеобразовательных организаций в </w:t>
            </w:r>
            <w:r>
              <w:rPr>
                <w:sz w:val="28"/>
                <w:szCs w:val="28"/>
                <w:lang w:bidi="en-US"/>
              </w:rPr>
              <w:t xml:space="preserve">части доступа к образовательным ресурсам сети Интернет </w:t>
            </w:r>
            <w:r>
              <w:rPr>
                <w:sz w:val="28"/>
                <w:szCs w:val="28"/>
              </w:rPr>
              <w:t xml:space="preserve">(в части функций по организации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pacing w:val="-13"/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</w:rPr>
              <w:t>и контролю)</w:t>
            </w:r>
          </w:p>
        </w:tc>
        <w:tc>
          <w:tcPr>
            <w:tcW w:w="7385" w:type="dxa"/>
            <w:shd w:val="clear" w:color="auto" w:fill="auto"/>
          </w:tcPr>
          <w:p w:rsidR="00413843" w:rsidRDefault="00707E36">
            <w:pPr>
              <w:pStyle w:val="a3"/>
              <w:jc w:val="left"/>
            </w:pPr>
            <w:r>
              <w:t>департамент образования:</w:t>
            </w:r>
          </w:p>
          <w:p w:rsidR="00413843" w:rsidRDefault="00707E36">
            <w:pPr>
              <w:pStyle w:val="a3"/>
              <w:jc w:val="left"/>
            </w:pPr>
            <w:r>
              <w:t xml:space="preserve">- Полякова Ирина Викторовна – заместитель директора </w:t>
            </w:r>
          </w:p>
          <w:p w:rsidR="00413843" w:rsidRDefault="00707E36">
            <w:pPr>
              <w:pStyle w:val="a3"/>
              <w:jc w:val="left"/>
            </w:pPr>
            <w:r>
              <w:t>департамента;</w:t>
            </w:r>
          </w:p>
          <w:p w:rsidR="00413843" w:rsidRDefault="00707E36">
            <w:pPr>
              <w:pStyle w:val="a3"/>
              <w:jc w:val="left"/>
              <w:rPr>
                <w:spacing w:val="-6"/>
              </w:rPr>
            </w:pPr>
            <w:r>
              <w:t xml:space="preserve">- </w:t>
            </w:r>
            <w:proofErr w:type="spellStart"/>
            <w:r>
              <w:t>Рубекина</w:t>
            </w:r>
            <w:proofErr w:type="spellEnd"/>
            <w:r>
              <w:t xml:space="preserve"> Елена Александровна – начальник управления </w:t>
            </w:r>
            <w:r>
              <w:rPr>
                <w:spacing w:val="-6"/>
              </w:rPr>
              <w:t>экономичес</w:t>
            </w:r>
            <w:r>
              <w:rPr>
                <w:spacing w:val="-6"/>
              </w:rPr>
              <w:t>кого планирования, анализа и прогнозирования;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Рычапова</w:t>
            </w:r>
            <w:proofErr w:type="spellEnd"/>
            <w:r>
              <w:t xml:space="preserve"> Елена </w:t>
            </w:r>
            <w:proofErr w:type="spellStart"/>
            <w:r>
              <w:t>Фанитовна</w:t>
            </w:r>
            <w:proofErr w:type="spellEnd"/>
            <w:r>
              <w:t xml:space="preserve"> – начальник отдела экономического планирования, прогнозирования и ведомственных программ управления экономического планирования, </w:t>
            </w:r>
          </w:p>
          <w:p w:rsidR="00413843" w:rsidRDefault="00707E36">
            <w:pPr>
              <w:pStyle w:val="a3"/>
              <w:jc w:val="left"/>
            </w:pPr>
            <w:r>
              <w:t>анализа и прогнозирования;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Бурик</w:t>
            </w:r>
            <w:proofErr w:type="spellEnd"/>
            <w:r>
              <w:t xml:space="preserve"> Наталья Витальевна</w:t>
            </w:r>
            <w:r>
              <w:t xml:space="preserve"> – заместитель начальника </w:t>
            </w:r>
          </w:p>
          <w:p w:rsidR="00413843" w:rsidRDefault="00707E36">
            <w:pPr>
              <w:pStyle w:val="a3"/>
              <w:jc w:val="left"/>
            </w:pPr>
            <w:r>
              <w:t xml:space="preserve">отдела экономического планирования, прогнозирования </w:t>
            </w:r>
          </w:p>
          <w:p w:rsidR="00413843" w:rsidRDefault="00707E36">
            <w:pPr>
              <w:pStyle w:val="a3"/>
              <w:jc w:val="left"/>
            </w:pPr>
            <w:r>
              <w:t>и ведомственных программ управления экономического планирования, анализа и прогнозирования;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Чирухина</w:t>
            </w:r>
            <w:proofErr w:type="spellEnd"/>
            <w:r>
              <w:t xml:space="preserve"> Евгения Олеговна – главный специалист отдела экономического планирования, прогнозирования и ведомственных программ управления экономического планирования, анализа и прогнозирования</w:t>
            </w:r>
          </w:p>
        </w:tc>
        <w:tc>
          <w:tcPr>
            <w:tcW w:w="2126" w:type="dxa"/>
            <w:shd w:val="clear" w:color="auto" w:fill="auto"/>
          </w:tcPr>
          <w:p w:rsidR="00413843" w:rsidRDefault="00707E36">
            <w:pPr>
              <w:pStyle w:val="a3"/>
              <w:jc w:val="left"/>
            </w:pPr>
            <w:r>
              <w:t xml:space="preserve">содержание </w:t>
            </w:r>
          </w:p>
          <w:p w:rsidR="00413843" w:rsidRDefault="00707E36">
            <w:pPr>
              <w:pStyle w:val="a3"/>
              <w:jc w:val="left"/>
            </w:pPr>
            <w:r>
              <w:t xml:space="preserve">работников </w:t>
            </w:r>
          </w:p>
          <w:p w:rsidR="00413843" w:rsidRDefault="00707E36">
            <w:pPr>
              <w:pStyle w:val="a3"/>
              <w:jc w:val="left"/>
            </w:pPr>
            <w:r>
              <w:t xml:space="preserve">не предусмотрено соответствующим </w:t>
            </w:r>
          </w:p>
          <w:p w:rsidR="00413843" w:rsidRDefault="00707E36">
            <w:pPr>
              <w:pStyle w:val="a3"/>
              <w:jc w:val="left"/>
            </w:pPr>
            <w:r>
              <w:t xml:space="preserve">законом (в силу </w:t>
            </w:r>
            <w:r>
              <w:t xml:space="preserve">характера </w:t>
            </w:r>
          </w:p>
          <w:p w:rsidR="00413843" w:rsidRDefault="00707E36">
            <w:pPr>
              <w:pStyle w:val="a3"/>
              <w:jc w:val="left"/>
            </w:pPr>
            <w:r>
              <w:t>их трудовой функции)</w:t>
            </w:r>
          </w:p>
        </w:tc>
      </w:tr>
      <w:tr w:rsidR="00413843">
        <w:tc>
          <w:tcPr>
            <w:tcW w:w="594" w:type="dxa"/>
            <w:shd w:val="clear" w:color="auto" w:fill="auto"/>
          </w:tcPr>
          <w:p w:rsidR="00413843" w:rsidRDefault="00707E36">
            <w:pPr>
              <w:pStyle w:val="a3"/>
              <w:jc w:val="center"/>
            </w:pPr>
            <w:r>
              <w:t>7</w:t>
            </w:r>
          </w:p>
        </w:tc>
        <w:tc>
          <w:tcPr>
            <w:tcW w:w="4496" w:type="dxa"/>
            <w:shd w:val="clear" w:color="auto" w:fill="auto"/>
          </w:tcPr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Организация и обеспечение отдыха и оздоровления детей, </w:t>
            </w:r>
            <w:proofErr w:type="spellStart"/>
            <w:proofErr w:type="gramStart"/>
            <w:r>
              <w:rPr>
                <w:sz w:val="28"/>
                <w:szCs w:val="28"/>
                <w:lang w:bidi="en-US"/>
              </w:rPr>
              <w:t>прожи-вающих</w:t>
            </w:r>
            <w:proofErr w:type="spellEnd"/>
            <w:proofErr w:type="gramEnd"/>
            <w:r>
              <w:rPr>
                <w:sz w:val="28"/>
                <w:szCs w:val="28"/>
                <w:lang w:bidi="en-US"/>
              </w:rPr>
              <w:t xml:space="preserve"> в муниципальных образованиях автономного округа:</w:t>
            </w:r>
          </w:p>
          <w:p w:rsidR="00413843" w:rsidRDefault="00707E36">
            <w:pPr>
              <w:shd w:val="clear" w:color="auto" w:fill="FFFFFF"/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- предоставление детям в возрасте </w:t>
            </w:r>
          </w:p>
          <w:p w:rsidR="00413843" w:rsidRDefault="00707E36">
            <w:pPr>
              <w:shd w:val="clear" w:color="auto" w:fill="FFFFFF"/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6 до 17 лет (включительно), проживающим</w:t>
            </w:r>
            <w:r>
              <w:rPr>
                <w:sz w:val="28"/>
                <w:szCs w:val="28"/>
                <w:lang w:bidi="en-US"/>
              </w:rPr>
              <w:t xml:space="preserve"> на территории муниципального образования, путевок в организации, обеспечивающие отдых </w:t>
            </w:r>
          </w:p>
          <w:p w:rsidR="00413843" w:rsidRDefault="00707E36">
            <w:pPr>
              <w:shd w:val="clear" w:color="auto" w:fill="FFFFFF"/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и оздоровление детей;</w:t>
            </w:r>
          </w:p>
          <w:p w:rsidR="00413843" w:rsidRDefault="00707E36">
            <w:pPr>
              <w:shd w:val="clear" w:color="auto" w:fill="FFFFFF"/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оплата стоимости услуг лиц, сопровождающих детей до места нахождения организаций, обеспечивающих отдых </w:t>
            </w:r>
          </w:p>
          <w:p w:rsidR="00413843" w:rsidRDefault="00707E36">
            <w:pPr>
              <w:shd w:val="clear" w:color="auto" w:fill="FFFFFF"/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оздоровление детей, и обратно;</w:t>
            </w:r>
          </w:p>
          <w:p w:rsidR="00413843" w:rsidRDefault="00707E36">
            <w:pPr>
              <w:shd w:val="clear" w:color="auto" w:fill="FFFFFF"/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оплат</w:t>
            </w:r>
            <w:r>
              <w:rPr>
                <w:sz w:val="28"/>
                <w:szCs w:val="28"/>
              </w:rPr>
              <w:t xml:space="preserve">а страхования детей </w:t>
            </w:r>
          </w:p>
          <w:p w:rsidR="00413843" w:rsidRDefault="00707E36">
            <w:pPr>
              <w:shd w:val="clear" w:color="auto" w:fill="FFFFFF"/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следования к месту отдыха и оздоровления и обратно </w:t>
            </w:r>
          </w:p>
          <w:p w:rsidR="00413843" w:rsidRDefault="00707E36">
            <w:pPr>
              <w:shd w:val="clear" w:color="auto" w:fill="FFFFFF"/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 период их пребывания </w:t>
            </w:r>
          </w:p>
          <w:p w:rsidR="00413843" w:rsidRDefault="00707E36">
            <w:pPr>
              <w:shd w:val="clear" w:color="auto" w:fill="FFFFFF"/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организациях, обеспечивающих отдых и оздоровление детей, </w:t>
            </w:r>
          </w:p>
          <w:p w:rsidR="00413843" w:rsidRDefault="00707E36">
            <w:pPr>
              <w:shd w:val="clear" w:color="auto" w:fill="FFFFFF"/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 лагерях с дневным пребыванием детей;</w:t>
            </w:r>
          </w:p>
          <w:p w:rsidR="00413843" w:rsidRDefault="00707E36">
            <w:pPr>
              <w:shd w:val="clear" w:color="auto" w:fill="FFFFFF"/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и обеспечение отдыха и оздоровления детей </w:t>
            </w:r>
          </w:p>
          <w:p w:rsidR="00413843" w:rsidRDefault="00707E36">
            <w:pPr>
              <w:shd w:val="clear" w:color="auto" w:fill="FFFFFF"/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возрасте от 6 до 17 лет (включительно) в этнической среде</w:t>
            </w:r>
          </w:p>
          <w:p w:rsidR="00413843" w:rsidRDefault="00707E36">
            <w:pPr>
              <w:shd w:val="clear" w:color="auto" w:fill="FFFFFF"/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части функций по организации </w:t>
            </w:r>
          </w:p>
          <w:p w:rsidR="00413843" w:rsidRDefault="00707E36">
            <w:pPr>
              <w:shd w:val="clear" w:color="auto" w:fill="FFFFFF"/>
              <w:tabs>
                <w:tab w:val="left" w:pos="993"/>
                <w:tab w:val="left" w:pos="1276"/>
              </w:tabs>
              <w:suppressAutoHyphens/>
              <w:rPr>
                <w:spacing w:val="-13"/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</w:rPr>
              <w:t>и контролю)</w:t>
            </w:r>
          </w:p>
        </w:tc>
        <w:tc>
          <w:tcPr>
            <w:tcW w:w="7385" w:type="dxa"/>
            <w:vMerge w:val="restart"/>
            <w:shd w:val="clear" w:color="auto" w:fill="auto"/>
          </w:tcPr>
          <w:p w:rsidR="00413843" w:rsidRDefault="00707E36">
            <w:pPr>
              <w:pStyle w:val="a3"/>
              <w:jc w:val="left"/>
            </w:pPr>
            <w:r>
              <w:t>департамент образования:</w:t>
            </w:r>
          </w:p>
          <w:p w:rsidR="00413843" w:rsidRDefault="00707E36">
            <w:pPr>
              <w:pStyle w:val="a3"/>
              <w:jc w:val="left"/>
            </w:pPr>
            <w:r>
              <w:t>- Иванова Ольга Юрьевна – заместитель директора департамента;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Харев</w:t>
            </w:r>
            <w:r>
              <w:t>а</w:t>
            </w:r>
            <w:proofErr w:type="spellEnd"/>
            <w:r>
              <w:t xml:space="preserve"> Елена Михайловна – начальник отдела организации каникулярного отдыха;</w:t>
            </w:r>
          </w:p>
          <w:p w:rsidR="00413843" w:rsidRDefault="00707E36">
            <w:pPr>
              <w:pStyle w:val="a3"/>
              <w:jc w:val="left"/>
            </w:pPr>
            <w:r>
              <w:t>- Бакланова Ирина Николаевна – главный специалист отдела организации каникулярного отдыха;</w:t>
            </w:r>
          </w:p>
          <w:p w:rsidR="00413843" w:rsidRDefault="00707E36">
            <w:pPr>
              <w:pStyle w:val="a3"/>
              <w:jc w:val="left"/>
            </w:pPr>
            <w:r>
              <w:t>- Лукина Елена Вячеславовна – эксперт отдела организации каникулярного отдыха;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Рубекина</w:t>
            </w:r>
            <w:proofErr w:type="spellEnd"/>
            <w:r>
              <w:t xml:space="preserve"> Еле</w:t>
            </w:r>
            <w:r>
              <w:t>на Александровна – начальник управления экономического планирования, анализа и прогнозирования;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Рычапова</w:t>
            </w:r>
            <w:proofErr w:type="spellEnd"/>
            <w:r>
              <w:t xml:space="preserve"> Елена </w:t>
            </w:r>
            <w:proofErr w:type="spellStart"/>
            <w:r>
              <w:t>Фанитовна</w:t>
            </w:r>
            <w:proofErr w:type="spellEnd"/>
            <w:r>
              <w:t xml:space="preserve"> – начальник отдела экономического планирования, прогнозирования и ведомственных программ управления экономического планирования, анал</w:t>
            </w:r>
            <w:r>
              <w:t>иза и прогнозирования;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Бурик</w:t>
            </w:r>
            <w:proofErr w:type="spellEnd"/>
            <w:r>
              <w:t xml:space="preserve"> Наталья Витальевна – заместитель начальника отдела экономического планирования, прогнозирования и ведомственных программ управления экономического планирования, анализа и прогнозирования;</w:t>
            </w:r>
          </w:p>
          <w:p w:rsidR="00413843" w:rsidRDefault="00413843">
            <w:pPr>
              <w:pStyle w:val="a3"/>
              <w:jc w:val="left"/>
            </w:pP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Чирухина</w:t>
            </w:r>
            <w:proofErr w:type="spellEnd"/>
            <w:r>
              <w:t xml:space="preserve"> Евгения Олеговна – главны</w:t>
            </w:r>
            <w:r>
              <w:t>й специалист отдела экономического планирования, прогнозирования и ведомственных программ управления экономического планирования, анализа и прогнозирования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13843" w:rsidRDefault="00707E36">
            <w:pPr>
              <w:pStyle w:val="a3"/>
              <w:jc w:val="left"/>
            </w:pPr>
            <w:r>
              <w:t xml:space="preserve">содержание </w:t>
            </w:r>
          </w:p>
          <w:p w:rsidR="00413843" w:rsidRDefault="00707E36">
            <w:pPr>
              <w:pStyle w:val="a3"/>
              <w:jc w:val="left"/>
            </w:pPr>
            <w:r>
              <w:t xml:space="preserve">работников </w:t>
            </w:r>
          </w:p>
          <w:p w:rsidR="00413843" w:rsidRDefault="00707E36">
            <w:pPr>
              <w:pStyle w:val="a3"/>
              <w:jc w:val="left"/>
            </w:pPr>
            <w:r>
              <w:t xml:space="preserve">не предусмотрено соответствующим </w:t>
            </w:r>
          </w:p>
          <w:p w:rsidR="00413843" w:rsidRDefault="00707E36">
            <w:pPr>
              <w:pStyle w:val="a3"/>
              <w:jc w:val="left"/>
            </w:pPr>
            <w:r>
              <w:t xml:space="preserve">законом (в силу характера </w:t>
            </w:r>
          </w:p>
          <w:p w:rsidR="00413843" w:rsidRDefault="00707E36">
            <w:pPr>
              <w:pStyle w:val="a3"/>
              <w:jc w:val="left"/>
            </w:pPr>
            <w:r>
              <w:t xml:space="preserve">их трудовой </w:t>
            </w:r>
            <w:r>
              <w:t>функции)</w:t>
            </w:r>
          </w:p>
          <w:p w:rsidR="00413843" w:rsidRDefault="00413843">
            <w:pPr>
              <w:pStyle w:val="a3"/>
              <w:jc w:val="left"/>
            </w:pPr>
          </w:p>
          <w:p w:rsidR="00413843" w:rsidRDefault="00413843">
            <w:pPr>
              <w:pStyle w:val="a3"/>
              <w:jc w:val="left"/>
            </w:pPr>
          </w:p>
          <w:p w:rsidR="00413843" w:rsidRDefault="00413843">
            <w:pPr>
              <w:pStyle w:val="a3"/>
              <w:jc w:val="left"/>
            </w:pPr>
          </w:p>
          <w:p w:rsidR="00413843" w:rsidRDefault="00413843">
            <w:pPr>
              <w:pStyle w:val="a3"/>
              <w:jc w:val="left"/>
            </w:pPr>
          </w:p>
          <w:p w:rsidR="00413843" w:rsidRDefault="00413843">
            <w:pPr>
              <w:pStyle w:val="a3"/>
              <w:jc w:val="left"/>
            </w:pPr>
          </w:p>
          <w:p w:rsidR="00413843" w:rsidRDefault="00413843">
            <w:pPr>
              <w:pStyle w:val="a3"/>
              <w:jc w:val="left"/>
            </w:pPr>
          </w:p>
          <w:p w:rsidR="00413843" w:rsidRDefault="00413843">
            <w:pPr>
              <w:pStyle w:val="a3"/>
              <w:jc w:val="left"/>
            </w:pPr>
          </w:p>
        </w:tc>
      </w:tr>
      <w:tr w:rsidR="00413843">
        <w:tc>
          <w:tcPr>
            <w:tcW w:w="594" w:type="dxa"/>
            <w:shd w:val="clear" w:color="auto" w:fill="auto"/>
          </w:tcPr>
          <w:p w:rsidR="00413843" w:rsidRDefault="00707E36">
            <w:pPr>
              <w:pStyle w:val="a3"/>
              <w:jc w:val="center"/>
            </w:pPr>
            <w:r>
              <w:t>8</w:t>
            </w:r>
          </w:p>
        </w:tc>
        <w:tc>
          <w:tcPr>
            <w:tcW w:w="4496" w:type="dxa"/>
            <w:shd w:val="clear" w:color="auto" w:fill="auto"/>
          </w:tcPr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детям-сиротам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детям, оставшимся без попечения родителей, лицам из числа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детей-сирот и детей, оставшихся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попечения родителей, обучающимся в </w:t>
            </w:r>
            <w:proofErr w:type="spellStart"/>
            <w:proofErr w:type="gramStart"/>
            <w:r>
              <w:rPr>
                <w:sz w:val="28"/>
                <w:szCs w:val="28"/>
              </w:rPr>
              <w:t>общеобразо-вательных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организациях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(за исключением находящихся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организациях автономного округа для детей-сирот и детей, оставшихся без попечения родителей, и обучающихся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профессиональных </w:t>
            </w:r>
            <w:proofErr w:type="spellStart"/>
            <w:proofErr w:type="gramStart"/>
            <w:r>
              <w:rPr>
                <w:sz w:val="28"/>
                <w:szCs w:val="28"/>
              </w:rPr>
              <w:t>образо-вательных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организациях автономного округа или </w:t>
            </w:r>
            <w:proofErr w:type="spellStart"/>
            <w:r>
              <w:rPr>
                <w:sz w:val="28"/>
                <w:szCs w:val="28"/>
              </w:rPr>
              <w:t>образо-вательных</w:t>
            </w:r>
            <w:proofErr w:type="spellEnd"/>
            <w:r>
              <w:rPr>
                <w:sz w:val="28"/>
                <w:szCs w:val="28"/>
              </w:rPr>
              <w:t xml:space="preserve"> организациях высшего образования автономного округа), пут</w:t>
            </w:r>
            <w:r>
              <w:rPr>
                <w:sz w:val="28"/>
                <w:szCs w:val="28"/>
              </w:rPr>
              <w:t xml:space="preserve">евок в оздоровительные лагеря или санаторно-курортные </w:t>
            </w:r>
            <w:proofErr w:type="spellStart"/>
            <w:r>
              <w:rPr>
                <w:sz w:val="28"/>
                <w:szCs w:val="28"/>
              </w:rPr>
              <w:t>органи-зации</w:t>
            </w:r>
            <w:proofErr w:type="spellEnd"/>
            <w:r>
              <w:rPr>
                <w:sz w:val="28"/>
                <w:szCs w:val="28"/>
              </w:rPr>
              <w:t xml:space="preserve"> (при наличии медицинских показаний) и оплата проезда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месту лечения (оздоровления)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обратно (в части функций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pacing w:val="-13"/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</w:rPr>
              <w:t>по организации и контролю)</w:t>
            </w:r>
          </w:p>
        </w:tc>
        <w:tc>
          <w:tcPr>
            <w:tcW w:w="7385" w:type="dxa"/>
            <w:vMerge/>
            <w:shd w:val="clear" w:color="auto" w:fill="auto"/>
          </w:tcPr>
          <w:p w:rsidR="00413843" w:rsidRDefault="00413843">
            <w:pPr>
              <w:pStyle w:val="a3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413843" w:rsidRDefault="00413843">
            <w:pPr>
              <w:pStyle w:val="a3"/>
              <w:jc w:val="left"/>
            </w:pPr>
          </w:p>
        </w:tc>
      </w:tr>
      <w:tr w:rsidR="00413843">
        <w:tc>
          <w:tcPr>
            <w:tcW w:w="594" w:type="dxa"/>
            <w:shd w:val="clear" w:color="auto" w:fill="auto"/>
          </w:tcPr>
          <w:p w:rsidR="00413843" w:rsidRDefault="00707E36">
            <w:pPr>
              <w:pStyle w:val="a3"/>
              <w:jc w:val="center"/>
            </w:pPr>
            <w:r>
              <w:t>21</w:t>
            </w:r>
          </w:p>
        </w:tc>
        <w:tc>
          <w:tcPr>
            <w:tcW w:w="4496" w:type="dxa"/>
            <w:shd w:val="clear" w:color="auto" w:fill="auto"/>
          </w:tcPr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</w:t>
            </w:r>
            <w:proofErr w:type="gramStart"/>
            <w:r>
              <w:rPr>
                <w:sz w:val="28"/>
                <w:szCs w:val="28"/>
              </w:rPr>
              <w:t>полу-</w:t>
            </w:r>
            <w:proofErr w:type="spellStart"/>
            <w:r>
              <w:rPr>
                <w:sz w:val="28"/>
                <w:szCs w:val="28"/>
              </w:rPr>
              <w:t>чения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дошкольного образования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частных дошкольных </w:t>
            </w:r>
            <w:proofErr w:type="spellStart"/>
            <w:proofErr w:type="gramStart"/>
            <w:r>
              <w:rPr>
                <w:sz w:val="28"/>
                <w:szCs w:val="28"/>
              </w:rPr>
              <w:t>образо-вательных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организациях посредством предоставления указанным образовательным организациям субсидий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возмещение затрат, включая расходы на оплату труда педагогических работников, приобретение учебников</w:t>
            </w:r>
            <w:r>
              <w:rPr>
                <w:sz w:val="28"/>
                <w:szCs w:val="28"/>
              </w:rPr>
              <w:t xml:space="preserve">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учебных пособий, средств обучения, игр, игрушек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(за исключением расходов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pacing w:val="-13"/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</w:rPr>
              <w:t>на содержание зданий и оплату коммунальных услуг)</w:t>
            </w:r>
          </w:p>
        </w:tc>
        <w:tc>
          <w:tcPr>
            <w:tcW w:w="7385" w:type="dxa"/>
            <w:vMerge w:val="restart"/>
            <w:shd w:val="clear" w:color="auto" w:fill="auto"/>
          </w:tcPr>
          <w:p w:rsidR="00413843" w:rsidRDefault="00707E36">
            <w:pPr>
              <w:pStyle w:val="a3"/>
              <w:jc w:val="left"/>
            </w:pPr>
            <w:r>
              <w:t>департамент образования: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Рубекина</w:t>
            </w:r>
            <w:proofErr w:type="spellEnd"/>
            <w:r>
              <w:t xml:space="preserve"> Елена Александровна – начальник управления </w:t>
            </w:r>
            <w:r>
              <w:rPr>
                <w:spacing w:val="-6"/>
              </w:rPr>
              <w:t>экономического планирования, анализа и прогнозир</w:t>
            </w:r>
            <w:r>
              <w:rPr>
                <w:spacing w:val="-6"/>
              </w:rPr>
              <w:t>ования;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Рычапова</w:t>
            </w:r>
            <w:proofErr w:type="spellEnd"/>
            <w:r>
              <w:t xml:space="preserve"> Елена </w:t>
            </w:r>
            <w:proofErr w:type="spellStart"/>
            <w:r>
              <w:t>Фанитовна</w:t>
            </w:r>
            <w:proofErr w:type="spellEnd"/>
            <w:r>
              <w:t xml:space="preserve"> – начальник отдела экономического планирования, прогнозирования и ведомственных программ управления экономического планирования, </w:t>
            </w:r>
          </w:p>
          <w:p w:rsidR="00413843" w:rsidRDefault="00707E36">
            <w:pPr>
              <w:pStyle w:val="a3"/>
              <w:jc w:val="left"/>
            </w:pPr>
            <w:r>
              <w:t>анализа и прогнозирования;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Бурик</w:t>
            </w:r>
            <w:proofErr w:type="spellEnd"/>
            <w:r>
              <w:t xml:space="preserve"> Наталья Витальевна – заместитель начальника </w:t>
            </w:r>
          </w:p>
          <w:p w:rsidR="00413843" w:rsidRDefault="00707E36">
            <w:pPr>
              <w:pStyle w:val="a3"/>
              <w:jc w:val="left"/>
            </w:pPr>
            <w:r>
              <w:t xml:space="preserve">отдела экономического планирования, прогнозирования </w:t>
            </w:r>
          </w:p>
          <w:p w:rsidR="00413843" w:rsidRDefault="00707E36">
            <w:pPr>
              <w:pStyle w:val="a3"/>
              <w:jc w:val="left"/>
            </w:pPr>
            <w:r>
              <w:t>и ведомственных программ управления экономического планирования, анализа и прогнозирования;</w:t>
            </w:r>
          </w:p>
          <w:p w:rsidR="00413843" w:rsidRDefault="00707E36">
            <w:pPr>
              <w:pStyle w:val="a3"/>
              <w:jc w:val="left"/>
            </w:pPr>
            <w:r>
              <w:t xml:space="preserve">- </w:t>
            </w:r>
            <w:proofErr w:type="spellStart"/>
            <w:r>
              <w:t>Чирухина</w:t>
            </w:r>
            <w:proofErr w:type="spellEnd"/>
            <w:r>
              <w:t xml:space="preserve"> Евгения Олеговна – главный специалист отдела экономического планирования, прогнозирования и ведомств</w:t>
            </w:r>
            <w:r>
              <w:t>енных программ управления экономического планирования, анализа и прогнозирования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13843" w:rsidRDefault="00707E36">
            <w:pPr>
              <w:pStyle w:val="a3"/>
              <w:jc w:val="left"/>
            </w:pPr>
            <w:r>
              <w:t xml:space="preserve">содержание </w:t>
            </w:r>
          </w:p>
          <w:p w:rsidR="00413843" w:rsidRDefault="00707E36">
            <w:pPr>
              <w:pStyle w:val="a3"/>
              <w:jc w:val="left"/>
            </w:pPr>
            <w:r>
              <w:t xml:space="preserve">работников </w:t>
            </w:r>
          </w:p>
          <w:p w:rsidR="00413843" w:rsidRDefault="00707E36">
            <w:pPr>
              <w:pStyle w:val="a3"/>
              <w:jc w:val="left"/>
            </w:pPr>
            <w:r>
              <w:t xml:space="preserve">не предусмотрено соответствующим </w:t>
            </w:r>
          </w:p>
          <w:p w:rsidR="00413843" w:rsidRDefault="00707E36">
            <w:pPr>
              <w:pStyle w:val="a3"/>
              <w:jc w:val="left"/>
            </w:pPr>
            <w:r>
              <w:t xml:space="preserve">законом </w:t>
            </w:r>
          </w:p>
          <w:p w:rsidR="00413843" w:rsidRDefault="00707E36">
            <w:pPr>
              <w:pStyle w:val="a3"/>
              <w:jc w:val="left"/>
            </w:pPr>
            <w:r>
              <w:t xml:space="preserve">(в силу </w:t>
            </w:r>
          </w:p>
          <w:p w:rsidR="00413843" w:rsidRDefault="00707E36">
            <w:pPr>
              <w:pStyle w:val="a3"/>
              <w:jc w:val="left"/>
            </w:pPr>
            <w:r>
              <w:t xml:space="preserve">характера </w:t>
            </w:r>
          </w:p>
          <w:p w:rsidR="00413843" w:rsidRDefault="00707E36">
            <w:pPr>
              <w:pStyle w:val="a3"/>
              <w:jc w:val="left"/>
            </w:pPr>
            <w:r>
              <w:t>их трудовой функции)</w:t>
            </w:r>
          </w:p>
        </w:tc>
      </w:tr>
      <w:tr w:rsidR="00413843">
        <w:tc>
          <w:tcPr>
            <w:tcW w:w="594" w:type="dxa"/>
            <w:shd w:val="clear" w:color="auto" w:fill="auto"/>
          </w:tcPr>
          <w:p w:rsidR="00413843" w:rsidRDefault="00707E36">
            <w:pPr>
              <w:pStyle w:val="a3"/>
              <w:jc w:val="center"/>
            </w:pPr>
            <w:r>
              <w:t>22</w:t>
            </w:r>
          </w:p>
        </w:tc>
        <w:tc>
          <w:tcPr>
            <w:tcW w:w="4496" w:type="dxa"/>
            <w:shd w:val="clear" w:color="auto" w:fill="auto"/>
          </w:tcPr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</w:t>
            </w:r>
            <w:proofErr w:type="gramStart"/>
            <w:r>
              <w:rPr>
                <w:sz w:val="28"/>
                <w:szCs w:val="28"/>
              </w:rPr>
              <w:t>полу-</w:t>
            </w:r>
            <w:proofErr w:type="spellStart"/>
            <w:r>
              <w:rPr>
                <w:sz w:val="28"/>
                <w:szCs w:val="28"/>
              </w:rPr>
              <w:t>чения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дошкольного, начального общего, основного общего, среднего общего образования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частных общеобразовательных организациях, осуществляющих образовательную деятельность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имеющим государственную аккредитацию основным общеобразовательным программам, посред</w:t>
            </w:r>
            <w:r>
              <w:rPr>
                <w:sz w:val="28"/>
                <w:szCs w:val="28"/>
              </w:rPr>
              <w:t xml:space="preserve">ством предоставления указанным образовательным организациям субсидий на возмещение затрат, включая расходы на оплату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труда, приобретение учебников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учебных пособий, технических средств обучения, в том числе лицензионного программного обеспечения и (или)</w:t>
            </w:r>
            <w:r>
              <w:rPr>
                <w:sz w:val="28"/>
                <w:szCs w:val="28"/>
              </w:rPr>
              <w:t xml:space="preserve"> лицензии </w:t>
            </w:r>
          </w:p>
          <w:p w:rsidR="00413843" w:rsidRDefault="00707E36">
            <w:pPr>
              <w:tabs>
                <w:tab w:val="left" w:pos="993"/>
                <w:tab w:val="left" w:pos="1276"/>
              </w:tabs>
              <w:suppressAutoHyphens/>
              <w:rPr>
                <w:spacing w:val="-13"/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</w:rPr>
              <w:t>на программное обеспечение, расходных материалов,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85" w:type="dxa"/>
            <w:vMerge/>
            <w:shd w:val="clear" w:color="auto" w:fill="auto"/>
          </w:tcPr>
          <w:p w:rsidR="00413843" w:rsidRDefault="00413843">
            <w:pPr>
              <w:pStyle w:val="a3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413843" w:rsidRDefault="00413843">
            <w:pPr>
              <w:pStyle w:val="a3"/>
              <w:jc w:val="left"/>
            </w:pPr>
          </w:p>
        </w:tc>
      </w:tr>
    </w:tbl>
    <w:p w:rsidR="00413843" w:rsidRDefault="00413843">
      <w:pPr>
        <w:rPr>
          <w:sz w:val="28"/>
          <w:szCs w:val="28"/>
        </w:rPr>
      </w:pPr>
    </w:p>
    <w:sectPr w:rsidR="0041384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E36" w:rsidRDefault="00707E36">
      <w:r>
        <w:separator/>
      </w:r>
    </w:p>
  </w:endnote>
  <w:endnote w:type="continuationSeparator" w:id="0">
    <w:p w:rsidR="00707E36" w:rsidRDefault="0070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E36" w:rsidRDefault="00707E36">
      <w:r>
        <w:separator/>
      </w:r>
    </w:p>
  </w:footnote>
  <w:footnote w:type="continuationSeparator" w:id="0">
    <w:p w:rsidR="00707E36" w:rsidRDefault="00707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58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13843" w:rsidRDefault="00707E36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E604C9">
          <w:rPr>
            <w:noProof/>
            <w:sz w:val="20"/>
            <w:szCs w:val="20"/>
          </w:rPr>
          <w:t>7</w:t>
        </w:r>
        <w:r>
          <w:rPr>
            <w:sz w:val="20"/>
            <w:szCs w:val="20"/>
          </w:rPr>
          <w:fldChar w:fldCharType="end"/>
        </w:r>
      </w:p>
    </w:sdtContent>
  </w:sdt>
  <w:p w:rsidR="00413843" w:rsidRDefault="004138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43"/>
    <w:rsid w:val="00413843"/>
    <w:rsid w:val="00707E36"/>
    <w:rsid w:val="00C61E88"/>
    <w:rsid w:val="00E6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94D4277-B213-4F20-8ECE-30CC0C10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6800"/>
      </w:tabs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6800"/>
      </w:tabs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pPr>
      <w:tabs>
        <w:tab w:val="left" w:pos="6800"/>
      </w:tabs>
      <w:jc w:val="center"/>
    </w:pPr>
    <w:rPr>
      <w:sz w:val="26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60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2014-09-04T10:50:00Z</cp:lastPrinted>
  <dcterms:created xsi:type="dcterms:W3CDTF">2017-11-02T09:14:00Z</dcterms:created>
  <dcterms:modified xsi:type="dcterms:W3CDTF">2017-11-02T09:14:00Z</dcterms:modified>
</cp:coreProperties>
</file>