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04514" w:rsidTr="00934891">
        <w:trPr>
          <w:jc w:val="center"/>
        </w:trPr>
        <w:tc>
          <w:tcPr>
            <w:tcW w:w="142" w:type="dxa"/>
            <w:noWrap/>
          </w:tcPr>
          <w:p w:rsidR="00104514" w:rsidRPr="005541F0" w:rsidRDefault="0010451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04514" w:rsidRPr="00EC7D10" w:rsidRDefault="00C84156" w:rsidP="00997EA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97EA4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2" w:type="dxa"/>
            <w:noWrap/>
          </w:tcPr>
          <w:p w:rsidR="00104514" w:rsidRPr="005541F0" w:rsidRDefault="001045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04514" w:rsidRPr="00C84156" w:rsidRDefault="00C8415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252" w:type="dxa"/>
          </w:tcPr>
          <w:p w:rsidR="00104514" w:rsidRPr="005541F0" w:rsidRDefault="001045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04514" w:rsidRPr="00EC7D10" w:rsidRDefault="00C8415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04514" w:rsidRPr="005541F0" w:rsidRDefault="001045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04514" w:rsidRPr="005541F0" w:rsidRDefault="0010451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04514" w:rsidRPr="005541F0" w:rsidRDefault="0010451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04514" w:rsidRPr="00C84156" w:rsidRDefault="00C8415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514</w:t>
            </w:r>
          </w:p>
        </w:tc>
      </w:tr>
    </w:tbl>
    <w:p w:rsidR="00104514" w:rsidRPr="00EE45CB" w:rsidRDefault="0010451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5" w:dyaOrig="15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79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90840082" r:id="rId6"/>
                              </w:object>
                            </w: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04514" w:rsidRPr="00C46D9A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04514" w:rsidRPr="005541F0" w:rsidRDefault="001045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04514" w:rsidRPr="005541F0" w:rsidRDefault="0010451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04514" w:rsidRPr="005541F0" w:rsidRDefault="0010451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2742388" r:id="rId8"/>
                        </w:object>
                      </w: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04514" w:rsidRPr="00C46D9A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04514" w:rsidRPr="005541F0" w:rsidRDefault="0010451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04514" w:rsidRPr="005541F0" w:rsidRDefault="0010451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04514" w:rsidRPr="005541F0" w:rsidRDefault="0010451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04514" w:rsidRPr="00104514" w:rsidRDefault="00104514" w:rsidP="00104514">
      <w:r w:rsidRPr="00104514">
        <w:t xml:space="preserve">О внесении изменений в распоряжение </w:t>
      </w:r>
    </w:p>
    <w:p w:rsidR="00104514" w:rsidRPr="00104514" w:rsidRDefault="00104514" w:rsidP="00104514">
      <w:r w:rsidRPr="00104514">
        <w:t>Администрации города от 16.04.2008</w:t>
      </w:r>
    </w:p>
    <w:p w:rsidR="00104514" w:rsidRPr="00104514" w:rsidRDefault="00104514" w:rsidP="00104514">
      <w:r w:rsidRPr="00104514">
        <w:t>№ 1081 «Об утверждении Положения</w:t>
      </w:r>
    </w:p>
    <w:p w:rsidR="00104514" w:rsidRPr="00104514" w:rsidRDefault="00104514" w:rsidP="00104514">
      <w:r w:rsidRPr="00104514">
        <w:t>о департаменте городского хозяйства»</w:t>
      </w:r>
    </w:p>
    <w:p w:rsidR="00104514" w:rsidRDefault="00104514" w:rsidP="00104514">
      <w:pPr>
        <w:ind w:firstLine="567"/>
        <w:jc w:val="both"/>
      </w:pPr>
    </w:p>
    <w:p w:rsidR="00104514" w:rsidRPr="00104514" w:rsidRDefault="00104514" w:rsidP="00104514">
      <w:pPr>
        <w:ind w:firstLine="567"/>
        <w:jc w:val="both"/>
      </w:pPr>
    </w:p>
    <w:p w:rsidR="00104514" w:rsidRPr="002B2881" w:rsidRDefault="00104514" w:rsidP="00104514">
      <w:pPr>
        <w:ind w:firstLine="567"/>
        <w:jc w:val="both"/>
      </w:pPr>
      <w:r w:rsidRPr="00104514">
        <w:t>В соответствии</w:t>
      </w:r>
      <w:r w:rsidRPr="004D696D">
        <w:t xml:space="preserve"> с пп.7 п.1 ст.36 Устава муниципального образования городской округ город Сургут, распоряжени</w:t>
      </w:r>
      <w:r>
        <w:t>е</w:t>
      </w:r>
      <w:r w:rsidRPr="004D696D">
        <w:t>м Администрации города</w:t>
      </w:r>
      <w:r>
        <w:t xml:space="preserve"> </w:t>
      </w:r>
      <w:r w:rsidRPr="004D696D">
        <w:t>от 30.12.2005 №</w:t>
      </w:r>
      <w:r>
        <w:t xml:space="preserve"> </w:t>
      </w:r>
      <w:r w:rsidRPr="004D696D">
        <w:t>3686 «Об утверждении Регламента Администрации города»</w:t>
      </w:r>
      <w:r>
        <w:t>,</w:t>
      </w:r>
      <w:r w:rsidRPr="004D696D">
        <w:t xml:space="preserve"> </w:t>
      </w:r>
      <w:r>
        <w:t xml:space="preserve">в целях </w:t>
      </w:r>
      <w:proofErr w:type="spellStart"/>
      <w:proofErr w:type="gramStart"/>
      <w:r>
        <w:t>приве-дения</w:t>
      </w:r>
      <w:proofErr w:type="spellEnd"/>
      <w:proofErr w:type="gramEnd"/>
      <w:r>
        <w:t xml:space="preserve"> Положения о департаменте городского хозяйства в соответствие с </w:t>
      </w:r>
      <w:proofErr w:type="spellStart"/>
      <w:r>
        <w:t>дейст-вующим</w:t>
      </w:r>
      <w:proofErr w:type="spellEnd"/>
      <w:r>
        <w:t xml:space="preserve"> законодательством:</w:t>
      </w:r>
    </w:p>
    <w:p w:rsidR="00104514" w:rsidRDefault="00104514" w:rsidP="00104514">
      <w:pPr>
        <w:pStyle w:val="a4"/>
        <w:ind w:firstLine="567"/>
      </w:pPr>
      <w:r w:rsidRPr="00D21E38">
        <w:t xml:space="preserve">1. Внести в распоряжение Администрации города от 16.04.2008 </w:t>
      </w:r>
      <w:r>
        <w:t xml:space="preserve">№ </w:t>
      </w:r>
      <w:r w:rsidRPr="00D21E38">
        <w:t xml:space="preserve">1081 </w:t>
      </w:r>
      <w:r>
        <w:t xml:space="preserve">                «</w:t>
      </w:r>
      <w:r w:rsidRPr="00D21E38">
        <w:t>Об утверждении Положения о де</w:t>
      </w:r>
      <w:r>
        <w:t xml:space="preserve">партаменте городского хозяйства» </w:t>
      </w:r>
      <w:r w:rsidRPr="00D21E38">
        <w:t>(с изменениями от 02.03.2009 №</w:t>
      </w:r>
      <w:r>
        <w:t xml:space="preserve"> 416, </w:t>
      </w:r>
      <w:r w:rsidRPr="00D21E38">
        <w:t>01.03.201</w:t>
      </w:r>
      <w:r>
        <w:t>0</w:t>
      </w:r>
      <w:r w:rsidRPr="00D21E38">
        <w:t xml:space="preserve"> №</w:t>
      </w:r>
      <w:r>
        <w:t xml:space="preserve"> 537, </w:t>
      </w:r>
      <w:r w:rsidRPr="00D21E38">
        <w:t>30.10.2012</w:t>
      </w:r>
      <w:r>
        <w:t xml:space="preserve"> </w:t>
      </w:r>
      <w:r w:rsidRPr="00D21E38">
        <w:t>№</w:t>
      </w:r>
      <w:r>
        <w:t xml:space="preserve"> </w:t>
      </w:r>
      <w:r w:rsidRPr="00D21E38">
        <w:t>32</w:t>
      </w:r>
      <w:r>
        <w:t xml:space="preserve">91, </w:t>
      </w:r>
      <w:r w:rsidRPr="00D21E38">
        <w:t xml:space="preserve">18.12.2012 </w:t>
      </w:r>
      <w:r>
        <w:t xml:space="preserve">                  </w:t>
      </w:r>
      <w:r w:rsidRPr="00D21E38">
        <w:t>№</w:t>
      </w:r>
      <w:r>
        <w:t xml:space="preserve"> </w:t>
      </w:r>
      <w:r w:rsidRPr="00D21E38">
        <w:t>4006</w:t>
      </w:r>
      <w:r>
        <w:t xml:space="preserve">, 28.03.2013 № 1079, 24.04.2013 № </w:t>
      </w:r>
      <w:r w:rsidRPr="00D21E38">
        <w:t>1474</w:t>
      </w:r>
      <w:r>
        <w:t xml:space="preserve">, 05.07.2013 № </w:t>
      </w:r>
      <w:r w:rsidRPr="00D21E38">
        <w:t>2338</w:t>
      </w:r>
      <w:r>
        <w:t xml:space="preserve">, 09.08.2013        № </w:t>
      </w:r>
      <w:r w:rsidRPr="00D21E38">
        <w:t>2822</w:t>
      </w:r>
      <w:r>
        <w:t xml:space="preserve">, 10.10.2013 № </w:t>
      </w:r>
      <w:r w:rsidRPr="00D21E38">
        <w:t>3497</w:t>
      </w:r>
      <w:r>
        <w:t>, 05.03.2014 № 511, 18.11.2014 № 3819, 21.07.2015                   № 1871, 24.02.2016 № 276, 25.05.2016 № 896, 26.10.2016 № 2065, 27.12.2016                       № 2589</w:t>
      </w:r>
      <w:r w:rsidRPr="00D21E38">
        <w:t xml:space="preserve">) </w:t>
      </w:r>
      <w:r>
        <w:t xml:space="preserve">следующие изменения: </w:t>
      </w:r>
    </w:p>
    <w:p w:rsidR="00104514" w:rsidRDefault="00104514" w:rsidP="00104514">
      <w:pPr>
        <w:pStyle w:val="a4"/>
        <w:ind w:firstLine="567"/>
      </w:pPr>
      <w:r>
        <w:t>в приложении к распоряжению:</w:t>
      </w:r>
    </w:p>
    <w:p w:rsidR="00104514" w:rsidRDefault="00104514" w:rsidP="00104514">
      <w:pPr>
        <w:pStyle w:val="a4"/>
        <w:ind w:left="567"/>
      </w:pPr>
      <w:r>
        <w:t xml:space="preserve">1.1. Подпункт 2.2.6 пункта 2.2 изложить в следующей редакции: </w:t>
      </w:r>
    </w:p>
    <w:p w:rsidR="00104514" w:rsidRDefault="00104514" w:rsidP="00104514">
      <w:pPr>
        <w:pStyle w:val="a4"/>
        <w:ind w:firstLine="567"/>
      </w:pPr>
      <w:r>
        <w:t>«2.2.6. 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в границах городского округа,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– Югры».</w:t>
      </w:r>
    </w:p>
    <w:p w:rsidR="00104514" w:rsidRDefault="006F42AC" w:rsidP="006F42AC">
      <w:pPr>
        <w:pStyle w:val="a4"/>
        <w:ind w:left="567"/>
      </w:pPr>
      <w:r>
        <w:t>1.2. Пункт 3.12</w:t>
      </w:r>
      <w:r w:rsidR="00104514">
        <w:t xml:space="preserve"> изложить в следующей редакции: </w:t>
      </w:r>
    </w:p>
    <w:p w:rsidR="00104514" w:rsidRDefault="00104514" w:rsidP="00104514">
      <w:pPr>
        <w:pStyle w:val="a4"/>
        <w:ind w:firstLine="567"/>
      </w:pPr>
      <w:r>
        <w:t xml:space="preserve">«3.12. Функции в сфере профилактики терроризма и экстремизма, а также минимизации и (или) ликвидации последствий проявлений терроризма                        и экстремизма в границах городского округа, организуемых федеральными </w:t>
      </w:r>
      <w:proofErr w:type="spellStart"/>
      <w:proofErr w:type="gramStart"/>
      <w:r>
        <w:t>орга</w:t>
      </w:r>
      <w:proofErr w:type="spellEnd"/>
      <w:r>
        <w:t>-</w:t>
      </w:r>
      <w:r w:rsidRPr="00104514">
        <w:rPr>
          <w:spacing w:val="-4"/>
        </w:rPr>
        <w:t>нами</w:t>
      </w:r>
      <w:proofErr w:type="gramEnd"/>
      <w:r w:rsidRPr="00104514">
        <w:rPr>
          <w:spacing w:val="-4"/>
        </w:rPr>
        <w:t xml:space="preserve"> исполнительной власти и (или) исполнительными органами государственной</w:t>
      </w:r>
      <w:r>
        <w:t xml:space="preserve"> власти Ханты-Мансийского автономного округа – Югры»</w:t>
      </w:r>
      <w:r w:rsidR="006F42AC">
        <w:t>.</w:t>
      </w:r>
    </w:p>
    <w:p w:rsidR="00104514" w:rsidRPr="006F42AC" w:rsidRDefault="006F42AC" w:rsidP="00104514">
      <w:pPr>
        <w:pStyle w:val="a4"/>
        <w:ind w:firstLine="567"/>
        <w:rPr>
          <w:spacing w:val="-6"/>
        </w:rPr>
      </w:pPr>
      <w:r w:rsidRPr="006F42AC">
        <w:rPr>
          <w:spacing w:val="-6"/>
        </w:rPr>
        <w:t>1.3. Пункт 3.12</w:t>
      </w:r>
      <w:r w:rsidR="00104514" w:rsidRPr="006F42AC">
        <w:rPr>
          <w:spacing w:val="-6"/>
        </w:rPr>
        <w:t xml:space="preserve"> дополнить подпунктами 3.12.3, 3.12.4 следующего содержания: </w:t>
      </w:r>
    </w:p>
    <w:p w:rsidR="00104514" w:rsidRDefault="00104514" w:rsidP="00104514">
      <w:pPr>
        <w:pStyle w:val="a4"/>
        <w:ind w:firstLine="567"/>
      </w:pPr>
      <w:r>
        <w:t xml:space="preserve">«3.12.3. Обеспечивает выполнение требований к антитеррористической                защищенности объектов, находящихся в муниципальной собственности                         </w:t>
      </w:r>
      <w:r w:rsidRPr="00104514">
        <w:rPr>
          <w:spacing w:val="-4"/>
        </w:rPr>
        <w:lastRenderedPageBreak/>
        <w:t xml:space="preserve">и закрепленных на праве хозяйственного ведения </w:t>
      </w:r>
      <w:r w:rsidR="0060455D">
        <w:rPr>
          <w:spacing w:val="-4"/>
        </w:rPr>
        <w:t>или</w:t>
      </w:r>
      <w:r w:rsidRPr="00104514">
        <w:rPr>
          <w:spacing w:val="-4"/>
        </w:rPr>
        <w:t xml:space="preserve"> оперативного управления</w:t>
      </w:r>
      <w:r>
        <w:t xml:space="preserve"> </w:t>
      </w:r>
      <w:r w:rsidR="0060455D">
        <w:t xml:space="preserve">                 </w:t>
      </w:r>
      <w:r>
        <w:t>за муниципальными организациями</w:t>
      </w:r>
      <w:r w:rsidR="0060455D">
        <w:t>,</w:t>
      </w:r>
      <w:r>
        <w:t xml:space="preserve"> подведомственными департаменту.</w:t>
      </w:r>
    </w:p>
    <w:p w:rsidR="00104514" w:rsidRDefault="00104514" w:rsidP="00104514">
      <w:pPr>
        <w:pStyle w:val="a4"/>
        <w:ind w:firstLine="567"/>
      </w:pPr>
      <w:r>
        <w:t>3.12.4. Осуществляет иные полномочия по решению вопросов местного      значения по участию в профилактике терроризма, а также в минимизации                   и (или) ликвидации последствий его проявлений».</w:t>
      </w:r>
    </w:p>
    <w:p w:rsidR="00104514" w:rsidRDefault="00104514" w:rsidP="00104514">
      <w:pPr>
        <w:pStyle w:val="a4"/>
        <w:ind w:firstLine="567"/>
      </w:pPr>
      <w: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104514" w:rsidRDefault="00104514" w:rsidP="00104514">
      <w:pPr>
        <w:pStyle w:val="a4"/>
        <w:ind w:firstLine="567"/>
      </w:pPr>
      <w:r>
        <w:t xml:space="preserve">3. Контроль за выполнением распоряжения оставляю за собой. </w:t>
      </w:r>
    </w:p>
    <w:p w:rsidR="00104514" w:rsidRDefault="00104514" w:rsidP="00104514">
      <w:pPr>
        <w:pStyle w:val="a4"/>
        <w:rPr>
          <w:color w:val="000000"/>
        </w:rPr>
      </w:pPr>
    </w:p>
    <w:p w:rsidR="00104514" w:rsidRDefault="00104514" w:rsidP="00104514">
      <w:pPr>
        <w:rPr>
          <w:color w:val="000000"/>
        </w:rPr>
      </w:pPr>
    </w:p>
    <w:p w:rsidR="00104514" w:rsidRDefault="00104514" w:rsidP="00104514">
      <w:pPr>
        <w:rPr>
          <w:color w:val="000000"/>
        </w:rPr>
      </w:pPr>
    </w:p>
    <w:p w:rsidR="00104514" w:rsidRDefault="00104514" w:rsidP="00104514">
      <w:r>
        <w:rPr>
          <w:color w:val="000000"/>
        </w:rPr>
        <w:t>Глава города                                                                                           В.Н. Шувалов</w:t>
      </w:r>
    </w:p>
    <w:p w:rsidR="00672112" w:rsidRPr="00104514" w:rsidRDefault="00672112" w:rsidP="00104514"/>
    <w:sectPr w:rsidR="00672112" w:rsidRPr="00104514" w:rsidSect="006F42AC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C55"/>
    <w:multiLevelType w:val="multilevel"/>
    <w:tmpl w:val="5D9EF4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14"/>
    <w:rsid w:val="00104514"/>
    <w:rsid w:val="0018066D"/>
    <w:rsid w:val="003B46E0"/>
    <w:rsid w:val="0060455D"/>
    <w:rsid w:val="00672112"/>
    <w:rsid w:val="006F42AC"/>
    <w:rsid w:val="00997EA4"/>
    <w:rsid w:val="009A1341"/>
    <w:rsid w:val="00B27DB1"/>
    <w:rsid w:val="00C84156"/>
    <w:rsid w:val="00CC651B"/>
    <w:rsid w:val="00D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CFEF-FEC5-47F0-9F00-62731477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4514"/>
    <w:pPr>
      <w:keepNext/>
      <w:shd w:val="clear" w:color="auto" w:fill="FFFFFF"/>
      <w:jc w:val="both"/>
      <w:outlineLvl w:val="0"/>
    </w:pPr>
    <w:rPr>
      <w:rFonts w:eastAsia="Times New Roman" w:cs="Times New Roman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51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04514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10451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045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3</cp:revision>
  <cp:lastPrinted>2017-03-30T12:09:00Z</cp:lastPrinted>
  <dcterms:created xsi:type="dcterms:W3CDTF">2018-06-18T10:14:00Z</dcterms:created>
  <dcterms:modified xsi:type="dcterms:W3CDTF">2018-06-18T10:15:00Z</dcterms:modified>
</cp:coreProperties>
</file>