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C610D" w:rsidTr="00934891">
        <w:trPr>
          <w:jc w:val="center"/>
        </w:trPr>
        <w:tc>
          <w:tcPr>
            <w:tcW w:w="142" w:type="dxa"/>
            <w:noWrap/>
          </w:tcPr>
          <w:p w:rsidR="000C610D" w:rsidRPr="005541F0" w:rsidRDefault="000C610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C610D" w:rsidRPr="00EC7D10" w:rsidRDefault="00AF01F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0C610D" w:rsidRPr="005541F0" w:rsidRDefault="000C610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C610D" w:rsidRPr="00AF01F0" w:rsidRDefault="00AF01F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0C610D" w:rsidRPr="005541F0" w:rsidRDefault="000C610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C610D" w:rsidRPr="00EC7D10" w:rsidRDefault="00AF01F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C610D" w:rsidRPr="005541F0" w:rsidRDefault="000C610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C610D" w:rsidRPr="005541F0" w:rsidRDefault="000C610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C610D" w:rsidRPr="005541F0" w:rsidRDefault="000C610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C610D" w:rsidRPr="00AF01F0" w:rsidRDefault="00AF01F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1160</w:t>
            </w:r>
          </w:p>
        </w:tc>
      </w:tr>
    </w:tbl>
    <w:p w:rsidR="000C610D" w:rsidRPr="00EE45CB" w:rsidRDefault="000C610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0D" w:rsidRPr="005541F0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C610D" w:rsidRPr="005541F0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C610D" w:rsidRPr="005541F0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C610D" w:rsidRPr="005541F0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C610D" w:rsidRPr="00C46D9A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C610D" w:rsidRPr="005541F0" w:rsidRDefault="000C610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C610D" w:rsidRPr="005541F0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C610D" w:rsidRPr="005541F0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C610D" w:rsidRPr="005541F0" w:rsidRDefault="000C610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C610D" w:rsidRPr="005541F0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C610D" w:rsidRPr="005541F0" w:rsidRDefault="000C610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C610D" w:rsidRPr="005541F0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C610D" w:rsidRPr="005541F0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C610D" w:rsidRPr="005541F0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C610D" w:rsidRPr="005541F0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C610D" w:rsidRPr="00C46D9A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C610D" w:rsidRPr="005541F0" w:rsidRDefault="000C610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C610D" w:rsidRPr="005541F0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C610D" w:rsidRPr="005541F0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C610D" w:rsidRPr="005541F0" w:rsidRDefault="000C610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C610D" w:rsidRPr="005541F0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C610D" w:rsidRPr="005541F0" w:rsidRDefault="000C610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C610D" w:rsidRDefault="000C610D" w:rsidP="000C610D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 зданию</w:t>
      </w:r>
    </w:p>
    <w:p w:rsidR="000C610D" w:rsidRDefault="000C610D" w:rsidP="000C610D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0C610D" w:rsidRDefault="000C610D" w:rsidP="000C610D">
      <w:pPr>
        <w:pStyle w:val="ConsPlusNormal"/>
        <w:rPr>
          <w:rFonts w:ascii="Times New Roman" w:hAnsi="Times New Roman"/>
          <w:bCs/>
          <w:sz w:val="28"/>
          <w:szCs w:val="28"/>
        </w:rPr>
      </w:pPr>
    </w:p>
    <w:p w:rsidR="000C610D" w:rsidRDefault="000C610D" w:rsidP="000C610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               № 4649 «Об утверждении административного регламента предоставления муниципальной услуги «Присвоение объекту адресации адреса, аннулирование                     его адреса», от 30.03.2015 № 2158 «Об утверждении положения о порядке                  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 от 10.01.2017 № 01 «О передаче некоторых                полномочий высшим должностным лицам Администрации города», в целях                    упорядочения адресов объектам адресации на территории города Сургута,                 учитывая заявление представителя </w:t>
      </w:r>
      <w:proofErr w:type="spellStart"/>
      <w:r>
        <w:rPr>
          <w:rFonts w:ascii="Times New Roman" w:hAnsi="Times New Roman"/>
          <w:bCs/>
          <w:sz w:val="28"/>
          <w:szCs w:val="28"/>
        </w:rPr>
        <w:t>Ахмерова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Айрата </w:t>
      </w:r>
      <w:proofErr w:type="spellStart"/>
      <w:r>
        <w:rPr>
          <w:rFonts w:ascii="Times New Roman" w:hAnsi="Times New Roman"/>
          <w:bCs/>
          <w:sz w:val="28"/>
          <w:szCs w:val="28"/>
        </w:rPr>
        <w:t>Халимовича</w:t>
      </w:r>
      <w:proofErr w:type="spellEnd"/>
      <w:r>
        <w:rPr>
          <w:rFonts w:ascii="Times New Roman" w:hAnsi="Times New Roman"/>
          <w:bCs/>
          <w:sz w:val="28"/>
          <w:szCs w:val="28"/>
        </w:rPr>
        <w:t>, действующего на основании доверенности от 25.07.2016 № 3Д-1287, в интересах заявителя общества с ограниченной ответственностью «Технология»:</w:t>
      </w:r>
    </w:p>
    <w:p w:rsidR="000C610D" w:rsidRDefault="000C610D" w:rsidP="000C610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зданию «АБК» в составе проекта «Производственная база ООО «СК «ЮВИС», расположенному на земельном участке с кадастровым                  номером 86:10:0101190:56, адрес – Российская Федерация, Ханты-Мансийский автономный округ – Югра, город Сургут, улица Саянская, 16/1.</w:t>
      </w:r>
    </w:p>
    <w:p w:rsidR="000C610D" w:rsidRDefault="000C610D" w:rsidP="000C610D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2. Обществу с ограниченно</w:t>
      </w:r>
      <w:r w:rsidR="00F359F0">
        <w:rPr>
          <w:szCs w:val="28"/>
        </w:rPr>
        <w:t>й ответственностью «Технология»</w:t>
      </w:r>
      <w:r>
        <w:rPr>
          <w:szCs w:val="28"/>
        </w:rPr>
        <w:t xml:space="preserve"> в случае                     корректировки проектной документации в части изменения </w:t>
      </w:r>
      <w:proofErr w:type="gramStart"/>
      <w:r>
        <w:rPr>
          <w:szCs w:val="28"/>
        </w:rPr>
        <w:t xml:space="preserve">местоположения,   </w:t>
      </w:r>
      <w:proofErr w:type="gramEnd"/>
      <w:r>
        <w:rPr>
          <w:szCs w:val="28"/>
        </w:rPr>
        <w:t xml:space="preserve">             количества объектов капитального строительства необходимо обратиться                       в департамент архитектуры и градостроительства для внесения изменений</w:t>
      </w:r>
      <w:r w:rsidR="00F359F0">
        <w:rPr>
          <w:szCs w:val="28"/>
        </w:rPr>
        <w:t xml:space="preserve">                          </w:t>
      </w:r>
      <w:r>
        <w:rPr>
          <w:szCs w:val="28"/>
        </w:rPr>
        <w:t xml:space="preserve"> в данный муниципальный правовой акт. </w:t>
      </w:r>
    </w:p>
    <w:p w:rsidR="000C610D" w:rsidRDefault="000C610D" w:rsidP="000C610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Контроль за выполнением распоряжения оставляю за собой.</w:t>
      </w:r>
    </w:p>
    <w:p w:rsidR="000C610D" w:rsidRDefault="000C610D" w:rsidP="000C610D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0C610D" w:rsidRDefault="000C610D" w:rsidP="000C610D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0C610D" w:rsidRDefault="000C610D" w:rsidP="000C610D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0C610D" w:rsidRDefault="000C610D" w:rsidP="000C610D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0C610D" w:rsidRDefault="000C610D" w:rsidP="000C610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p w:rsidR="00DC76AD" w:rsidRPr="000C610D" w:rsidRDefault="00DC76AD" w:rsidP="000C610D"/>
    <w:sectPr w:rsidR="00DC76AD" w:rsidRPr="000C610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F0AD5"/>
    <w:multiLevelType w:val="hybridMultilevel"/>
    <w:tmpl w:val="02A0017C"/>
    <w:lvl w:ilvl="0" w:tplc="67DCD17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0D"/>
    <w:rsid w:val="000C610D"/>
    <w:rsid w:val="004014FB"/>
    <w:rsid w:val="00437069"/>
    <w:rsid w:val="008554A4"/>
    <w:rsid w:val="00AF01F0"/>
    <w:rsid w:val="00DC76AD"/>
    <w:rsid w:val="00DD6A1E"/>
    <w:rsid w:val="00F359F0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3C7B4-B085-4D9C-98DB-9D87AC85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61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E741-0F32-42E5-8079-883F1A3A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2017-07-05T07:40:00Z</cp:lastPrinted>
  <dcterms:created xsi:type="dcterms:W3CDTF">2017-07-10T04:40:00Z</dcterms:created>
  <dcterms:modified xsi:type="dcterms:W3CDTF">2017-07-10T04:40:00Z</dcterms:modified>
</cp:coreProperties>
</file>