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E642D" w:rsidTr="00934891">
        <w:trPr>
          <w:jc w:val="center"/>
        </w:trPr>
        <w:tc>
          <w:tcPr>
            <w:tcW w:w="142" w:type="dxa"/>
            <w:noWrap/>
          </w:tcPr>
          <w:p w:rsidR="002E642D" w:rsidRPr="005541F0" w:rsidRDefault="002E642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E642D" w:rsidRPr="00EC7D10" w:rsidRDefault="005C12D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2E642D" w:rsidRPr="005541F0" w:rsidRDefault="002E642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E642D" w:rsidRPr="005C12D7" w:rsidRDefault="005C12D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2E642D" w:rsidRPr="005541F0" w:rsidRDefault="002E642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E642D" w:rsidRPr="00EC7D10" w:rsidRDefault="005C12D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E642D" w:rsidRPr="005541F0" w:rsidRDefault="002E642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E642D" w:rsidRPr="005541F0" w:rsidRDefault="002E642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E642D" w:rsidRPr="005541F0" w:rsidRDefault="002E642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E642D" w:rsidRPr="005C12D7" w:rsidRDefault="005C12D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1174</w:t>
            </w:r>
          </w:p>
        </w:tc>
      </w:tr>
    </w:tbl>
    <w:p w:rsidR="002E642D" w:rsidRPr="00EE45CB" w:rsidRDefault="002E642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2D" w:rsidRPr="005541F0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E642D" w:rsidRPr="005541F0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E642D" w:rsidRPr="005541F0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E642D" w:rsidRPr="005541F0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E642D" w:rsidRPr="00C46D9A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642D" w:rsidRPr="005541F0" w:rsidRDefault="002E642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E642D" w:rsidRPr="005541F0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642D" w:rsidRPr="005541F0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E642D" w:rsidRPr="005541F0" w:rsidRDefault="002E642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E642D" w:rsidRPr="005541F0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E642D" w:rsidRPr="005541F0" w:rsidRDefault="002E642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E642D" w:rsidRPr="005541F0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E642D" w:rsidRPr="005541F0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E642D" w:rsidRPr="005541F0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E642D" w:rsidRPr="005541F0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E642D" w:rsidRPr="00C46D9A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E642D" w:rsidRPr="005541F0" w:rsidRDefault="002E642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E642D" w:rsidRPr="005541F0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E642D" w:rsidRPr="005541F0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E642D" w:rsidRPr="005541F0" w:rsidRDefault="002E642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E642D" w:rsidRPr="005541F0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E642D" w:rsidRPr="005541F0" w:rsidRDefault="002E642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E642D" w:rsidRDefault="002E642D" w:rsidP="002E642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</w:t>
      </w:r>
    </w:p>
    <w:p w:rsidR="002E642D" w:rsidRDefault="002E642D" w:rsidP="002E642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и объема предоставляемой</w:t>
      </w:r>
    </w:p>
    <w:p w:rsidR="002E642D" w:rsidRDefault="002E642D" w:rsidP="002E642D">
      <w:pPr>
        <w:rPr>
          <w:rFonts w:cs="Times New Roman"/>
          <w:szCs w:val="28"/>
        </w:rPr>
      </w:pPr>
      <w:r>
        <w:rPr>
          <w:szCs w:val="28"/>
        </w:rPr>
        <w:t>субсидии на возмещение недополученных</w:t>
      </w:r>
    </w:p>
    <w:p w:rsidR="002E642D" w:rsidRDefault="002E642D" w:rsidP="002E642D">
      <w:pPr>
        <w:rPr>
          <w:szCs w:val="28"/>
        </w:rPr>
      </w:pPr>
      <w:r>
        <w:rPr>
          <w:szCs w:val="28"/>
        </w:rPr>
        <w:t>доходов в связи с оказанием услуг</w:t>
      </w:r>
    </w:p>
    <w:p w:rsidR="002E642D" w:rsidRDefault="002E642D" w:rsidP="002E642D">
      <w:pPr>
        <w:rPr>
          <w:szCs w:val="28"/>
        </w:rPr>
      </w:pPr>
      <w:r>
        <w:rPr>
          <w:szCs w:val="28"/>
        </w:rPr>
        <w:t xml:space="preserve">теплоснабжения населению, </w:t>
      </w:r>
    </w:p>
    <w:p w:rsidR="002E642D" w:rsidRDefault="002E642D" w:rsidP="002E642D">
      <w:pPr>
        <w:rPr>
          <w:szCs w:val="28"/>
        </w:rPr>
      </w:pPr>
      <w:r>
        <w:rPr>
          <w:szCs w:val="28"/>
        </w:rPr>
        <w:t>проживающему во временных поселках</w:t>
      </w:r>
    </w:p>
    <w:p w:rsidR="002E642D" w:rsidRDefault="002E642D" w:rsidP="002E642D">
      <w:pPr>
        <w:pStyle w:val="a4"/>
      </w:pPr>
    </w:p>
    <w:p w:rsidR="002E642D" w:rsidRDefault="002E642D" w:rsidP="002E642D">
      <w:pPr>
        <w:pStyle w:val="a4"/>
      </w:pPr>
    </w:p>
    <w:p w:rsidR="002E642D" w:rsidRDefault="002E642D" w:rsidP="002E642D">
      <w:pPr>
        <w:pStyle w:val="a4"/>
        <w:tabs>
          <w:tab w:val="left" w:pos="567"/>
        </w:tabs>
        <w:ind w:firstLine="567"/>
        <w:jc w:val="both"/>
        <w:rPr>
          <w:szCs w:val="28"/>
        </w:rPr>
      </w:pPr>
      <w:r>
        <w:t>В соответствии с решением Думы города от 23.12.2016 № 46-</w:t>
      </w:r>
      <w:r>
        <w:rPr>
          <w:lang w:val="en-US"/>
        </w:rPr>
        <w:t>VI</w:t>
      </w:r>
      <w:r>
        <w:t xml:space="preserve"> ДГ                             «О бюджете городского округа город Сургут на 2017 год и плановый период 2018 </w:t>
      </w:r>
      <w:r>
        <w:sym w:font="Symbol" w:char="F02D"/>
      </w:r>
      <w:r>
        <w:t xml:space="preserve"> 2019 годов», постановлением Администрации города от 11.02.2014 № 981 «О порядке предоставления субсидии из местного бюджета на возмещение                 недополученных доходов в связи с оказанием услуг теплоснабжения населению, проживающему во временных поселках», </w:t>
      </w:r>
      <w:r>
        <w:rPr>
          <w:szCs w:val="28"/>
        </w:rPr>
        <w:t>распоряжениями Администрации                  города от 30.12.2005 № 3686 «Об утверждении Регламента Администрации                города», от 10.01.2017 № 01 «О передаче некоторых полномочий высшим                должностным лицам Администрации города»:</w:t>
      </w:r>
    </w:p>
    <w:p w:rsidR="002E642D" w:rsidRDefault="002E642D" w:rsidP="002E642D">
      <w:pPr>
        <w:pStyle w:val="1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                  субсидии на возмещение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 доходов в связи с оказанием услуг теплоснабжения населению, проживающему во временных поселках, в 2017 году согласно приложению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E642D" w:rsidRDefault="002E642D" w:rsidP="002E642D">
      <w:pPr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2E642D" w:rsidRDefault="002E642D" w:rsidP="002E642D">
      <w:pPr>
        <w:tabs>
          <w:tab w:val="left" w:pos="567"/>
        </w:tabs>
        <w:ind w:firstLine="567"/>
        <w:jc w:val="both"/>
        <w:rPr>
          <w:szCs w:val="28"/>
        </w:rPr>
      </w:pPr>
      <w:bookmarkStart w:id="1" w:name="sub_4"/>
      <w:bookmarkEnd w:id="0"/>
      <w:r>
        <w:rPr>
          <w:szCs w:val="28"/>
        </w:rPr>
        <w:t xml:space="preserve">3. Контроль за выполнением распоряжения </w:t>
      </w:r>
      <w:bookmarkEnd w:id="1"/>
      <w:r>
        <w:rPr>
          <w:szCs w:val="28"/>
        </w:rPr>
        <w:t>оставляю за собой.</w:t>
      </w:r>
    </w:p>
    <w:p w:rsidR="002E642D" w:rsidRDefault="002E642D" w:rsidP="002E642D">
      <w:pPr>
        <w:tabs>
          <w:tab w:val="left" w:pos="567"/>
        </w:tabs>
        <w:rPr>
          <w:szCs w:val="24"/>
        </w:rPr>
      </w:pPr>
    </w:p>
    <w:p w:rsidR="002E642D" w:rsidRDefault="002E642D" w:rsidP="002E642D"/>
    <w:p w:rsidR="002E642D" w:rsidRDefault="002E642D" w:rsidP="002E642D"/>
    <w:p w:rsidR="002E642D" w:rsidRDefault="002E642D" w:rsidP="002E642D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</w:t>
      </w:r>
    </w:p>
    <w:p w:rsidR="002E642D" w:rsidRDefault="002E642D" w:rsidP="002E642D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                                                                         Н.Н. Кривцов</w:t>
      </w:r>
    </w:p>
    <w:p w:rsidR="002E642D" w:rsidRDefault="002E642D" w:rsidP="002E642D">
      <w:r>
        <w:br w:type="page"/>
      </w:r>
    </w:p>
    <w:p w:rsidR="002E642D" w:rsidRDefault="002E642D" w:rsidP="002E642D">
      <w:pPr>
        <w:sectPr w:rsidR="002E642D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E642D" w:rsidRDefault="002E642D" w:rsidP="002E642D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2E642D" w:rsidRDefault="002E642D" w:rsidP="002E642D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2E642D" w:rsidRDefault="002E642D" w:rsidP="002E642D">
      <w:pPr>
        <w:pStyle w:val="1"/>
        <w:spacing w:before="0" w:after="0"/>
        <w:ind w:left="10915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2E642D" w:rsidRDefault="002E642D" w:rsidP="002E642D">
      <w:pPr>
        <w:ind w:left="10915"/>
        <w:rPr>
          <w:rFonts w:cs="Times New Roman"/>
        </w:rPr>
      </w:pPr>
      <w:r>
        <w:t>от ____________ № ________</w:t>
      </w:r>
    </w:p>
    <w:p w:rsidR="002E642D" w:rsidRDefault="002E642D" w:rsidP="002E642D"/>
    <w:p w:rsidR="002E642D" w:rsidRDefault="002E642D" w:rsidP="002E642D"/>
    <w:p w:rsidR="002E642D" w:rsidRDefault="002E642D" w:rsidP="002E642D">
      <w:pPr>
        <w:jc w:val="center"/>
      </w:pPr>
      <w:r>
        <w:t>Перечень</w:t>
      </w:r>
    </w:p>
    <w:p w:rsidR="002E642D" w:rsidRDefault="002E642D" w:rsidP="002E642D">
      <w:pPr>
        <w:jc w:val="center"/>
        <w:rPr>
          <w:bCs/>
        </w:rPr>
      </w:pPr>
      <w:r>
        <w:t xml:space="preserve">получателей субсидии и объем предоставляемой субсидии </w:t>
      </w:r>
      <w:r>
        <w:rPr>
          <w:bCs/>
        </w:rPr>
        <w:t xml:space="preserve">на возмещение недополученных доходов </w:t>
      </w:r>
    </w:p>
    <w:p w:rsidR="002E642D" w:rsidRDefault="002E642D" w:rsidP="002E642D">
      <w:pPr>
        <w:jc w:val="center"/>
        <w:rPr>
          <w:bCs/>
        </w:rPr>
      </w:pPr>
      <w:r>
        <w:rPr>
          <w:bCs/>
        </w:rPr>
        <w:t xml:space="preserve">в связи с оказанием услуг теплоснабжения населению, проживающему во временных поселках, </w:t>
      </w:r>
    </w:p>
    <w:p w:rsidR="002E642D" w:rsidRDefault="002E642D" w:rsidP="002E642D">
      <w:pPr>
        <w:jc w:val="center"/>
      </w:pPr>
      <w:r>
        <w:rPr>
          <w:bCs/>
        </w:rPr>
        <w:t>в 2017</w:t>
      </w:r>
      <w:r>
        <w:t xml:space="preserve"> году</w:t>
      </w:r>
    </w:p>
    <w:p w:rsidR="002E642D" w:rsidRDefault="002E642D" w:rsidP="002E642D">
      <w:pPr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709"/>
        <w:gridCol w:w="567"/>
        <w:gridCol w:w="567"/>
        <w:gridCol w:w="1701"/>
        <w:gridCol w:w="2126"/>
        <w:gridCol w:w="2126"/>
      </w:tblGrid>
      <w:tr w:rsidR="002E642D" w:rsidTr="002E642D">
        <w:trPr>
          <w:trHeight w:val="316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42D" w:rsidRDefault="002E642D">
            <w:pPr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42D" w:rsidRDefault="002E642D">
            <w:pPr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642D" w:rsidRDefault="002E642D">
            <w:pPr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Сумма,</w:t>
            </w:r>
          </w:p>
          <w:p w:rsidR="002E642D" w:rsidRDefault="002E642D">
            <w:pPr>
              <w:jc w:val="center"/>
            </w:pPr>
            <w:r>
              <w:t>всего</w:t>
            </w:r>
          </w:p>
          <w:p w:rsidR="002E642D" w:rsidRDefault="002E642D">
            <w:pPr>
              <w:jc w:val="center"/>
            </w:pPr>
            <w:r>
              <w:t>(руб.)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В том числе</w:t>
            </w:r>
          </w:p>
        </w:tc>
      </w:tr>
      <w:tr w:rsidR="002E642D" w:rsidTr="002E642D">
        <w:trPr>
          <w:trHeight w:val="1265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D" w:rsidRDefault="002E642D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D" w:rsidRDefault="002E642D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D" w:rsidRDefault="002E642D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D" w:rsidRDefault="002E642D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2D" w:rsidRDefault="002E642D">
            <w:pPr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 xml:space="preserve">за счет средств местного </w:t>
            </w:r>
            <w:r>
              <w:br/>
              <w:t>бюджета</w:t>
            </w:r>
          </w:p>
          <w:p w:rsidR="002E642D" w:rsidRDefault="002E642D">
            <w:pPr>
              <w:jc w:val="center"/>
            </w:pPr>
            <w: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 xml:space="preserve">за счет средств бюджетов </w:t>
            </w:r>
            <w:r>
              <w:br/>
              <w:t>других уровней (руб.)</w:t>
            </w:r>
          </w:p>
        </w:tc>
      </w:tr>
      <w:tr w:rsidR="002E642D" w:rsidTr="002E642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 w:rsidP="002E642D">
            <w:pPr>
              <w:rPr>
                <w:bCs/>
              </w:rPr>
            </w:pPr>
            <w:r>
              <w:t xml:space="preserve">Субсидия на возмещение </w:t>
            </w:r>
            <w:r>
              <w:rPr>
                <w:bCs/>
              </w:rPr>
              <w:t xml:space="preserve">недополученных доходов </w:t>
            </w:r>
          </w:p>
          <w:p w:rsidR="002E642D" w:rsidRDefault="002E642D" w:rsidP="002E642D">
            <w:r>
              <w:rPr>
                <w:bCs/>
              </w:rPr>
              <w:t>в связи с оказанием услуг теплоснабжения населению, проживающему во временных поселках</w:t>
            </w:r>
            <w: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6 896 096,30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6 896 096,30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-</w:t>
            </w:r>
          </w:p>
        </w:tc>
      </w:tr>
      <w:tr w:rsidR="002E642D" w:rsidTr="002E642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 w:rsidP="002E642D">
            <w:r>
              <w:t>В том числе по получателям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D" w:rsidRDefault="002E64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D" w:rsidRDefault="002E64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D" w:rsidRDefault="002E6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D" w:rsidRDefault="002E642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D" w:rsidRDefault="002E642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2D" w:rsidRDefault="002E642D">
            <w:pPr>
              <w:jc w:val="center"/>
            </w:pPr>
          </w:p>
        </w:tc>
      </w:tr>
      <w:tr w:rsidR="002E642D" w:rsidTr="002E642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 w:rsidP="002E642D">
            <w:r>
              <w:t xml:space="preserve">Сургутское городское муниципальное унитарное </w:t>
            </w:r>
          </w:p>
          <w:p w:rsidR="002E642D" w:rsidRDefault="002E642D" w:rsidP="002E642D">
            <w:r>
              <w:t>предприятие «Тепловик»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2 669 067,05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2 669 067,05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-</w:t>
            </w:r>
          </w:p>
        </w:tc>
      </w:tr>
      <w:tr w:rsidR="002E642D" w:rsidTr="002E642D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 w:rsidP="002E642D">
            <w:r>
              <w:t>Департамент*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4 227 029,25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4 227 029,25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2D" w:rsidRDefault="002E642D">
            <w:pPr>
              <w:jc w:val="center"/>
            </w:pPr>
            <w:r>
              <w:t>-</w:t>
            </w:r>
          </w:p>
        </w:tc>
      </w:tr>
    </w:tbl>
    <w:p w:rsidR="002E642D" w:rsidRDefault="002E642D" w:rsidP="002E642D">
      <w:pPr>
        <w:jc w:val="both"/>
        <w:rPr>
          <w:szCs w:val="28"/>
        </w:rPr>
      </w:pPr>
    </w:p>
    <w:p w:rsidR="002E642D" w:rsidRDefault="002E642D" w:rsidP="002E642D">
      <w:pPr>
        <w:ind w:firstLine="567"/>
        <w:jc w:val="both"/>
        <w:rPr>
          <w:szCs w:val="28"/>
        </w:rPr>
      </w:pPr>
      <w:r>
        <w:rPr>
          <w:szCs w:val="28"/>
        </w:rPr>
        <w:t>Примечание: департамент* – средства зарезервированы до определения получателей субсидии.</w:t>
      </w:r>
    </w:p>
    <w:sectPr w:rsidR="002E642D" w:rsidSect="002E642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2D"/>
    <w:rsid w:val="002E642D"/>
    <w:rsid w:val="004014FB"/>
    <w:rsid w:val="005C12D7"/>
    <w:rsid w:val="007D6253"/>
    <w:rsid w:val="00C77B6A"/>
    <w:rsid w:val="00DC76AD"/>
    <w:rsid w:val="00DD1BF2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8BAB6-DF3E-424D-B074-E3B4011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E64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642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2E642D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E64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4793-4D7E-4079-818A-6E1DFEF6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2017-07-06T10:13:00Z</cp:lastPrinted>
  <dcterms:created xsi:type="dcterms:W3CDTF">2017-07-12T05:14:00Z</dcterms:created>
  <dcterms:modified xsi:type="dcterms:W3CDTF">2017-07-12T05:14:00Z</dcterms:modified>
</cp:coreProperties>
</file>