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4A10">
        <w:trPr>
          <w:jc w:val="center"/>
        </w:trPr>
        <w:tc>
          <w:tcPr>
            <w:tcW w:w="142" w:type="dxa"/>
            <w:noWrap/>
          </w:tcPr>
          <w:p w:rsidR="00774A10" w:rsidRDefault="004D107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74A10" w:rsidRDefault="0083675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774A10" w:rsidRDefault="004D107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4A10" w:rsidRPr="00836751" w:rsidRDefault="0083675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774A10" w:rsidRDefault="004D107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4A10" w:rsidRDefault="0083675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74A10" w:rsidRDefault="004D107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4A10" w:rsidRDefault="00774A1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4A10" w:rsidRDefault="004D107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4A10" w:rsidRPr="00836751" w:rsidRDefault="0083675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1232</w:t>
            </w:r>
          </w:p>
        </w:tc>
      </w:tr>
    </w:tbl>
    <w:p w:rsidR="00774A10" w:rsidRDefault="004A246B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4A10" w:rsidRDefault="004D10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4A10" w:rsidRDefault="004D107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4A10" w:rsidRDefault="004D107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4A10" w:rsidRDefault="004D107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4A10" w:rsidRDefault="00774A1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4A10" w:rsidRDefault="004D10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4A10" w:rsidRDefault="004D107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4A10" w:rsidRDefault="004D107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4A10" w:rsidRDefault="004D107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4A10" w:rsidRDefault="00774A1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4A10" w:rsidRDefault="004D1073">
      <w:pPr>
        <w:ind w:right="25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внесении изменений в распоряжение </w:t>
      </w:r>
    </w:p>
    <w:p w:rsidR="00774A10" w:rsidRDefault="004D1073">
      <w:pPr>
        <w:ind w:right="25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Администрации города от 27.08.2013 </w:t>
      </w:r>
    </w:p>
    <w:p w:rsidR="00774A10" w:rsidRDefault="004D1073">
      <w:pPr>
        <w:ind w:right="25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№ 3012 «О разработке муниципальной </w:t>
      </w:r>
    </w:p>
    <w:p w:rsidR="00774A10" w:rsidRDefault="004D1073">
      <w:pPr>
        <w:ind w:right="25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программы «Развитие гражданского </w:t>
      </w:r>
    </w:p>
    <w:p w:rsidR="00774A10" w:rsidRDefault="004D1073">
      <w:pPr>
        <w:ind w:right="25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общества в городе Сургуте </w:t>
      </w:r>
    </w:p>
    <w:p w:rsidR="00774A10" w:rsidRDefault="004D1073">
      <w:pPr>
        <w:ind w:right="252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на 2014 – 2030 годы»</w:t>
      </w:r>
    </w:p>
    <w:p w:rsidR="00774A10" w:rsidRDefault="00774A10">
      <w:pPr>
        <w:ind w:right="252"/>
        <w:rPr>
          <w:rFonts w:cs="Times New Roman"/>
          <w:sz w:val="27"/>
          <w:szCs w:val="27"/>
        </w:rPr>
      </w:pPr>
    </w:p>
    <w:p w:rsidR="00774A10" w:rsidRDefault="00774A10">
      <w:pPr>
        <w:ind w:right="252"/>
        <w:rPr>
          <w:rFonts w:cs="Times New Roman"/>
          <w:sz w:val="27"/>
          <w:szCs w:val="27"/>
        </w:rPr>
      </w:pPr>
    </w:p>
    <w:p w:rsidR="00774A10" w:rsidRDefault="004D1073">
      <w:pPr>
        <w:ind w:right="-1"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В соответствии с постановлением Администрации города </w:t>
      </w:r>
      <w:r>
        <w:rPr>
          <w:rFonts w:cs="Times New Roman"/>
          <w:spacing w:val="-4"/>
          <w:sz w:val="27"/>
          <w:szCs w:val="27"/>
        </w:rPr>
        <w:t>от 17.07.2013                         № 5159 «Об утверждении порядка принятия решений о разработке, формирования</w:t>
      </w:r>
      <w:r>
        <w:rPr>
          <w:rFonts w:cs="Times New Roman"/>
          <w:sz w:val="27"/>
          <w:szCs w:val="27"/>
        </w:rPr>
        <w:t xml:space="preserve">                и реализации муниципальных программ городского округа город Сургут»,                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774A10" w:rsidRDefault="004D1073">
      <w:pPr>
        <w:ind w:right="-1"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1. Внести в распоряжение Администрации города от 27.08.2013 № 3012              «О разработке муниципальной программы «Развитие гражданского общества          в городе Сургуте на 2014 – 2030 годы» (с изменениями от 04.10.2013 № 3464, 10.02.2014 № 256, 23.05.2014 № 1426, 07.08.2014 № 2287, 05.09.2014 № 2605, 17.02.2015 № 507, 08.05.2015 № 1320, 14.09.2015 № 2231, 24.03.2016 № 442, 03.08.2016 № 1425, 14.09.2016 № 1722) следующие изменения:</w:t>
      </w:r>
    </w:p>
    <w:p w:rsidR="00774A10" w:rsidRDefault="004D1073">
      <w:pPr>
        <w:ind w:right="-1"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в приложении 2 к распоряжению: </w:t>
      </w:r>
    </w:p>
    <w:p w:rsidR="00774A10" w:rsidRDefault="004D1073">
      <w:pPr>
        <w:ind w:firstLine="567"/>
        <w:contextualSpacing/>
        <w:jc w:val="both"/>
        <w:rPr>
          <w:rFonts w:cs="Times New Roman"/>
          <w:color w:val="000000"/>
          <w:sz w:val="27"/>
          <w:szCs w:val="27"/>
        </w:rPr>
      </w:pPr>
      <w:r>
        <w:rPr>
          <w:rFonts w:cs="Times New Roman"/>
          <w:sz w:val="27"/>
          <w:szCs w:val="27"/>
        </w:rPr>
        <w:t>1.1. В разделе «Куратор программы» с</w:t>
      </w:r>
      <w:r>
        <w:rPr>
          <w:rFonts w:cs="Times New Roman"/>
          <w:color w:val="000000"/>
          <w:sz w:val="27"/>
          <w:szCs w:val="27"/>
        </w:rPr>
        <w:t xml:space="preserve">лова «Савенков А.И.» заменить                      словами «Кривцов Н.Н.». </w:t>
      </w:r>
    </w:p>
    <w:p w:rsidR="00774A10" w:rsidRDefault="004D1073">
      <w:pPr>
        <w:ind w:firstLine="567"/>
        <w:contextualSpacing/>
        <w:jc w:val="both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 xml:space="preserve">1.2. </w:t>
      </w:r>
      <w:r>
        <w:rPr>
          <w:rFonts w:cs="Times New Roman"/>
          <w:sz w:val="27"/>
          <w:szCs w:val="27"/>
        </w:rPr>
        <w:t>В разделе</w:t>
      </w:r>
      <w:r>
        <w:rPr>
          <w:rFonts w:cs="Times New Roman"/>
          <w:color w:val="000000"/>
          <w:sz w:val="27"/>
          <w:szCs w:val="27"/>
        </w:rPr>
        <w:t xml:space="preserve"> «Наименование администратора и соадминистраторов                   </w:t>
      </w:r>
      <w:r>
        <w:rPr>
          <w:rFonts w:cs="Times New Roman"/>
          <w:color w:val="000000"/>
          <w:spacing w:val="-4"/>
          <w:sz w:val="27"/>
          <w:szCs w:val="27"/>
        </w:rPr>
        <w:t>программы» слова «муниципальное казенное учреждение «Многофункциональный</w:t>
      </w:r>
      <w:r>
        <w:rPr>
          <w:rFonts w:cs="Times New Roman"/>
          <w:color w:val="000000"/>
          <w:sz w:val="27"/>
          <w:szCs w:val="27"/>
        </w:rPr>
        <w:t xml:space="preserve"> центр предоставления государственных и муниципальных услуг города Сургута» </w:t>
      </w:r>
      <w:r>
        <w:rPr>
          <w:rFonts w:cs="Times New Roman"/>
          <w:color w:val="000000"/>
          <w:spacing w:val="-2"/>
          <w:sz w:val="27"/>
          <w:szCs w:val="27"/>
        </w:rPr>
        <w:t>заменить словами «муниципальное казенное учреждение «Центр организационного</w:t>
      </w:r>
      <w:r>
        <w:rPr>
          <w:rFonts w:cs="Times New Roman"/>
          <w:color w:val="000000"/>
          <w:sz w:val="27"/>
          <w:szCs w:val="27"/>
        </w:rPr>
        <w:t xml:space="preserve"> обеспечения деятельности муниципальных организаций». </w:t>
      </w:r>
    </w:p>
    <w:p w:rsidR="00774A10" w:rsidRDefault="004D1073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2. Управлению по связям с общественностью и средствами массовой </w:t>
      </w:r>
      <w:r>
        <w:rPr>
          <w:rFonts w:cs="Times New Roman"/>
          <w:spacing w:val="-6"/>
          <w:sz w:val="27"/>
          <w:szCs w:val="27"/>
        </w:rPr>
        <w:t>информации разместить настоящее распоряжение на официальном портале Администрации</w:t>
      </w:r>
      <w:r>
        <w:rPr>
          <w:rFonts w:cs="Times New Roman"/>
          <w:sz w:val="27"/>
          <w:szCs w:val="27"/>
        </w:rPr>
        <w:t xml:space="preserve"> города.</w:t>
      </w:r>
    </w:p>
    <w:p w:rsidR="00774A10" w:rsidRDefault="004D1073">
      <w:pPr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3. Контроль за выполнением распоряжения возложить на заместителя          главы Администрации города Кривцова Н.Н.</w:t>
      </w:r>
    </w:p>
    <w:p w:rsidR="00774A10" w:rsidRDefault="00774A10">
      <w:pPr>
        <w:jc w:val="both"/>
        <w:rPr>
          <w:rFonts w:cs="Times New Roman"/>
          <w:sz w:val="27"/>
          <w:szCs w:val="27"/>
        </w:rPr>
      </w:pPr>
    </w:p>
    <w:p w:rsidR="00774A10" w:rsidRDefault="00774A10">
      <w:pPr>
        <w:jc w:val="both"/>
        <w:rPr>
          <w:rFonts w:cs="Times New Roman"/>
          <w:sz w:val="27"/>
          <w:szCs w:val="27"/>
        </w:rPr>
      </w:pPr>
    </w:p>
    <w:p w:rsidR="00774A10" w:rsidRDefault="004D1073">
      <w:pPr>
        <w:jc w:val="both"/>
        <w:rPr>
          <w:sz w:val="27"/>
          <w:szCs w:val="27"/>
        </w:rPr>
      </w:pPr>
      <w:r>
        <w:rPr>
          <w:rFonts w:cs="Times New Roman"/>
          <w:sz w:val="27"/>
          <w:szCs w:val="27"/>
        </w:rPr>
        <w:t>И.о. главы Администрации города                                                              А.А. Жердев</w:t>
      </w:r>
    </w:p>
    <w:sectPr w:rsidR="00774A1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10"/>
    <w:rsid w:val="004A246B"/>
    <w:rsid w:val="004D1073"/>
    <w:rsid w:val="00774A10"/>
    <w:rsid w:val="00836751"/>
    <w:rsid w:val="00D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2EB897-8AA9-4405-B3E9-FFE1220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2017-07-17T14:47:00Z</cp:lastPrinted>
  <dcterms:created xsi:type="dcterms:W3CDTF">2017-07-20T11:15:00Z</dcterms:created>
  <dcterms:modified xsi:type="dcterms:W3CDTF">2017-07-20T11:15:00Z</dcterms:modified>
</cp:coreProperties>
</file>