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22B41" w:rsidTr="00934891">
        <w:trPr>
          <w:jc w:val="center"/>
        </w:trPr>
        <w:tc>
          <w:tcPr>
            <w:tcW w:w="142" w:type="dxa"/>
            <w:noWrap/>
          </w:tcPr>
          <w:p w:rsidR="00622B41" w:rsidRPr="005541F0" w:rsidRDefault="00622B4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22B41" w:rsidRPr="00EC7D10" w:rsidRDefault="00A1348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622B41" w:rsidRPr="005541F0" w:rsidRDefault="00622B4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22B41" w:rsidRPr="00A1348D" w:rsidRDefault="00A1348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622B41" w:rsidRPr="005541F0" w:rsidRDefault="00622B4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22B41" w:rsidRPr="00EC7D10" w:rsidRDefault="00A1348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22B41" w:rsidRPr="005541F0" w:rsidRDefault="00622B4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22B41" w:rsidRPr="005541F0" w:rsidRDefault="00622B4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22B41" w:rsidRPr="005541F0" w:rsidRDefault="00622B4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22B41" w:rsidRPr="00A1348D" w:rsidRDefault="00A1348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1462</w:t>
            </w:r>
          </w:p>
        </w:tc>
      </w:tr>
    </w:tbl>
    <w:p w:rsidR="00622B41" w:rsidRPr="00EE45CB" w:rsidRDefault="00622B4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B41" w:rsidRPr="005541F0" w:rsidRDefault="00622B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22B41" w:rsidRPr="005541F0" w:rsidRDefault="00622B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22B41" w:rsidRPr="005541F0" w:rsidRDefault="00622B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22B41" w:rsidRPr="005541F0" w:rsidRDefault="00622B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22B41" w:rsidRPr="00C46D9A" w:rsidRDefault="00622B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22B41" w:rsidRPr="005541F0" w:rsidRDefault="00622B4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22B41" w:rsidRPr="005541F0" w:rsidRDefault="00622B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22B41" w:rsidRPr="005541F0" w:rsidRDefault="00622B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22B41" w:rsidRPr="005541F0" w:rsidRDefault="00622B4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22B41" w:rsidRPr="005541F0" w:rsidRDefault="00622B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22B41" w:rsidRPr="005541F0" w:rsidRDefault="00622B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22B41" w:rsidRPr="005541F0" w:rsidRDefault="00622B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22B41" w:rsidRPr="005541F0" w:rsidRDefault="00622B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22B41" w:rsidRPr="005541F0" w:rsidRDefault="00622B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22B41" w:rsidRPr="005541F0" w:rsidRDefault="00622B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22B41" w:rsidRPr="00C46D9A" w:rsidRDefault="00622B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22B41" w:rsidRPr="005541F0" w:rsidRDefault="00622B4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22B41" w:rsidRPr="005541F0" w:rsidRDefault="00622B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22B41" w:rsidRPr="005541F0" w:rsidRDefault="00622B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22B41" w:rsidRPr="005541F0" w:rsidRDefault="00622B4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22B41" w:rsidRPr="005541F0" w:rsidRDefault="00622B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22B41" w:rsidRPr="005541F0" w:rsidRDefault="00622B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22B41" w:rsidRPr="00622B41" w:rsidRDefault="00622B41" w:rsidP="00622B4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622B41">
        <w:rPr>
          <w:rFonts w:eastAsia="Calibri" w:cs="Arial"/>
          <w:bCs/>
          <w:szCs w:val="28"/>
        </w:rPr>
        <w:t>О присвоении адреса сооружению</w:t>
      </w:r>
    </w:p>
    <w:p w:rsidR="00622B41" w:rsidRPr="00622B41" w:rsidRDefault="00622B41" w:rsidP="00622B4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622B41" w:rsidRPr="00622B41" w:rsidRDefault="00622B41" w:rsidP="00622B4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622B41" w:rsidRPr="00622B41" w:rsidRDefault="00622B41" w:rsidP="00622B41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622B41">
        <w:rPr>
          <w:rFonts w:eastAsia="Calibri" w:cs="Arial"/>
          <w:bCs/>
          <w:szCs w:val="28"/>
        </w:rPr>
        <w:t xml:space="preserve">В соответствии с постановлениями Администрации города от 03.07.2013          № 4649 «Об утверждении административного регламента предоставления </w:t>
      </w:r>
      <w:r>
        <w:rPr>
          <w:rFonts w:eastAsia="Calibri" w:cs="Arial"/>
          <w:bCs/>
          <w:szCs w:val="28"/>
        </w:rPr>
        <w:t xml:space="preserve">                        </w:t>
      </w:r>
      <w:r w:rsidRPr="00622B41">
        <w:rPr>
          <w:rFonts w:eastAsia="Calibri" w:cs="Arial"/>
          <w:bCs/>
          <w:szCs w:val="28"/>
        </w:rPr>
        <w:t xml:space="preserve">муниципальной услуги «Присвоение объекту адресации адреса, аннулирование его адреса», от 30.03.2015 № 2158 «Об утверждении положения о порядке </w:t>
      </w:r>
      <w:r>
        <w:rPr>
          <w:rFonts w:eastAsia="Calibri" w:cs="Arial"/>
          <w:bCs/>
          <w:szCs w:val="28"/>
        </w:rPr>
        <w:t xml:space="preserve">                      </w:t>
      </w:r>
      <w:r w:rsidRPr="00622B41">
        <w:rPr>
          <w:rFonts w:eastAsia="Calibri" w:cs="Arial"/>
          <w:bCs/>
          <w:szCs w:val="28"/>
        </w:rPr>
        <w:t>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Arial"/>
          <w:bCs/>
          <w:szCs w:val="28"/>
        </w:rPr>
        <w:t xml:space="preserve"> от 10.01.2017</w:t>
      </w:r>
      <w:r w:rsidRPr="00622B41">
        <w:rPr>
          <w:rFonts w:eastAsia="Calibri" w:cs="Arial"/>
          <w:bCs/>
          <w:szCs w:val="28"/>
        </w:rPr>
        <w:t xml:space="preserve"> №</w:t>
      </w:r>
      <w:r>
        <w:rPr>
          <w:rFonts w:eastAsia="Calibri" w:cs="Arial"/>
          <w:bCs/>
          <w:szCs w:val="28"/>
        </w:rPr>
        <w:t xml:space="preserve"> </w:t>
      </w:r>
      <w:r w:rsidRPr="00622B41">
        <w:rPr>
          <w:rFonts w:eastAsia="Calibri" w:cs="Arial"/>
          <w:bCs/>
          <w:szCs w:val="28"/>
        </w:rPr>
        <w:t xml:space="preserve">01 «О передаче некоторых </w:t>
      </w:r>
      <w:r>
        <w:rPr>
          <w:rFonts w:eastAsia="Calibri" w:cs="Arial"/>
          <w:bCs/>
          <w:szCs w:val="28"/>
        </w:rPr>
        <w:t xml:space="preserve">                </w:t>
      </w:r>
      <w:r w:rsidRPr="00622B41">
        <w:rPr>
          <w:rFonts w:eastAsia="Calibri" w:cs="Arial"/>
          <w:bCs/>
          <w:szCs w:val="28"/>
        </w:rPr>
        <w:t xml:space="preserve">полномочий высшим должностным лицам Администрации города», в целях </w:t>
      </w:r>
      <w:r>
        <w:rPr>
          <w:rFonts w:eastAsia="Calibri" w:cs="Arial"/>
          <w:bCs/>
          <w:szCs w:val="28"/>
        </w:rPr>
        <w:t xml:space="preserve">                </w:t>
      </w:r>
      <w:r w:rsidRPr="00622B41">
        <w:rPr>
          <w:rFonts w:eastAsia="Calibri" w:cs="Arial"/>
          <w:bCs/>
          <w:szCs w:val="28"/>
        </w:rPr>
        <w:t xml:space="preserve">упорядочения адресов объектам адресации на территории города, учитывая </w:t>
      </w:r>
      <w:r>
        <w:rPr>
          <w:rFonts w:eastAsia="Calibri" w:cs="Arial"/>
          <w:bCs/>
          <w:szCs w:val="28"/>
        </w:rPr>
        <w:t xml:space="preserve">                </w:t>
      </w:r>
      <w:r w:rsidRPr="00622B41">
        <w:rPr>
          <w:rFonts w:eastAsia="Calibri" w:cs="Arial"/>
          <w:bCs/>
          <w:szCs w:val="28"/>
        </w:rPr>
        <w:t xml:space="preserve">заявление общества с ограниченной ответственностью «Управляющая компания «Центр Менеджмент» </w:t>
      </w:r>
      <w:r w:rsidR="000110DF">
        <w:rPr>
          <w:rFonts w:eastAsia="Calibri" w:cs="Arial"/>
          <w:bCs/>
          <w:szCs w:val="28"/>
        </w:rPr>
        <w:t>д</w:t>
      </w:r>
      <w:r w:rsidRPr="00622B41">
        <w:rPr>
          <w:rFonts w:eastAsia="Calibri" w:cs="Arial"/>
          <w:bCs/>
          <w:szCs w:val="28"/>
        </w:rPr>
        <w:t>оверительный Управляющий Закрытым паевым инвестиционным фондом недвижимости «</w:t>
      </w:r>
      <w:proofErr w:type="spellStart"/>
      <w:r w:rsidRPr="00622B41">
        <w:rPr>
          <w:rFonts w:eastAsia="Calibri" w:cs="Arial"/>
          <w:bCs/>
          <w:szCs w:val="28"/>
        </w:rPr>
        <w:t>Сибпромстрой</w:t>
      </w:r>
      <w:proofErr w:type="spellEnd"/>
      <w:r w:rsidRPr="00622B41">
        <w:rPr>
          <w:rFonts w:eastAsia="Calibri" w:cs="Arial"/>
          <w:bCs/>
          <w:szCs w:val="28"/>
        </w:rPr>
        <w:t xml:space="preserve"> </w:t>
      </w:r>
      <w:proofErr w:type="spellStart"/>
      <w:r w:rsidRPr="00622B41">
        <w:rPr>
          <w:rFonts w:eastAsia="Calibri" w:cs="Arial"/>
          <w:bCs/>
          <w:szCs w:val="28"/>
        </w:rPr>
        <w:t>Югория</w:t>
      </w:r>
      <w:proofErr w:type="spellEnd"/>
      <w:r w:rsidRPr="00622B41">
        <w:rPr>
          <w:rFonts w:eastAsia="Calibri" w:cs="Arial"/>
          <w:bCs/>
          <w:szCs w:val="28"/>
        </w:rPr>
        <w:t>»:</w:t>
      </w:r>
    </w:p>
    <w:p w:rsidR="00622B41" w:rsidRPr="00622B41" w:rsidRDefault="00622B41" w:rsidP="00622B41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622B41">
        <w:rPr>
          <w:rFonts w:eastAsia="Calibri" w:cs="Arial"/>
          <w:bCs/>
          <w:szCs w:val="28"/>
        </w:rPr>
        <w:t xml:space="preserve">1. Присвоить сооружению «Пристроенная </w:t>
      </w:r>
      <w:proofErr w:type="gramStart"/>
      <w:r w:rsidRPr="00622B41">
        <w:rPr>
          <w:rFonts w:eastAsia="Calibri" w:cs="Arial"/>
          <w:bCs/>
          <w:szCs w:val="28"/>
        </w:rPr>
        <w:t>стоянка</w:t>
      </w:r>
      <w:proofErr w:type="gramEnd"/>
      <w:r w:rsidRPr="00622B41">
        <w:rPr>
          <w:rFonts w:eastAsia="Calibri" w:cs="Arial"/>
          <w:bCs/>
          <w:szCs w:val="28"/>
        </w:rPr>
        <w:t xml:space="preserve"> а/транспорта закрытого типа к жилому дому № 4» в составе проекта «Комплексное освоение в целях </w:t>
      </w:r>
      <w:r>
        <w:rPr>
          <w:rFonts w:eastAsia="Calibri" w:cs="Arial"/>
          <w:bCs/>
          <w:szCs w:val="28"/>
        </w:rPr>
        <w:t xml:space="preserve">               </w:t>
      </w:r>
      <w:r w:rsidRPr="00622B41">
        <w:rPr>
          <w:rFonts w:eastAsia="Calibri" w:cs="Arial"/>
          <w:bCs/>
          <w:szCs w:val="28"/>
        </w:rPr>
        <w:t>жилищного строительства многоэтажная жилая застройка в микрорайоне № 42 г. Сургут. Многоэтажные жилые дома № 1</w:t>
      </w:r>
      <w:r>
        <w:rPr>
          <w:rFonts w:eastAsia="Calibri" w:cs="Arial"/>
          <w:bCs/>
          <w:szCs w:val="28"/>
        </w:rPr>
        <w:t xml:space="preserve"> – </w:t>
      </w:r>
      <w:r w:rsidRPr="00622B41">
        <w:rPr>
          <w:rFonts w:eastAsia="Calibri" w:cs="Arial"/>
          <w:bCs/>
          <w:szCs w:val="28"/>
        </w:rPr>
        <w:t>4 со встроенными помещениями</w:t>
      </w:r>
      <w:r>
        <w:rPr>
          <w:rFonts w:eastAsia="Calibri" w:cs="Arial"/>
          <w:bCs/>
          <w:szCs w:val="28"/>
        </w:rPr>
        <w:t xml:space="preserve">               </w:t>
      </w:r>
      <w:r w:rsidRPr="00622B41">
        <w:rPr>
          <w:rFonts w:eastAsia="Calibri" w:cs="Arial"/>
          <w:bCs/>
          <w:szCs w:val="28"/>
        </w:rPr>
        <w:t xml:space="preserve"> общественного назначения и пристроенной </w:t>
      </w:r>
      <w:proofErr w:type="gramStart"/>
      <w:r w:rsidRPr="00622B41">
        <w:rPr>
          <w:rFonts w:eastAsia="Calibri" w:cs="Arial"/>
          <w:bCs/>
          <w:szCs w:val="28"/>
        </w:rPr>
        <w:t>стоянкой</w:t>
      </w:r>
      <w:proofErr w:type="gramEnd"/>
      <w:r w:rsidRPr="00622B41">
        <w:rPr>
          <w:rFonts w:eastAsia="Calibri" w:cs="Arial"/>
          <w:bCs/>
          <w:szCs w:val="28"/>
        </w:rPr>
        <w:t xml:space="preserve"> а/транспорта закрытого типа. 8 этап строительства», расположенному на земельном участке с </w:t>
      </w:r>
      <w:proofErr w:type="spellStart"/>
      <w:r w:rsidRPr="00622B41">
        <w:rPr>
          <w:rFonts w:eastAsia="Calibri" w:cs="Arial"/>
          <w:bCs/>
          <w:szCs w:val="28"/>
        </w:rPr>
        <w:t>кадаст</w:t>
      </w:r>
      <w:proofErr w:type="spellEnd"/>
      <w:r>
        <w:rPr>
          <w:rFonts w:eastAsia="Calibri" w:cs="Arial"/>
          <w:bCs/>
          <w:szCs w:val="28"/>
        </w:rPr>
        <w:t xml:space="preserve">-              </w:t>
      </w:r>
      <w:proofErr w:type="spellStart"/>
      <w:r w:rsidRPr="00622B41">
        <w:rPr>
          <w:rFonts w:eastAsia="Calibri" w:cs="Arial"/>
          <w:bCs/>
          <w:szCs w:val="28"/>
        </w:rPr>
        <w:t>ровым</w:t>
      </w:r>
      <w:proofErr w:type="spellEnd"/>
      <w:r w:rsidRPr="00622B41">
        <w:rPr>
          <w:rFonts w:eastAsia="Calibri" w:cs="Arial"/>
          <w:bCs/>
          <w:szCs w:val="28"/>
        </w:rPr>
        <w:t xml:space="preserve"> номером 86:10:0101129:14, адрес – Российская Федерация, Ханты-</w:t>
      </w:r>
      <w:r>
        <w:rPr>
          <w:rFonts w:eastAsia="Calibri" w:cs="Arial"/>
          <w:bCs/>
          <w:szCs w:val="28"/>
        </w:rPr>
        <w:t xml:space="preserve">                 </w:t>
      </w:r>
      <w:r w:rsidRPr="00622B41">
        <w:rPr>
          <w:rFonts w:eastAsia="Calibri" w:cs="Arial"/>
          <w:bCs/>
          <w:szCs w:val="28"/>
        </w:rPr>
        <w:t>Мансийский автономный округ</w:t>
      </w:r>
      <w:r>
        <w:rPr>
          <w:rFonts w:eastAsia="Calibri" w:cs="Arial"/>
          <w:bCs/>
          <w:szCs w:val="28"/>
        </w:rPr>
        <w:t xml:space="preserve"> – </w:t>
      </w:r>
      <w:r w:rsidRPr="00622B41">
        <w:rPr>
          <w:rFonts w:eastAsia="Calibri" w:cs="Arial"/>
          <w:bCs/>
          <w:szCs w:val="28"/>
        </w:rPr>
        <w:t xml:space="preserve">Югра, город Сургут, улица Александра </w:t>
      </w:r>
      <w:r>
        <w:rPr>
          <w:rFonts w:eastAsia="Calibri" w:cs="Arial"/>
          <w:bCs/>
          <w:szCs w:val="28"/>
        </w:rPr>
        <w:t xml:space="preserve">                           </w:t>
      </w:r>
      <w:r w:rsidRPr="00622B41">
        <w:rPr>
          <w:rFonts w:eastAsia="Calibri" w:cs="Arial"/>
          <w:bCs/>
          <w:szCs w:val="28"/>
        </w:rPr>
        <w:t>Усольцева, 16, сооружение 1.</w:t>
      </w:r>
    </w:p>
    <w:p w:rsidR="00622B41" w:rsidRPr="00622B41" w:rsidRDefault="00622B41" w:rsidP="00622B41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622B41">
        <w:rPr>
          <w:rFonts w:eastAsia="Calibri" w:cs="Arial"/>
          <w:bCs/>
          <w:szCs w:val="28"/>
        </w:rPr>
        <w:t>2. Контроль за выполнением распоряжения оставляю за собой.</w:t>
      </w:r>
    </w:p>
    <w:p w:rsidR="00622B41" w:rsidRPr="00622B41" w:rsidRDefault="00622B41" w:rsidP="00622B4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622B41" w:rsidRDefault="00622B41" w:rsidP="00622B4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622B41" w:rsidRPr="00622B41" w:rsidRDefault="00622B41" w:rsidP="00622B4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622B41" w:rsidRPr="00622B41" w:rsidRDefault="00622B41" w:rsidP="00622B41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  <w:r w:rsidRPr="00622B41">
        <w:rPr>
          <w:rFonts w:eastAsia="Calibri" w:cs="Arial"/>
          <w:bCs/>
          <w:szCs w:val="28"/>
        </w:rPr>
        <w:t xml:space="preserve">Заместитель главы </w:t>
      </w:r>
    </w:p>
    <w:p w:rsidR="00622B41" w:rsidRPr="00622B41" w:rsidRDefault="00622B41" w:rsidP="00622B41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622B41">
        <w:rPr>
          <w:rFonts w:eastAsia="Calibri" w:cs="Arial"/>
          <w:bCs/>
          <w:szCs w:val="28"/>
        </w:rPr>
        <w:t>Администрации города</w:t>
      </w:r>
      <w:r w:rsidRPr="00622B41">
        <w:rPr>
          <w:rFonts w:eastAsia="Calibri" w:cs="Arial"/>
          <w:bCs/>
          <w:szCs w:val="28"/>
        </w:rPr>
        <w:tab/>
      </w:r>
      <w:r w:rsidRPr="00622B41">
        <w:rPr>
          <w:rFonts w:eastAsia="Calibri" w:cs="Arial"/>
          <w:bCs/>
          <w:szCs w:val="28"/>
        </w:rPr>
        <w:tab/>
      </w:r>
      <w:r w:rsidRPr="00622B41">
        <w:rPr>
          <w:rFonts w:eastAsia="Calibri" w:cs="Arial"/>
          <w:bCs/>
          <w:szCs w:val="28"/>
        </w:rPr>
        <w:tab/>
      </w:r>
      <w:r w:rsidRPr="00622B41">
        <w:rPr>
          <w:rFonts w:eastAsia="Calibri" w:cs="Arial"/>
          <w:bCs/>
          <w:szCs w:val="28"/>
        </w:rPr>
        <w:tab/>
      </w:r>
      <w:r w:rsidRPr="00622B41">
        <w:rPr>
          <w:rFonts w:eastAsia="Calibri" w:cs="Arial"/>
          <w:bCs/>
          <w:szCs w:val="28"/>
        </w:rPr>
        <w:tab/>
      </w:r>
      <w:r w:rsidRPr="00622B41">
        <w:rPr>
          <w:rFonts w:eastAsia="Calibri" w:cs="Arial"/>
          <w:bCs/>
          <w:szCs w:val="28"/>
        </w:rPr>
        <w:tab/>
      </w:r>
      <w:r w:rsidRPr="00622B41">
        <w:rPr>
          <w:rFonts w:eastAsia="Calibri" w:cs="Arial"/>
          <w:bCs/>
          <w:szCs w:val="28"/>
        </w:rPr>
        <w:tab/>
      </w:r>
      <w:r w:rsidRPr="00622B41"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>Р.</w:t>
      </w:r>
      <w:r w:rsidRPr="00622B41">
        <w:rPr>
          <w:rFonts w:eastAsia="Calibri" w:cs="Arial"/>
          <w:bCs/>
          <w:szCs w:val="28"/>
        </w:rPr>
        <w:t>Е. Меркулов</w:t>
      </w:r>
    </w:p>
    <w:p w:rsidR="00672112" w:rsidRPr="00622B41" w:rsidRDefault="00672112" w:rsidP="00622B41"/>
    <w:sectPr w:rsidR="00672112" w:rsidRPr="00622B4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41"/>
    <w:rsid w:val="000110DF"/>
    <w:rsid w:val="003B46E0"/>
    <w:rsid w:val="00622B41"/>
    <w:rsid w:val="00672112"/>
    <w:rsid w:val="008E7437"/>
    <w:rsid w:val="009A1341"/>
    <w:rsid w:val="00A1348D"/>
    <w:rsid w:val="00C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8E6E8-4BF7-41B9-8C8D-9EBD38B5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B4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2017-08-25T06:45:00Z</cp:lastPrinted>
  <dcterms:created xsi:type="dcterms:W3CDTF">2017-08-30T11:18:00Z</dcterms:created>
  <dcterms:modified xsi:type="dcterms:W3CDTF">2017-08-30T11:18:00Z</dcterms:modified>
</cp:coreProperties>
</file>