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9333B" w:rsidTr="00934891">
        <w:trPr>
          <w:jc w:val="center"/>
        </w:trPr>
        <w:tc>
          <w:tcPr>
            <w:tcW w:w="142" w:type="dxa"/>
            <w:noWrap/>
          </w:tcPr>
          <w:p w:rsidR="0019333B" w:rsidRPr="005541F0" w:rsidRDefault="0019333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9333B" w:rsidRPr="00EC7D10" w:rsidRDefault="00397B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19333B" w:rsidRPr="005541F0" w:rsidRDefault="001933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9333B" w:rsidRPr="00397B64" w:rsidRDefault="00397B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9333B" w:rsidRPr="005541F0" w:rsidRDefault="001933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9333B" w:rsidRPr="00EC7D10" w:rsidRDefault="00397B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9333B" w:rsidRPr="005541F0" w:rsidRDefault="001933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9333B" w:rsidRPr="005541F0" w:rsidRDefault="0019333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9333B" w:rsidRPr="005541F0" w:rsidRDefault="001933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9333B" w:rsidRPr="00397B64" w:rsidRDefault="00397B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1468</w:t>
            </w:r>
          </w:p>
        </w:tc>
      </w:tr>
    </w:tbl>
    <w:p w:rsidR="0019333B" w:rsidRPr="00EE45CB" w:rsidRDefault="0019333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9333B" w:rsidRPr="00C46D9A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333B" w:rsidRPr="005541F0" w:rsidRDefault="001933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9333B" w:rsidRPr="005541F0" w:rsidRDefault="001933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9333B" w:rsidRPr="005541F0" w:rsidRDefault="001933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9333B" w:rsidRPr="00C46D9A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9333B" w:rsidRPr="005541F0" w:rsidRDefault="0019333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9333B" w:rsidRPr="005541F0" w:rsidRDefault="0019333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9333B" w:rsidRPr="005541F0" w:rsidRDefault="001933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О присвоении наименовани</w:t>
      </w:r>
      <w:r>
        <w:rPr>
          <w:rFonts w:eastAsia="Times New Roman" w:cs="Times New Roman"/>
          <w:szCs w:val="24"/>
          <w:lang w:eastAsia="ru-RU"/>
        </w:rPr>
        <w:t>й</w:t>
      </w:r>
      <w:r w:rsidRPr="0019333B">
        <w:rPr>
          <w:rFonts w:eastAsia="Times New Roman" w:cs="Times New Roman"/>
          <w:szCs w:val="24"/>
          <w:lang w:eastAsia="ru-RU"/>
        </w:rPr>
        <w:t xml:space="preserve"> </w:t>
      </w: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проездам</w:t>
      </w:r>
    </w:p>
    <w:p w:rsid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В соответствии с распоряжени</w:t>
      </w:r>
      <w:r>
        <w:rPr>
          <w:rFonts w:eastAsia="Times New Roman" w:cs="Times New Roman"/>
          <w:szCs w:val="24"/>
          <w:lang w:eastAsia="ru-RU"/>
        </w:rPr>
        <w:t>я</w:t>
      </w:r>
      <w:r w:rsidRPr="0019333B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и</w:t>
      </w:r>
      <w:r w:rsidRPr="0019333B">
        <w:rPr>
          <w:rFonts w:eastAsia="Times New Roman" w:cs="Times New Roman"/>
          <w:szCs w:val="24"/>
          <w:lang w:eastAsia="ru-RU"/>
        </w:rPr>
        <w:t xml:space="preserve"> Администрации города от 30.12.2005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19333B">
        <w:rPr>
          <w:rFonts w:eastAsia="Times New Roman" w:cs="Times New Roman"/>
          <w:szCs w:val="24"/>
          <w:lang w:eastAsia="ru-RU"/>
        </w:rPr>
        <w:t xml:space="preserve"> № 3686 «Об утверждении Регламента Администрации города», от 13.05.2013 </w:t>
      </w:r>
      <w:r>
        <w:rPr>
          <w:rFonts w:eastAsia="Times New Roman" w:cs="Times New Roman"/>
          <w:szCs w:val="24"/>
          <w:lang w:eastAsia="ru-RU"/>
        </w:rPr>
        <w:t xml:space="preserve">               </w:t>
      </w:r>
      <w:r w:rsidRPr="0019333B">
        <w:rPr>
          <w:rFonts w:eastAsia="Times New Roman" w:cs="Times New Roman"/>
          <w:szCs w:val="24"/>
          <w:lang w:eastAsia="ru-RU"/>
        </w:rPr>
        <w:t>№ 1619 «О городской комиссии по топонимике</w:t>
      </w:r>
      <w:r>
        <w:rPr>
          <w:rFonts w:eastAsia="Times New Roman" w:cs="Times New Roman"/>
          <w:szCs w:val="24"/>
          <w:lang w:eastAsia="ru-RU"/>
        </w:rPr>
        <w:t xml:space="preserve">», </w:t>
      </w:r>
      <w:r w:rsidRPr="0019333B">
        <w:rPr>
          <w:rFonts w:eastAsia="Times New Roman" w:cs="Times New Roman"/>
          <w:szCs w:val="24"/>
          <w:lang w:eastAsia="ru-RU"/>
        </w:rPr>
        <w:t>на основании решения городской комиссии по топонимике (протокол от 12.07.2017 № 68):</w:t>
      </w:r>
    </w:p>
    <w:p w:rsidR="0019333B" w:rsidRPr="0019333B" w:rsidRDefault="0019333B" w:rsidP="0019333B">
      <w:pPr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r w:rsidRPr="0019333B">
        <w:rPr>
          <w:rFonts w:eastAsia="Times New Roman" w:cs="Times New Roman"/>
          <w:szCs w:val="24"/>
          <w:lang w:eastAsia="ru-RU"/>
        </w:rPr>
        <w:t>Присвоить проездам на территории дачного потребите</w:t>
      </w:r>
      <w:r w:rsidR="00422DD0">
        <w:rPr>
          <w:rFonts w:eastAsia="Times New Roman" w:cs="Times New Roman"/>
          <w:szCs w:val="24"/>
          <w:lang w:eastAsia="ru-RU"/>
        </w:rPr>
        <w:t>льского кооператива «Жемчужина»</w:t>
      </w:r>
      <w:r w:rsidRPr="0019333B">
        <w:rPr>
          <w:rFonts w:eastAsia="Times New Roman" w:cs="Times New Roman"/>
          <w:szCs w:val="24"/>
          <w:lang w:eastAsia="ru-RU"/>
        </w:rPr>
        <w:t xml:space="preserve"> следующие наименования:</w:t>
      </w:r>
      <w:r w:rsidRPr="0019333B">
        <w:rPr>
          <w:rFonts w:eastAsia="Times New Roman" w:cs="Times New Roman"/>
          <w:b/>
          <w:szCs w:val="24"/>
          <w:lang w:eastAsia="ru-RU"/>
        </w:rPr>
        <w:t xml:space="preserve">  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Зеленый;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Мирный;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Цветочный;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Еловый;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Объездной;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Короткий;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>- проезд Таежный.</w:t>
      </w:r>
    </w:p>
    <w:p w:rsidR="0019333B" w:rsidRPr="0019333B" w:rsidRDefault="0019333B" w:rsidP="0019333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19333B">
        <w:rPr>
          <w:rFonts w:eastAsia="Times New Roman" w:cs="Times New Roman"/>
          <w:szCs w:val="24"/>
          <w:lang w:eastAsia="ru-RU"/>
        </w:rPr>
        <w:t>Контроль за выполнением распоряжения возложить на заместителя главы Администрации города Пелевина А.Р.</w:t>
      </w: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</w:p>
    <w:p w:rsid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  <w:r w:rsidRPr="0019333B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</w:t>
      </w:r>
      <w:r w:rsidRPr="0019333B">
        <w:rPr>
          <w:rFonts w:eastAsia="Times New Roman" w:cs="Times New Roman"/>
          <w:szCs w:val="24"/>
          <w:lang w:eastAsia="ru-RU"/>
        </w:rPr>
        <w:t xml:space="preserve">                                      В.Н. Шувалов</w:t>
      </w:r>
    </w:p>
    <w:p w:rsidR="0019333B" w:rsidRPr="0019333B" w:rsidRDefault="0019333B" w:rsidP="0019333B">
      <w:pPr>
        <w:jc w:val="both"/>
        <w:rPr>
          <w:rFonts w:eastAsia="Times New Roman" w:cs="Times New Roman"/>
          <w:szCs w:val="24"/>
          <w:lang w:eastAsia="ru-RU"/>
        </w:rPr>
      </w:pPr>
    </w:p>
    <w:p w:rsidR="00672112" w:rsidRPr="0019333B" w:rsidRDefault="00672112" w:rsidP="0019333B"/>
    <w:sectPr w:rsidR="00672112" w:rsidRPr="0019333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F8B"/>
    <w:multiLevelType w:val="hybridMultilevel"/>
    <w:tmpl w:val="3C7EFCEC"/>
    <w:lvl w:ilvl="0" w:tplc="84E835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B"/>
    <w:rsid w:val="0019333B"/>
    <w:rsid w:val="00397B64"/>
    <w:rsid w:val="003B46E0"/>
    <w:rsid w:val="00422DD0"/>
    <w:rsid w:val="00672112"/>
    <w:rsid w:val="009A1341"/>
    <w:rsid w:val="00C408DB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C6B40-2E57-4FF4-9680-5FC499E1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3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2017-08-24T12:03:00Z</cp:lastPrinted>
  <dcterms:created xsi:type="dcterms:W3CDTF">2017-09-01T03:53:00Z</dcterms:created>
  <dcterms:modified xsi:type="dcterms:W3CDTF">2017-09-01T03:53:00Z</dcterms:modified>
</cp:coreProperties>
</file>