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75C79" w:rsidTr="00934891">
        <w:trPr>
          <w:jc w:val="center"/>
        </w:trPr>
        <w:tc>
          <w:tcPr>
            <w:tcW w:w="142" w:type="dxa"/>
            <w:noWrap/>
          </w:tcPr>
          <w:p w:rsidR="00A75C79" w:rsidRPr="005541F0" w:rsidRDefault="00A75C7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75C79" w:rsidRPr="00EC7D10" w:rsidRDefault="00AC196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A75C79" w:rsidRPr="005541F0" w:rsidRDefault="00A75C7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75C79" w:rsidRPr="00AC196D" w:rsidRDefault="00AC196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A75C79" w:rsidRPr="005541F0" w:rsidRDefault="00A75C7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75C79" w:rsidRPr="00EC7D10" w:rsidRDefault="00AC196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75C79" w:rsidRPr="005541F0" w:rsidRDefault="00A75C7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75C79" w:rsidRPr="005541F0" w:rsidRDefault="00A75C7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75C79" w:rsidRPr="005541F0" w:rsidRDefault="00A75C7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75C79" w:rsidRPr="00AC196D" w:rsidRDefault="00AC196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1892</w:t>
            </w:r>
          </w:p>
        </w:tc>
      </w:tr>
    </w:tbl>
    <w:p w:rsidR="00A75C79" w:rsidRPr="00EE45CB" w:rsidRDefault="00A75C7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C79" w:rsidRPr="005541F0" w:rsidRDefault="00A75C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75C79" w:rsidRPr="005541F0" w:rsidRDefault="00A75C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75C79" w:rsidRPr="005541F0" w:rsidRDefault="00A75C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75C79" w:rsidRPr="005541F0" w:rsidRDefault="00A75C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75C79" w:rsidRPr="00C46D9A" w:rsidRDefault="00A75C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75C79" w:rsidRPr="005541F0" w:rsidRDefault="00A75C7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75C79" w:rsidRPr="005541F0" w:rsidRDefault="00A75C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75C79" w:rsidRPr="005541F0" w:rsidRDefault="00A75C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75C79" w:rsidRPr="005541F0" w:rsidRDefault="00A75C7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75C79" w:rsidRPr="005541F0" w:rsidRDefault="00A75C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75C79" w:rsidRPr="005541F0" w:rsidRDefault="00A75C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75C79" w:rsidRPr="005541F0" w:rsidRDefault="00A75C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75C79" w:rsidRPr="005541F0" w:rsidRDefault="00A75C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75C79" w:rsidRPr="005541F0" w:rsidRDefault="00A75C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75C79" w:rsidRPr="005541F0" w:rsidRDefault="00A75C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75C79" w:rsidRPr="00C46D9A" w:rsidRDefault="00A75C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75C79" w:rsidRPr="005541F0" w:rsidRDefault="00A75C7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75C79" w:rsidRPr="005541F0" w:rsidRDefault="00A75C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75C79" w:rsidRPr="005541F0" w:rsidRDefault="00A75C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75C79" w:rsidRPr="005541F0" w:rsidRDefault="00A75C7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75C79" w:rsidRPr="005541F0" w:rsidRDefault="00A75C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75C79" w:rsidRPr="005541F0" w:rsidRDefault="00A75C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75C79" w:rsidRDefault="00A75C79" w:rsidP="00A75C79">
      <w:pPr>
        <w:ind w:right="-365"/>
        <w:jc w:val="both"/>
        <w:rPr>
          <w:bCs/>
          <w:szCs w:val="28"/>
        </w:rPr>
      </w:pPr>
      <w:r>
        <w:rPr>
          <w:bCs/>
          <w:szCs w:val="28"/>
        </w:rPr>
        <w:t xml:space="preserve">О внесении изменения в распоряжение </w:t>
      </w:r>
    </w:p>
    <w:p w:rsidR="00A75C79" w:rsidRDefault="00A75C79" w:rsidP="00A75C79">
      <w:pPr>
        <w:ind w:right="-365"/>
        <w:jc w:val="both"/>
        <w:rPr>
          <w:bCs/>
          <w:szCs w:val="28"/>
        </w:rPr>
      </w:pPr>
      <w:r>
        <w:rPr>
          <w:bCs/>
          <w:szCs w:val="28"/>
        </w:rPr>
        <w:t xml:space="preserve">Администрации города от 04.05.2017 </w:t>
      </w:r>
    </w:p>
    <w:p w:rsidR="00A75C79" w:rsidRDefault="00A75C79" w:rsidP="00A75C79">
      <w:pPr>
        <w:ind w:right="-365"/>
        <w:jc w:val="both"/>
        <w:rPr>
          <w:bCs/>
          <w:szCs w:val="28"/>
        </w:rPr>
      </w:pPr>
      <w:r>
        <w:rPr>
          <w:bCs/>
          <w:szCs w:val="28"/>
        </w:rPr>
        <w:t xml:space="preserve">№ 740 «Об утверждении положения </w:t>
      </w:r>
    </w:p>
    <w:p w:rsidR="00A75C79" w:rsidRDefault="00A75C79" w:rsidP="00A75C79">
      <w:pPr>
        <w:ind w:right="-365"/>
        <w:jc w:val="both"/>
        <w:rPr>
          <w:bCs/>
          <w:szCs w:val="28"/>
        </w:rPr>
      </w:pPr>
      <w:r>
        <w:rPr>
          <w:bCs/>
          <w:szCs w:val="28"/>
        </w:rPr>
        <w:t xml:space="preserve">об управлении по обеспечению </w:t>
      </w:r>
    </w:p>
    <w:p w:rsidR="00A75C79" w:rsidRDefault="00A75C79" w:rsidP="00A75C79">
      <w:pPr>
        <w:ind w:right="-365"/>
        <w:jc w:val="both"/>
        <w:rPr>
          <w:bCs/>
          <w:szCs w:val="28"/>
        </w:rPr>
      </w:pPr>
      <w:r>
        <w:rPr>
          <w:bCs/>
          <w:szCs w:val="28"/>
        </w:rPr>
        <w:t xml:space="preserve">деятельности административных </w:t>
      </w:r>
    </w:p>
    <w:p w:rsidR="00A75C79" w:rsidRDefault="00A75C79" w:rsidP="00A75C79">
      <w:pPr>
        <w:ind w:right="-365"/>
        <w:jc w:val="both"/>
        <w:rPr>
          <w:bCs/>
          <w:szCs w:val="28"/>
        </w:rPr>
      </w:pPr>
      <w:r>
        <w:rPr>
          <w:bCs/>
          <w:szCs w:val="28"/>
        </w:rPr>
        <w:t>и других коллегиальных органов»</w:t>
      </w:r>
    </w:p>
    <w:p w:rsidR="00A75C79" w:rsidRDefault="00A75C79" w:rsidP="00A75C79">
      <w:pPr>
        <w:jc w:val="both"/>
        <w:rPr>
          <w:szCs w:val="28"/>
        </w:rPr>
      </w:pPr>
    </w:p>
    <w:p w:rsidR="00A75C79" w:rsidRDefault="00A75C79" w:rsidP="00A75C79">
      <w:pPr>
        <w:jc w:val="both"/>
        <w:rPr>
          <w:szCs w:val="28"/>
        </w:rPr>
      </w:pPr>
    </w:p>
    <w:p w:rsidR="00A75C79" w:rsidRDefault="00A75C79" w:rsidP="00A75C79">
      <w:pPr>
        <w:pStyle w:val="a4"/>
        <w:ind w:firstLine="567"/>
        <w:jc w:val="both"/>
        <w:rPr>
          <w:szCs w:val="28"/>
        </w:rPr>
      </w:pPr>
      <w:r>
        <w:rPr>
          <w:bCs/>
          <w:szCs w:val="28"/>
        </w:rPr>
        <w:t xml:space="preserve">В соответствии с </w:t>
      </w:r>
      <w:r>
        <w:rPr>
          <w:szCs w:val="28"/>
        </w:rPr>
        <w:t xml:space="preserve">распоряжением </w:t>
      </w:r>
      <w:r>
        <w:rPr>
          <w:bCs/>
          <w:szCs w:val="28"/>
        </w:rPr>
        <w:t>Администрации города от 30.12.2005                  № 3686 «Об утверждении Регламента Администрации города»</w:t>
      </w:r>
      <w:r>
        <w:rPr>
          <w:szCs w:val="28"/>
        </w:rPr>
        <w:t xml:space="preserve">: </w:t>
      </w:r>
    </w:p>
    <w:p w:rsidR="00A75C79" w:rsidRDefault="00A75C79" w:rsidP="00A75C79">
      <w:pPr>
        <w:pStyle w:val="a4"/>
        <w:ind w:firstLine="567"/>
        <w:jc w:val="both"/>
        <w:rPr>
          <w:bCs/>
          <w:szCs w:val="28"/>
        </w:rPr>
      </w:pPr>
      <w:r>
        <w:rPr>
          <w:spacing w:val="-4"/>
          <w:szCs w:val="28"/>
        </w:rPr>
        <w:t>1.</w:t>
      </w:r>
      <w:r>
        <w:rPr>
          <w:bCs/>
          <w:spacing w:val="-4"/>
          <w:szCs w:val="28"/>
        </w:rPr>
        <w:t xml:space="preserve"> Внести в распоряжение Администрации города от 04.05.2017 № 740                     </w:t>
      </w:r>
      <w:proofErr w:type="gramStart"/>
      <w:r>
        <w:rPr>
          <w:bCs/>
          <w:spacing w:val="-4"/>
          <w:szCs w:val="28"/>
        </w:rPr>
        <w:t xml:space="preserve">   «</w:t>
      </w:r>
      <w:proofErr w:type="gramEnd"/>
      <w:r>
        <w:rPr>
          <w:bCs/>
          <w:szCs w:val="28"/>
        </w:rPr>
        <w:t xml:space="preserve">Об утверждении положения об управлении по обеспечению деятельности                     </w:t>
      </w:r>
      <w:r w:rsidRPr="00A75C79">
        <w:rPr>
          <w:bCs/>
          <w:spacing w:val="-4"/>
          <w:szCs w:val="28"/>
        </w:rPr>
        <w:t>административных и других коллегиальных органов» изменение, изложив пункт 2</w:t>
      </w:r>
      <w:r>
        <w:rPr>
          <w:bCs/>
          <w:szCs w:val="28"/>
        </w:rPr>
        <w:t xml:space="preserve"> раздела </w:t>
      </w:r>
      <w:r>
        <w:rPr>
          <w:bCs/>
          <w:szCs w:val="28"/>
          <w:lang w:val="en-US"/>
        </w:rPr>
        <w:t>IV</w:t>
      </w:r>
      <w:r w:rsidRPr="00A75C79">
        <w:rPr>
          <w:bCs/>
          <w:szCs w:val="28"/>
        </w:rPr>
        <w:t xml:space="preserve"> </w:t>
      </w:r>
      <w:r>
        <w:rPr>
          <w:bCs/>
          <w:szCs w:val="28"/>
        </w:rPr>
        <w:t xml:space="preserve">приложения к распоряжению в следующей редакции: </w:t>
      </w:r>
    </w:p>
    <w:p w:rsidR="00A75C79" w:rsidRDefault="00A75C79" w:rsidP="00A75C79">
      <w:pPr>
        <w:pStyle w:val="a4"/>
        <w:ind w:firstLine="567"/>
        <w:jc w:val="both"/>
        <w:rPr>
          <w:bCs/>
          <w:spacing w:val="-4"/>
          <w:szCs w:val="28"/>
        </w:rPr>
      </w:pPr>
      <w:r>
        <w:rPr>
          <w:bCs/>
          <w:szCs w:val="28"/>
        </w:rPr>
        <w:t>«2. Деятельность структурных подразделений управления осуществляется                          в соответствии с положениями о них, утверждаемыми начальником управления, в случае если начальник управления не назначен – высшим должностным лицом Администрации города, курирующим деятельность управления»</w:t>
      </w:r>
      <w:r>
        <w:rPr>
          <w:bCs/>
          <w:spacing w:val="-4"/>
          <w:szCs w:val="28"/>
        </w:rPr>
        <w:t>.</w:t>
      </w:r>
    </w:p>
    <w:p w:rsidR="00A75C79" w:rsidRDefault="00A75C79" w:rsidP="00A75C79">
      <w:pPr>
        <w:ind w:firstLine="567"/>
        <w:jc w:val="both"/>
        <w:rPr>
          <w:bCs/>
          <w:szCs w:val="28"/>
        </w:rPr>
      </w:pPr>
      <w:r>
        <w:rPr>
          <w:bCs/>
          <w:spacing w:val="-4"/>
          <w:szCs w:val="28"/>
        </w:rPr>
        <w:t xml:space="preserve">2. </w:t>
      </w:r>
      <w:r>
        <w:rPr>
          <w:bCs/>
          <w:szCs w:val="28"/>
        </w:rPr>
        <w:t>Управлению по связям с общественностью и средствами массовой                    информации разместить настоящее распоряжение на официальном портале                 Администрации города.</w:t>
      </w:r>
    </w:p>
    <w:p w:rsidR="00A75C79" w:rsidRDefault="00A75C79" w:rsidP="00A75C79">
      <w:pPr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возложить на заместителя </w:t>
      </w:r>
      <w:r>
        <w:rPr>
          <w:szCs w:val="28"/>
        </w:rPr>
        <w:br/>
        <w:t xml:space="preserve">главы Администрации города </w:t>
      </w:r>
      <w:proofErr w:type="spellStart"/>
      <w:r>
        <w:rPr>
          <w:szCs w:val="28"/>
        </w:rPr>
        <w:t>Жердева</w:t>
      </w:r>
      <w:proofErr w:type="spellEnd"/>
      <w:r>
        <w:rPr>
          <w:szCs w:val="28"/>
        </w:rPr>
        <w:t xml:space="preserve"> А.А.</w:t>
      </w:r>
    </w:p>
    <w:p w:rsidR="00A75C79" w:rsidRDefault="00A75C79" w:rsidP="00A75C79">
      <w:pPr>
        <w:ind w:firstLine="567"/>
        <w:jc w:val="both"/>
        <w:rPr>
          <w:szCs w:val="28"/>
        </w:rPr>
      </w:pPr>
    </w:p>
    <w:p w:rsidR="00A75C79" w:rsidRDefault="00A75C79" w:rsidP="00A75C79">
      <w:pPr>
        <w:pStyle w:val="a6"/>
        <w:spacing w:after="0"/>
        <w:rPr>
          <w:szCs w:val="28"/>
        </w:rPr>
      </w:pPr>
    </w:p>
    <w:p w:rsidR="00A75C79" w:rsidRDefault="00A75C79" w:rsidP="00A75C79">
      <w:pPr>
        <w:pStyle w:val="a6"/>
        <w:spacing w:after="0"/>
        <w:rPr>
          <w:szCs w:val="28"/>
        </w:rPr>
      </w:pPr>
    </w:p>
    <w:p w:rsidR="007560C1" w:rsidRPr="00A75C79" w:rsidRDefault="00A75C79" w:rsidP="00A75C79">
      <w:pPr>
        <w:ind w:right="-1"/>
        <w:jc w:val="both"/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sectPr w:rsidR="007560C1" w:rsidRPr="00A75C79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79"/>
    <w:rsid w:val="002D3739"/>
    <w:rsid w:val="00535743"/>
    <w:rsid w:val="007560C1"/>
    <w:rsid w:val="00A5590F"/>
    <w:rsid w:val="00A75C79"/>
    <w:rsid w:val="00AC196D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4B7D3-F6A4-45A0-B7E1-2304389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75C79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5">
    <w:name w:val="Название Знак"/>
    <w:basedOn w:val="a0"/>
    <w:link w:val="a4"/>
    <w:rsid w:val="00A75C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A75C79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75C7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2017-10-27T08:16:00Z</cp:lastPrinted>
  <dcterms:created xsi:type="dcterms:W3CDTF">2017-10-30T12:34:00Z</dcterms:created>
  <dcterms:modified xsi:type="dcterms:W3CDTF">2017-10-30T12:34:00Z</dcterms:modified>
</cp:coreProperties>
</file>