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427"/>
        <w:gridCol w:w="142"/>
        <w:gridCol w:w="1561"/>
        <w:gridCol w:w="252"/>
        <w:gridCol w:w="364"/>
        <w:gridCol w:w="182"/>
        <w:gridCol w:w="5000"/>
        <w:gridCol w:w="235"/>
        <w:gridCol w:w="1340"/>
      </w:tblGrid>
      <w:tr w:rsidR="00BB147A" w:rsidTr="00934891">
        <w:trPr>
          <w:jc w:val="center"/>
        </w:trPr>
        <w:tc>
          <w:tcPr>
            <w:tcW w:w="142" w:type="dxa"/>
            <w:noWrap/>
          </w:tcPr>
          <w:p w:rsidR="00BB147A" w:rsidRPr="005541F0" w:rsidRDefault="00BB147A" w:rsidP="00934891">
            <w:pPr>
              <w:spacing w:line="120" w:lineRule="atLeast"/>
              <w:jc w:val="right"/>
              <w:rPr>
                <w:sz w:val="24"/>
                <w:szCs w:val="24"/>
              </w:rPr>
            </w:pPr>
            <w:r w:rsidRPr="005541F0">
              <w:rPr>
                <w:sz w:val="24"/>
                <w:szCs w:val="24"/>
              </w:rPr>
              <w:t>«</w:t>
            </w:r>
          </w:p>
        </w:tc>
        <w:tc>
          <w:tcPr>
            <w:tcW w:w="427" w:type="dxa"/>
            <w:tcBorders>
              <w:bottom w:val="single" w:sz="4" w:space="0" w:color="auto"/>
            </w:tcBorders>
          </w:tcPr>
          <w:p w:rsidR="00BB147A" w:rsidRPr="00EC7D10" w:rsidRDefault="006279B8" w:rsidP="00934891">
            <w:pPr>
              <w:spacing w:line="120" w:lineRule="atLeast"/>
              <w:jc w:val="center"/>
              <w:rPr>
                <w:sz w:val="24"/>
                <w:szCs w:val="24"/>
                <w:lang w:val="en-US"/>
              </w:rPr>
            </w:pPr>
            <w:r>
              <w:rPr>
                <w:sz w:val="24"/>
                <w:szCs w:val="24"/>
                <w:lang w:val="en-US"/>
              </w:rPr>
              <w:t>01</w:t>
            </w:r>
          </w:p>
        </w:tc>
        <w:tc>
          <w:tcPr>
            <w:tcW w:w="142" w:type="dxa"/>
            <w:noWrap/>
          </w:tcPr>
          <w:p w:rsidR="00BB147A" w:rsidRPr="005541F0" w:rsidRDefault="00BB147A" w:rsidP="00934891">
            <w:pPr>
              <w:spacing w:line="120" w:lineRule="atLeast"/>
              <w:rPr>
                <w:sz w:val="24"/>
                <w:szCs w:val="24"/>
              </w:rPr>
            </w:pPr>
            <w:r w:rsidRPr="005541F0">
              <w:rPr>
                <w:sz w:val="24"/>
                <w:szCs w:val="24"/>
              </w:rPr>
              <w:t>»</w:t>
            </w:r>
          </w:p>
        </w:tc>
        <w:tc>
          <w:tcPr>
            <w:tcW w:w="1561" w:type="dxa"/>
            <w:tcBorders>
              <w:bottom w:val="single" w:sz="4" w:space="0" w:color="auto"/>
            </w:tcBorders>
          </w:tcPr>
          <w:p w:rsidR="00BB147A" w:rsidRPr="006279B8" w:rsidRDefault="006279B8" w:rsidP="00934891">
            <w:pPr>
              <w:spacing w:line="120" w:lineRule="atLeast"/>
              <w:jc w:val="center"/>
              <w:rPr>
                <w:sz w:val="24"/>
                <w:szCs w:val="24"/>
                <w:lang w:val="en-US"/>
              </w:rPr>
            </w:pPr>
            <w:r>
              <w:rPr>
                <w:sz w:val="24"/>
                <w:szCs w:val="24"/>
                <w:lang w:val="en-US"/>
              </w:rPr>
              <w:t>11</w:t>
            </w:r>
          </w:p>
        </w:tc>
        <w:tc>
          <w:tcPr>
            <w:tcW w:w="252" w:type="dxa"/>
          </w:tcPr>
          <w:p w:rsidR="00BB147A" w:rsidRPr="005541F0" w:rsidRDefault="00BB147A" w:rsidP="00934891">
            <w:pPr>
              <w:spacing w:line="120" w:lineRule="atLeast"/>
              <w:rPr>
                <w:sz w:val="24"/>
                <w:szCs w:val="24"/>
              </w:rPr>
            </w:pPr>
            <w:r w:rsidRPr="005541F0">
              <w:rPr>
                <w:sz w:val="24"/>
                <w:szCs w:val="24"/>
              </w:rPr>
              <w:t>20</w:t>
            </w:r>
          </w:p>
        </w:tc>
        <w:tc>
          <w:tcPr>
            <w:tcW w:w="364" w:type="dxa"/>
            <w:tcBorders>
              <w:bottom w:val="single" w:sz="4" w:space="0" w:color="auto"/>
            </w:tcBorders>
          </w:tcPr>
          <w:p w:rsidR="00BB147A" w:rsidRPr="00EC7D10" w:rsidRDefault="006279B8" w:rsidP="00934891">
            <w:pPr>
              <w:spacing w:line="120" w:lineRule="atLeast"/>
              <w:jc w:val="center"/>
              <w:rPr>
                <w:sz w:val="24"/>
                <w:szCs w:val="24"/>
                <w:lang w:val="en-US"/>
              </w:rPr>
            </w:pPr>
            <w:r>
              <w:rPr>
                <w:sz w:val="24"/>
                <w:szCs w:val="24"/>
                <w:lang w:val="en-US"/>
              </w:rPr>
              <w:t>17</w:t>
            </w:r>
          </w:p>
        </w:tc>
        <w:tc>
          <w:tcPr>
            <w:tcW w:w="182" w:type="dxa"/>
          </w:tcPr>
          <w:p w:rsidR="00BB147A" w:rsidRPr="005541F0" w:rsidRDefault="00BB147A" w:rsidP="00934891">
            <w:pPr>
              <w:spacing w:line="120" w:lineRule="atLeast"/>
              <w:rPr>
                <w:sz w:val="24"/>
                <w:szCs w:val="24"/>
              </w:rPr>
            </w:pPr>
            <w:r w:rsidRPr="005541F0">
              <w:rPr>
                <w:sz w:val="24"/>
                <w:szCs w:val="24"/>
              </w:rPr>
              <w:t>г.</w:t>
            </w:r>
          </w:p>
        </w:tc>
        <w:tc>
          <w:tcPr>
            <w:tcW w:w="5000" w:type="dxa"/>
          </w:tcPr>
          <w:p w:rsidR="00BB147A" w:rsidRPr="005541F0" w:rsidRDefault="00BB147A" w:rsidP="00934891">
            <w:pPr>
              <w:spacing w:line="120" w:lineRule="atLeast"/>
              <w:rPr>
                <w:sz w:val="24"/>
                <w:szCs w:val="24"/>
              </w:rPr>
            </w:pPr>
          </w:p>
        </w:tc>
        <w:tc>
          <w:tcPr>
            <w:tcW w:w="235" w:type="dxa"/>
          </w:tcPr>
          <w:p w:rsidR="00BB147A" w:rsidRPr="005541F0" w:rsidRDefault="00BB147A" w:rsidP="00934891">
            <w:pPr>
              <w:spacing w:line="120" w:lineRule="atLeast"/>
              <w:rPr>
                <w:sz w:val="24"/>
                <w:szCs w:val="24"/>
              </w:rPr>
            </w:pPr>
            <w:r w:rsidRPr="005541F0">
              <w:rPr>
                <w:sz w:val="24"/>
                <w:szCs w:val="24"/>
              </w:rPr>
              <w:t>№</w:t>
            </w:r>
          </w:p>
        </w:tc>
        <w:tc>
          <w:tcPr>
            <w:tcW w:w="1340" w:type="dxa"/>
            <w:tcBorders>
              <w:bottom w:val="single" w:sz="4" w:space="0" w:color="auto"/>
            </w:tcBorders>
          </w:tcPr>
          <w:p w:rsidR="00BB147A" w:rsidRPr="006279B8" w:rsidRDefault="006279B8" w:rsidP="00934891">
            <w:pPr>
              <w:spacing w:line="120" w:lineRule="atLeast"/>
              <w:jc w:val="center"/>
              <w:rPr>
                <w:sz w:val="24"/>
                <w:szCs w:val="24"/>
                <w:lang w:val="en-US"/>
              </w:rPr>
            </w:pPr>
            <w:r>
              <w:rPr>
                <w:sz w:val="24"/>
                <w:szCs w:val="24"/>
                <w:lang w:val="en-US"/>
              </w:rPr>
              <w:t>1937</w:t>
            </w:r>
          </w:p>
        </w:tc>
      </w:tr>
    </w:tbl>
    <w:p w:rsidR="00BB147A" w:rsidRPr="00EE45CB" w:rsidRDefault="00BB147A" w:rsidP="000060EC">
      <w:pPr>
        <w:rPr>
          <w:rFonts w:cs="Times New Roman"/>
        </w:rPr>
      </w:pPr>
      <w:r w:rsidRPr="00990E83">
        <w:rPr>
          <w:noProof/>
          <w:lang w:eastAsia="ru-RU"/>
        </w:rPr>
        <mc:AlternateContent>
          <mc:Choice Requires="wps">
            <w:drawing>
              <wp:anchor distT="0" distB="0" distL="114300" distR="114300" simplePos="0" relativeHeight="251659264" behindDoc="0" locked="1" layoutInCell="1" allowOverlap="1" wp14:anchorId="280F24C8" wp14:editId="6802D569">
                <wp:simplePos x="0" y="0"/>
                <wp:positionH relativeFrom="margin">
                  <wp:align>right</wp:align>
                </wp:positionH>
                <wp:positionV relativeFrom="page">
                  <wp:posOffset>158750</wp:posOffset>
                </wp:positionV>
                <wp:extent cx="6119495" cy="2609850"/>
                <wp:effectExtent l="0" t="0" r="0" b="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098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BB147A" w:rsidRPr="005541F0" w:rsidRDefault="00BB147A" w:rsidP="0092606E">
                            <w:pPr>
                              <w:spacing w:line="120" w:lineRule="atLeast"/>
                              <w:jc w:val="center"/>
                              <w:rPr>
                                <w:rFonts w:eastAsia="Times New Roman" w:cs="Times New Roman"/>
                                <w:sz w:val="24"/>
                                <w:szCs w:val="24"/>
                                <w:lang w:eastAsia="ru-RU"/>
                              </w:rPr>
                            </w:pPr>
                          </w:p>
                          <w:p w:rsidR="00BB147A" w:rsidRPr="005541F0" w:rsidRDefault="00BB147A" w:rsidP="0092606E">
                            <w:pPr>
                              <w:spacing w:line="120" w:lineRule="atLeast"/>
                              <w:jc w:val="center"/>
                              <w:rPr>
                                <w:rFonts w:eastAsia="Times New Roman" w:cs="Times New Roman"/>
                                <w:sz w:val="10"/>
                                <w:szCs w:val="24"/>
                                <w:lang w:eastAsia="ru-RU"/>
                              </w:rPr>
                            </w:pPr>
                          </w:p>
                          <w:p w:rsidR="00BB147A" w:rsidRPr="005541F0" w:rsidRDefault="00BB147A"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BB147A" w:rsidRPr="005541F0" w:rsidRDefault="00BB147A"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BB147A" w:rsidRPr="00C46D9A" w:rsidRDefault="00BB147A" w:rsidP="0092606E">
                            <w:pPr>
                              <w:spacing w:line="120" w:lineRule="atLeast"/>
                              <w:jc w:val="center"/>
                              <w:rPr>
                                <w:rFonts w:eastAsia="Times New Roman" w:cs="Times New Roman"/>
                                <w:b/>
                                <w:sz w:val="18"/>
                                <w:szCs w:val="24"/>
                                <w:lang w:eastAsia="ru-RU"/>
                              </w:rPr>
                            </w:pPr>
                          </w:p>
                          <w:p w:rsidR="00BB147A" w:rsidRPr="005541F0" w:rsidRDefault="00BB147A"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BB147A" w:rsidRPr="005541F0" w:rsidRDefault="00BB147A" w:rsidP="0092606E">
                            <w:pPr>
                              <w:spacing w:line="120" w:lineRule="atLeast"/>
                              <w:jc w:val="center"/>
                              <w:rPr>
                                <w:rFonts w:eastAsia="Times New Roman" w:cs="Times New Roman"/>
                                <w:sz w:val="18"/>
                                <w:szCs w:val="24"/>
                                <w:lang w:eastAsia="ru-RU"/>
                              </w:rPr>
                            </w:pPr>
                          </w:p>
                          <w:p w:rsidR="00BB147A" w:rsidRPr="005541F0" w:rsidRDefault="00BB147A" w:rsidP="0092606E">
                            <w:pPr>
                              <w:spacing w:line="120" w:lineRule="atLeast"/>
                              <w:jc w:val="center"/>
                              <w:rPr>
                                <w:rFonts w:eastAsia="Times New Roman" w:cs="Times New Roman"/>
                                <w:sz w:val="20"/>
                                <w:szCs w:val="24"/>
                                <w:lang w:eastAsia="ru-RU"/>
                              </w:rPr>
                            </w:pPr>
                          </w:p>
                          <w:p w:rsidR="00BB147A" w:rsidRPr="005541F0" w:rsidRDefault="00BB147A" w:rsidP="0092606E">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РАСПОРЯЖЕНИЕ</w:t>
                            </w:r>
                          </w:p>
                          <w:p w:rsidR="00BB147A" w:rsidRPr="005541F0" w:rsidRDefault="00BB147A" w:rsidP="0092606E">
                            <w:pPr>
                              <w:spacing w:line="120" w:lineRule="atLeast"/>
                              <w:jc w:val="center"/>
                              <w:rPr>
                                <w:rFonts w:eastAsia="Times New Roman" w:cs="Times New Roman"/>
                                <w:sz w:val="30"/>
                                <w:szCs w:val="24"/>
                                <w:lang w:eastAsia="ru-RU"/>
                              </w:rPr>
                            </w:pPr>
                          </w:p>
                          <w:p w:rsidR="00BB147A" w:rsidRPr="005541F0" w:rsidRDefault="00BB147A" w:rsidP="0092606E">
                            <w:pPr>
                              <w:spacing w:line="120" w:lineRule="atLeast"/>
                              <w:jc w:val="center"/>
                              <w:rPr>
                                <w:rFonts w:eastAsia="Times New Roman" w:cs="Times New Roman"/>
                                <w:sz w:val="20"/>
                                <w:szCs w:val="24"/>
                                <w:lang w:eastAsia="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F24C8" id="Прямоугольник 3" o:spid="_x0000_s1026" style="position:absolute;margin-left:430.65pt;margin-top:12.5pt;width:481.85pt;height:20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" stroked="f">
                <v:stroke dashstyle="1 1" endcap="round"/>
                <v:textbox inset="0,0,0,0">
                  <w:txbxContent>
                    <w:p w:rsidR="00BB147A" w:rsidRPr="005541F0" w:rsidRDefault="00BB147A" w:rsidP="0092606E">
                      <w:pPr>
                        <w:spacing w:line="120" w:lineRule="atLeast"/>
                        <w:jc w:val="center"/>
                        <w:rPr>
                          <w:rFonts w:eastAsia="Times New Roman" w:cs="Times New Roman"/>
                          <w:sz w:val="24"/>
                          <w:szCs w:val="24"/>
                          <w:lang w:eastAsia="ru-RU"/>
                        </w:rPr>
                      </w:pPr>
                    </w:p>
                    <w:p w:rsidR="00BB147A" w:rsidRPr="005541F0" w:rsidRDefault="00BB147A" w:rsidP="0092606E">
                      <w:pPr>
                        <w:spacing w:line="120" w:lineRule="atLeast"/>
                        <w:jc w:val="center"/>
                        <w:rPr>
                          <w:rFonts w:eastAsia="Times New Roman" w:cs="Times New Roman"/>
                          <w:sz w:val="10"/>
                          <w:szCs w:val="24"/>
                          <w:lang w:eastAsia="ru-RU"/>
                        </w:rPr>
                      </w:pPr>
                    </w:p>
                    <w:p w:rsidR="00BB147A" w:rsidRPr="005541F0" w:rsidRDefault="00BB147A"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BB147A" w:rsidRPr="005541F0" w:rsidRDefault="00BB147A"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BB147A" w:rsidRPr="00C46D9A" w:rsidRDefault="00BB147A" w:rsidP="0092606E">
                      <w:pPr>
                        <w:spacing w:line="120" w:lineRule="atLeast"/>
                        <w:jc w:val="center"/>
                        <w:rPr>
                          <w:rFonts w:eastAsia="Times New Roman" w:cs="Times New Roman"/>
                          <w:b/>
                          <w:sz w:val="18"/>
                          <w:szCs w:val="24"/>
                          <w:lang w:eastAsia="ru-RU"/>
                        </w:rPr>
                      </w:pPr>
                    </w:p>
                    <w:p w:rsidR="00BB147A" w:rsidRPr="005541F0" w:rsidRDefault="00BB147A"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BB147A" w:rsidRPr="005541F0" w:rsidRDefault="00BB147A" w:rsidP="0092606E">
                      <w:pPr>
                        <w:spacing w:line="120" w:lineRule="atLeast"/>
                        <w:jc w:val="center"/>
                        <w:rPr>
                          <w:rFonts w:eastAsia="Times New Roman" w:cs="Times New Roman"/>
                          <w:sz w:val="18"/>
                          <w:szCs w:val="24"/>
                          <w:lang w:eastAsia="ru-RU"/>
                        </w:rPr>
                      </w:pPr>
                    </w:p>
                    <w:p w:rsidR="00BB147A" w:rsidRPr="005541F0" w:rsidRDefault="00BB147A" w:rsidP="0092606E">
                      <w:pPr>
                        <w:spacing w:line="120" w:lineRule="atLeast"/>
                        <w:jc w:val="center"/>
                        <w:rPr>
                          <w:rFonts w:eastAsia="Times New Roman" w:cs="Times New Roman"/>
                          <w:sz w:val="20"/>
                          <w:szCs w:val="24"/>
                          <w:lang w:eastAsia="ru-RU"/>
                        </w:rPr>
                      </w:pPr>
                    </w:p>
                    <w:p w:rsidR="00BB147A" w:rsidRPr="005541F0" w:rsidRDefault="00BB147A" w:rsidP="0092606E">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РАСПОРЯЖЕНИЕ</w:t>
                      </w:r>
                    </w:p>
                    <w:p w:rsidR="00BB147A" w:rsidRPr="005541F0" w:rsidRDefault="00BB147A" w:rsidP="0092606E">
                      <w:pPr>
                        <w:spacing w:line="120" w:lineRule="atLeast"/>
                        <w:jc w:val="center"/>
                        <w:rPr>
                          <w:rFonts w:eastAsia="Times New Roman" w:cs="Times New Roman"/>
                          <w:sz w:val="30"/>
                          <w:szCs w:val="24"/>
                          <w:lang w:eastAsia="ru-RU"/>
                        </w:rPr>
                      </w:pPr>
                    </w:p>
                    <w:p w:rsidR="00BB147A" w:rsidRPr="005541F0" w:rsidRDefault="00BB147A" w:rsidP="0092606E">
                      <w:pPr>
                        <w:spacing w:line="120" w:lineRule="atLeast"/>
                        <w:jc w:val="center"/>
                        <w:rPr>
                          <w:rFonts w:eastAsia="Times New Roman" w:cs="Times New Roman"/>
                          <w:sz w:val="20"/>
                          <w:szCs w:val="24"/>
                          <w:lang w:eastAsia="ru-RU"/>
                        </w:rPr>
                      </w:pPr>
                    </w:p>
                  </w:txbxContent>
                </v:textbox>
                <w10:wrap type="square" anchorx="margin" anchory="page"/>
                <w10:anchorlock/>
              </v:rect>
            </w:pict>
          </mc:Fallback>
        </mc:AlternateContent>
      </w:r>
    </w:p>
    <w:p w:rsidR="00BB147A" w:rsidRPr="00BB147A" w:rsidRDefault="00BB147A" w:rsidP="00BB147A">
      <w:pPr>
        <w:rPr>
          <w:rFonts w:eastAsia="Calibri" w:cs="Arial"/>
          <w:szCs w:val="28"/>
        </w:rPr>
      </w:pPr>
      <w:r w:rsidRPr="00BB147A">
        <w:rPr>
          <w:rFonts w:eastAsia="Calibri" w:cs="Arial"/>
          <w:szCs w:val="28"/>
        </w:rPr>
        <w:t>О переименовании муниципального</w:t>
      </w:r>
    </w:p>
    <w:p w:rsidR="00BB147A" w:rsidRPr="00BB147A" w:rsidRDefault="00BB147A" w:rsidP="00BB147A">
      <w:pPr>
        <w:rPr>
          <w:rFonts w:eastAsia="Calibri" w:cs="Arial"/>
          <w:szCs w:val="28"/>
        </w:rPr>
      </w:pPr>
      <w:r w:rsidRPr="00BB147A">
        <w:rPr>
          <w:rFonts w:eastAsia="Calibri" w:cs="Arial"/>
          <w:szCs w:val="28"/>
        </w:rPr>
        <w:t>бюджетного учреждения</w:t>
      </w:r>
      <w:r>
        <w:rPr>
          <w:rFonts w:eastAsia="Calibri" w:cs="Arial"/>
          <w:szCs w:val="28"/>
        </w:rPr>
        <w:t xml:space="preserve"> </w:t>
      </w:r>
    </w:p>
    <w:p w:rsidR="00BB147A" w:rsidRPr="00BB147A" w:rsidRDefault="00BB147A" w:rsidP="00BB147A">
      <w:pPr>
        <w:rPr>
          <w:rFonts w:eastAsia="Calibri" w:cs="Arial"/>
          <w:szCs w:val="28"/>
        </w:rPr>
      </w:pPr>
      <w:r w:rsidRPr="00BB147A">
        <w:rPr>
          <w:rFonts w:eastAsia="Calibri" w:cs="Arial"/>
          <w:szCs w:val="28"/>
        </w:rPr>
        <w:t>дополнительного образования</w:t>
      </w:r>
      <w:r>
        <w:rPr>
          <w:rFonts w:eastAsia="Calibri" w:cs="Arial"/>
          <w:szCs w:val="28"/>
        </w:rPr>
        <w:t xml:space="preserve"> </w:t>
      </w:r>
    </w:p>
    <w:p w:rsidR="00BB147A" w:rsidRPr="00BB147A" w:rsidRDefault="00BB147A" w:rsidP="00BB147A">
      <w:pPr>
        <w:rPr>
          <w:rFonts w:eastAsia="Calibri" w:cs="Arial"/>
          <w:szCs w:val="28"/>
        </w:rPr>
      </w:pPr>
      <w:r w:rsidRPr="00BB147A">
        <w:rPr>
          <w:rFonts w:eastAsia="Calibri" w:cs="Arial"/>
          <w:szCs w:val="28"/>
        </w:rPr>
        <w:t>специализированной детско-юношеской</w:t>
      </w:r>
      <w:r>
        <w:rPr>
          <w:rFonts w:eastAsia="Calibri" w:cs="Arial"/>
          <w:szCs w:val="28"/>
        </w:rPr>
        <w:t xml:space="preserve"> </w:t>
      </w:r>
    </w:p>
    <w:p w:rsidR="00BB147A" w:rsidRPr="00BB147A" w:rsidRDefault="00BB147A" w:rsidP="00BB147A">
      <w:pPr>
        <w:rPr>
          <w:rFonts w:eastAsia="Calibri" w:cs="Arial"/>
          <w:szCs w:val="28"/>
        </w:rPr>
      </w:pPr>
      <w:r w:rsidRPr="00BB147A">
        <w:rPr>
          <w:rFonts w:eastAsia="Calibri" w:cs="Arial"/>
          <w:szCs w:val="28"/>
        </w:rPr>
        <w:t>спортивной школы олимпийского</w:t>
      </w:r>
    </w:p>
    <w:p w:rsidR="00BB147A" w:rsidRDefault="00BB147A" w:rsidP="00BB147A">
      <w:pPr>
        <w:rPr>
          <w:rFonts w:eastAsia="Times New Roman" w:cs="Times New Roman"/>
          <w:szCs w:val="28"/>
          <w:lang w:eastAsia="ru-RU"/>
        </w:rPr>
      </w:pPr>
      <w:r w:rsidRPr="00BB147A">
        <w:rPr>
          <w:rFonts w:eastAsia="Calibri" w:cs="Arial"/>
          <w:szCs w:val="28"/>
        </w:rPr>
        <w:t xml:space="preserve">резерва «Югория» имени </w:t>
      </w:r>
      <w:r w:rsidRPr="00BB147A">
        <w:rPr>
          <w:rFonts w:eastAsia="Times New Roman" w:cs="Times New Roman"/>
          <w:szCs w:val="28"/>
          <w:lang w:eastAsia="ru-RU"/>
        </w:rPr>
        <w:t xml:space="preserve">Арарата </w:t>
      </w:r>
    </w:p>
    <w:p w:rsidR="00BB147A" w:rsidRDefault="00BB147A" w:rsidP="00BB147A">
      <w:pPr>
        <w:rPr>
          <w:rFonts w:eastAsia="Calibri" w:cs="Arial"/>
          <w:szCs w:val="28"/>
        </w:rPr>
      </w:pPr>
      <w:r w:rsidRPr="00BB147A">
        <w:rPr>
          <w:rFonts w:eastAsia="Times New Roman" w:cs="Times New Roman"/>
          <w:szCs w:val="28"/>
          <w:lang w:eastAsia="ru-RU"/>
        </w:rPr>
        <w:t>Агвановича Пилояна</w:t>
      </w:r>
      <w:r w:rsidRPr="00BB147A">
        <w:rPr>
          <w:rFonts w:eastAsia="Calibri" w:cs="Arial"/>
          <w:szCs w:val="28"/>
        </w:rPr>
        <w:t xml:space="preserve"> в муниципальное </w:t>
      </w:r>
    </w:p>
    <w:p w:rsidR="00BB147A" w:rsidRDefault="00BB147A" w:rsidP="00BB147A">
      <w:pPr>
        <w:rPr>
          <w:rFonts w:eastAsia="Calibri" w:cs="Arial"/>
          <w:szCs w:val="28"/>
        </w:rPr>
      </w:pPr>
      <w:r w:rsidRPr="00BB147A">
        <w:rPr>
          <w:rFonts w:eastAsia="Calibri" w:cs="Arial"/>
          <w:szCs w:val="28"/>
        </w:rPr>
        <w:t>бюджетное учреждение</w:t>
      </w:r>
      <w:r>
        <w:rPr>
          <w:rFonts w:eastAsia="Calibri" w:cs="Arial"/>
          <w:szCs w:val="28"/>
        </w:rPr>
        <w:t xml:space="preserve"> </w:t>
      </w:r>
      <w:r w:rsidRPr="00BB147A">
        <w:rPr>
          <w:rFonts w:eastAsia="Calibri" w:cs="Arial"/>
          <w:szCs w:val="28"/>
        </w:rPr>
        <w:t xml:space="preserve">спортивной </w:t>
      </w:r>
    </w:p>
    <w:p w:rsidR="00BB147A" w:rsidRPr="00BB147A" w:rsidRDefault="00BB147A" w:rsidP="00BB147A">
      <w:pPr>
        <w:rPr>
          <w:rFonts w:eastAsia="Calibri" w:cs="Arial"/>
          <w:szCs w:val="28"/>
        </w:rPr>
      </w:pPr>
      <w:r w:rsidRPr="00BB147A">
        <w:rPr>
          <w:rFonts w:eastAsia="Calibri" w:cs="Arial"/>
          <w:szCs w:val="28"/>
        </w:rPr>
        <w:t>подготовки спортивную школу</w:t>
      </w:r>
      <w:r>
        <w:rPr>
          <w:rFonts w:eastAsia="Calibri" w:cs="Arial"/>
          <w:szCs w:val="28"/>
        </w:rPr>
        <w:t xml:space="preserve"> </w:t>
      </w:r>
    </w:p>
    <w:p w:rsidR="00BB147A" w:rsidRPr="00BB147A" w:rsidRDefault="00BB147A" w:rsidP="00BB147A">
      <w:pPr>
        <w:rPr>
          <w:rFonts w:eastAsia="Calibri" w:cs="Arial"/>
          <w:szCs w:val="28"/>
        </w:rPr>
      </w:pPr>
      <w:r w:rsidRPr="00BB147A">
        <w:rPr>
          <w:rFonts w:eastAsia="Calibri" w:cs="Arial"/>
          <w:szCs w:val="28"/>
        </w:rPr>
        <w:t>олимпийского резерва «Югория»</w:t>
      </w:r>
      <w:r>
        <w:rPr>
          <w:rFonts w:eastAsia="Calibri" w:cs="Arial"/>
          <w:szCs w:val="28"/>
        </w:rPr>
        <w:t xml:space="preserve"> </w:t>
      </w:r>
    </w:p>
    <w:p w:rsidR="00BB147A" w:rsidRPr="00BB147A" w:rsidRDefault="00BB147A" w:rsidP="00BB147A">
      <w:pPr>
        <w:rPr>
          <w:rFonts w:eastAsia="Calibri" w:cs="Arial"/>
          <w:szCs w:val="28"/>
        </w:rPr>
      </w:pPr>
      <w:r w:rsidRPr="00BB147A">
        <w:rPr>
          <w:rFonts w:eastAsia="Calibri" w:cs="Arial"/>
          <w:szCs w:val="28"/>
        </w:rPr>
        <w:t xml:space="preserve">имени </w:t>
      </w:r>
      <w:r w:rsidRPr="00BB147A">
        <w:rPr>
          <w:rFonts w:eastAsia="Times New Roman" w:cs="Times New Roman"/>
          <w:szCs w:val="28"/>
          <w:lang w:eastAsia="ru-RU"/>
        </w:rPr>
        <w:t>Арарата Агвановича Пилояна</w:t>
      </w:r>
      <w:r w:rsidRPr="00BB147A">
        <w:rPr>
          <w:rFonts w:eastAsia="Calibri" w:cs="Arial"/>
          <w:szCs w:val="28"/>
        </w:rPr>
        <w:t xml:space="preserve"> </w:t>
      </w:r>
    </w:p>
    <w:p w:rsidR="00BB147A" w:rsidRPr="00BB147A" w:rsidRDefault="00BB147A" w:rsidP="00BB147A">
      <w:pPr>
        <w:rPr>
          <w:rFonts w:eastAsia="Calibri" w:cs="Arial"/>
          <w:szCs w:val="28"/>
        </w:rPr>
      </w:pPr>
      <w:r w:rsidRPr="00BB147A">
        <w:rPr>
          <w:rFonts w:eastAsia="Calibri" w:cs="Arial"/>
          <w:szCs w:val="28"/>
        </w:rPr>
        <w:t xml:space="preserve">и утверждении устава в новой редакции </w:t>
      </w:r>
    </w:p>
    <w:p w:rsidR="00BB147A" w:rsidRPr="00BB147A" w:rsidRDefault="00BB147A" w:rsidP="00BB147A">
      <w:pPr>
        <w:ind w:right="142"/>
        <w:rPr>
          <w:rFonts w:eastAsia="Times New Roman" w:cs="Times New Roman"/>
          <w:sz w:val="27"/>
          <w:szCs w:val="27"/>
          <w:lang w:eastAsia="ru-RU"/>
        </w:rPr>
      </w:pPr>
    </w:p>
    <w:p w:rsidR="00BB147A" w:rsidRPr="00BB147A" w:rsidRDefault="00BB147A" w:rsidP="00BB147A">
      <w:pPr>
        <w:ind w:right="142"/>
        <w:rPr>
          <w:rFonts w:eastAsia="Times New Roman" w:cs="Times New Roman"/>
          <w:sz w:val="27"/>
          <w:szCs w:val="27"/>
          <w:lang w:eastAsia="ru-RU"/>
        </w:rPr>
      </w:pPr>
    </w:p>
    <w:p w:rsidR="00BB147A" w:rsidRPr="00BB147A" w:rsidRDefault="00BB147A" w:rsidP="00BB147A">
      <w:pPr>
        <w:ind w:firstLine="708"/>
        <w:jc w:val="both"/>
        <w:rPr>
          <w:rFonts w:eastAsia="Calibri" w:cs="Arial"/>
        </w:rPr>
      </w:pPr>
      <w:r>
        <w:rPr>
          <w:rFonts w:eastAsia="Calibri" w:cs="Arial"/>
        </w:rPr>
        <w:t>В соответствии со ст.</w:t>
      </w:r>
      <w:r w:rsidRPr="00BB147A">
        <w:rPr>
          <w:rFonts w:eastAsia="Calibri" w:cs="Arial"/>
        </w:rPr>
        <w:t>52 Гражданского кодекса Российской Федерации</w:t>
      </w:r>
      <w:r w:rsidRPr="00BB147A">
        <w:rPr>
          <w:rFonts w:eastAsia="Calibri" w:cs="Arial"/>
          <w:spacing w:val="-6"/>
        </w:rPr>
        <w:t>, Уставом муниципального образования городской округ город Сургут, распоряже</w:t>
      </w:r>
      <w:r>
        <w:rPr>
          <w:rFonts w:eastAsia="Calibri" w:cs="Arial"/>
          <w:spacing w:val="-6"/>
        </w:rPr>
        <w:t>-</w:t>
      </w:r>
      <w:r w:rsidRPr="00BB147A">
        <w:rPr>
          <w:rFonts w:eastAsia="Calibri" w:cs="Arial"/>
          <w:spacing w:val="-6"/>
        </w:rPr>
        <w:t>ниями Администрации города</w:t>
      </w:r>
      <w:r w:rsidRPr="00BB147A">
        <w:rPr>
          <w:rFonts w:eastAsia="Times New Roman" w:cs="Times New Roman"/>
          <w:szCs w:val="28"/>
          <w:lang w:eastAsia="ru-RU"/>
        </w:rPr>
        <w:t xml:space="preserve"> от 01.02.2017 № 130 «Об утверждении положения </w:t>
      </w:r>
      <w:r>
        <w:rPr>
          <w:rFonts w:eastAsia="Times New Roman" w:cs="Times New Roman"/>
          <w:szCs w:val="28"/>
          <w:lang w:eastAsia="ru-RU"/>
        </w:rPr>
        <w:t xml:space="preserve">                </w:t>
      </w:r>
      <w:r w:rsidRPr="00BB147A">
        <w:rPr>
          <w:rFonts w:eastAsia="Times New Roman" w:cs="Times New Roman"/>
          <w:szCs w:val="28"/>
          <w:lang w:eastAsia="ru-RU"/>
        </w:rPr>
        <w:t xml:space="preserve">о функциях учредителя и кураторов в отношении муниципальных организаций», </w:t>
      </w:r>
      <w:r w:rsidRPr="00BB147A">
        <w:rPr>
          <w:rFonts w:eastAsia="Calibri" w:cs="Arial"/>
          <w:szCs w:val="28"/>
        </w:rPr>
        <w:t>от 30.03.2017 № 500 «Об утверждении «Дорожной карты мероприятий по преобразованию муниципальных детско-юношеских спортивных школ и специализированных детско-юношеских спортивных школ олимпийского резерва, кури</w:t>
      </w:r>
      <w:r>
        <w:rPr>
          <w:rFonts w:eastAsia="Calibri" w:cs="Arial"/>
          <w:szCs w:val="28"/>
        </w:rPr>
        <w:t xml:space="preserve">-                      </w:t>
      </w:r>
      <w:r w:rsidRPr="00BB147A">
        <w:rPr>
          <w:rFonts w:eastAsia="Calibri" w:cs="Arial"/>
          <w:szCs w:val="28"/>
        </w:rPr>
        <w:t xml:space="preserve">руемых управлением физической культуры и спорта Администрации города, </w:t>
      </w:r>
      <w:r>
        <w:rPr>
          <w:rFonts w:eastAsia="Calibri" w:cs="Arial"/>
          <w:szCs w:val="28"/>
        </w:rPr>
        <w:t xml:space="preserve">                         </w:t>
      </w:r>
      <w:r w:rsidRPr="00BB147A">
        <w:rPr>
          <w:rFonts w:eastAsia="Calibri" w:cs="Arial"/>
          <w:szCs w:val="28"/>
        </w:rPr>
        <w:t xml:space="preserve">в организации спортивной подготовки (с одновременным переходом </w:t>
      </w:r>
      <w:r>
        <w:rPr>
          <w:rFonts w:eastAsia="Calibri" w:cs="Arial"/>
          <w:szCs w:val="28"/>
        </w:rPr>
        <w:t xml:space="preserve">                          </w:t>
      </w:r>
      <w:r w:rsidRPr="00BB147A">
        <w:rPr>
          <w:rFonts w:eastAsia="Calibri" w:cs="Arial"/>
          <w:szCs w:val="28"/>
        </w:rPr>
        <w:t>на спортивную подготовку)»,</w:t>
      </w:r>
      <w:r w:rsidRPr="00BB147A">
        <w:rPr>
          <w:rFonts w:eastAsia="Calibri" w:cs="Arial"/>
          <w:spacing w:val="-6"/>
        </w:rPr>
        <w:t xml:space="preserve"> от 30.12.2005</w:t>
      </w:r>
      <w:r w:rsidRPr="00BB147A">
        <w:rPr>
          <w:rFonts w:eastAsia="Calibri" w:cs="Arial"/>
        </w:rPr>
        <w:t xml:space="preserve"> № 3686 «Об утверждении Регламента </w:t>
      </w:r>
      <w:r>
        <w:rPr>
          <w:rFonts w:eastAsia="Calibri" w:cs="Arial"/>
        </w:rPr>
        <w:t xml:space="preserve">                      </w:t>
      </w:r>
      <w:r w:rsidRPr="00BB147A">
        <w:rPr>
          <w:rFonts w:eastAsia="Calibri" w:cs="Arial"/>
        </w:rPr>
        <w:t>Администрации города</w:t>
      </w:r>
      <w:r w:rsidRPr="00BB147A">
        <w:rPr>
          <w:rFonts w:eastAsia="Calibri" w:cs="Arial"/>
          <w:szCs w:val="28"/>
        </w:rPr>
        <w:t>»,</w:t>
      </w:r>
      <w:r w:rsidRPr="00BB147A">
        <w:rPr>
          <w:rFonts w:eastAsia="Times New Roman" w:cs="Times New Roman"/>
          <w:szCs w:val="28"/>
          <w:lang w:eastAsia="ru-RU"/>
        </w:rPr>
        <w:t xml:space="preserve"> от 10.01.2017 № 01 </w:t>
      </w:r>
      <w:r w:rsidRPr="00BB147A">
        <w:rPr>
          <w:rFonts w:eastAsia="Calibri" w:cs="Arial"/>
          <w:szCs w:val="28"/>
        </w:rPr>
        <w:t>«О передаче некоторых полно</w:t>
      </w:r>
      <w:r>
        <w:rPr>
          <w:rFonts w:eastAsia="Calibri" w:cs="Arial"/>
          <w:szCs w:val="28"/>
        </w:rPr>
        <w:t xml:space="preserve">-                </w:t>
      </w:r>
      <w:r w:rsidRPr="00BB147A">
        <w:rPr>
          <w:rFonts w:eastAsia="Calibri" w:cs="Arial"/>
          <w:szCs w:val="28"/>
        </w:rPr>
        <w:t>мочий высшим должностным лицам Администрации города»:</w:t>
      </w:r>
    </w:p>
    <w:p w:rsidR="00BB147A" w:rsidRPr="00BB147A" w:rsidRDefault="00BB147A" w:rsidP="00BB147A">
      <w:pPr>
        <w:tabs>
          <w:tab w:val="left" w:pos="993"/>
        </w:tabs>
        <w:ind w:firstLine="567"/>
        <w:jc w:val="both"/>
        <w:rPr>
          <w:rFonts w:eastAsia="Calibri" w:cs="Arial"/>
          <w:szCs w:val="28"/>
        </w:rPr>
      </w:pPr>
      <w:r>
        <w:rPr>
          <w:rFonts w:eastAsia="Calibri" w:cs="Arial"/>
        </w:rPr>
        <w:t xml:space="preserve">1. </w:t>
      </w:r>
      <w:r w:rsidRPr="00BB147A">
        <w:rPr>
          <w:rFonts w:eastAsia="Calibri" w:cs="Arial"/>
        </w:rPr>
        <w:t xml:space="preserve">Переименовать муниципальное бюджетное учреждение дополнительного образования специализированную детско-юношескую спортивную школу олимпийского резерва «Югория» имени Арарата Агвановича Пилояна в </w:t>
      </w:r>
      <w:r w:rsidRPr="00BB147A">
        <w:rPr>
          <w:rFonts w:eastAsia="Calibri" w:cs="Arial"/>
          <w:szCs w:val="28"/>
        </w:rPr>
        <w:t>муници</w:t>
      </w:r>
      <w:r>
        <w:rPr>
          <w:rFonts w:eastAsia="Calibri" w:cs="Arial"/>
          <w:szCs w:val="28"/>
        </w:rPr>
        <w:t xml:space="preserve">-     </w:t>
      </w:r>
      <w:r w:rsidRPr="00BB147A">
        <w:rPr>
          <w:rFonts w:eastAsia="Calibri" w:cs="Arial"/>
          <w:szCs w:val="28"/>
        </w:rPr>
        <w:t xml:space="preserve">пальное бюджетное учреждение спортивной подготовки спортивную школу олимпийского резерва «Югория» имени </w:t>
      </w:r>
      <w:r w:rsidRPr="00BB147A">
        <w:rPr>
          <w:rFonts w:eastAsia="Times New Roman" w:cs="Times New Roman"/>
          <w:szCs w:val="28"/>
          <w:lang w:eastAsia="ru-RU"/>
        </w:rPr>
        <w:t>Арарата Агвановича Пилояна.</w:t>
      </w:r>
      <w:r w:rsidRPr="00BB147A">
        <w:rPr>
          <w:rFonts w:eastAsia="Calibri" w:cs="Arial"/>
          <w:szCs w:val="28"/>
        </w:rPr>
        <w:t xml:space="preserve"> </w:t>
      </w:r>
    </w:p>
    <w:p w:rsidR="00BB147A" w:rsidRPr="00BB147A" w:rsidRDefault="00BB147A" w:rsidP="00BB147A">
      <w:pPr>
        <w:tabs>
          <w:tab w:val="left" w:pos="993"/>
        </w:tabs>
        <w:ind w:firstLine="567"/>
        <w:jc w:val="both"/>
        <w:rPr>
          <w:rFonts w:eastAsia="Calibri" w:cs="Arial"/>
        </w:rPr>
      </w:pPr>
      <w:r>
        <w:rPr>
          <w:rFonts w:eastAsia="Calibri" w:cs="Arial"/>
        </w:rPr>
        <w:t xml:space="preserve">2. </w:t>
      </w:r>
      <w:r w:rsidRPr="00BB147A">
        <w:rPr>
          <w:rFonts w:eastAsia="Calibri" w:cs="Arial"/>
        </w:rPr>
        <w:t xml:space="preserve">Утвердить устав муниципального бюджетного учреждения спортивной подготовки спортивной школы </w:t>
      </w:r>
      <w:r w:rsidRPr="00BB147A">
        <w:rPr>
          <w:rFonts w:eastAsia="Calibri" w:cs="Arial"/>
          <w:szCs w:val="28"/>
        </w:rPr>
        <w:t xml:space="preserve">олимпийского резерва «Югория» имени </w:t>
      </w:r>
      <w:r w:rsidRPr="00BB147A">
        <w:rPr>
          <w:rFonts w:eastAsia="Times New Roman" w:cs="Times New Roman"/>
          <w:szCs w:val="28"/>
          <w:lang w:eastAsia="ru-RU"/>
        </w:rPr>
        <w:t>Арарата Агвановича Пилояна</w:t>
      </w:r>
      <w:r w:rsidRPr="00BB147A">
        <w:rPr>
          <w:rFonts w:eastAsia="Calibri" w:cs="Arial"/>
          <w:szCs w:val="28"/>
        </w:rPr>
        <w:t xml:space="preserve"> </w:t>
      </w:r>
      <w:r w:rsidRPr="00BB147A">
        <w:rPr>
          <w:rFonts w:eastAsia="Calibri" w:cs="Arial"/>
        </w:rPr>
        <w:t>в новой редакции (прилагается).</w:t>
      </w:r>
    </w:p>
    <w:p w:rsidR="00BB147A" w:rsidRPr="00BB147A" w:rsidRDefault="00BB147A" w:rsidP="00BB147A">
      <w:pPr>
        <w:tabs>
          <w:tab w:val="left" w:pos="993"/>
        </w:tabs>
        <w:ind w:firstLine="567"/>
        <w:jc w:val="both"/>
        <w:rPr>
          <w:rFonts w:eastAsia="Calibri" w:cs="Arial"/>
        </w:rPr>
      </w:pPr>
      <w:r>
        <w:rPr>
          <w:rFonts w:eastAsia="Calibri" w:cs="Arial"/>
        </w:rPr>
        <w:t xml:space="preserve">3. </w:t>
      </w:r>
      <w:r w:rsidRPr="00BB147A">
        <w:rPr>
          <w:rFonts w:eastAsia="Calibri" w:cs="Arial"/>
        </w:rPr>
        <w:t>М</w:t>
      </w:r>
      <w:r w:rsidRPr="00BB147A">
        <w:rPr>
          <w:rFonts w:eastAsia="Calibri" w:cs="Arial"/>
          <w:szCs w:val="28"/>
        </w:rPr>
        <w:t>униципальному бюджетному учреждению дополнительного образо</w:t>
      </w:r>
      <w:r>
        <w:rPr>
          <w:rFonts w:eastAsia="Calibri" w:cs="Arial"/>
          <w:szCs w:val="28"/>
        </w:rPr>
        <w:t xml:space="preserve">-              </w:t>
      </w:r>
      <w:r w:rsidRPr="00BB147A">
        <w:rPr>
          <w:rFonts w:eastAsia="Calibri" w:cs="Arial"/>
          <w:szCs w:val="28"/>
        </w:rPr>
        <w:t xml:space="preserve">вания специализированной детско-юношеской спортивной школе олимпийского резерва «Югория» имени </w:t>
      </w:r>
      <w:r w:rsidRPr="00BB147A">
        <w:rPr>
          <w:rFonts w:eastAsia="Times New Roman" w:cs="Times New Roman"/>
          <w:szCs w:val="28"/>
          <w:lang w:eastAsia="ru-RU"/>
        </w:rPr>
        <w:t>Арарата Агвановича Пилояна</w:t>
      </w:r>
      <w:r w:rsidRPr="00BB147A">
        <w:rPr>
          <w:rFonts w:eastAsia="Calibri" w:cs="Arial"/>
          <w:szCs w:val="28"/>
        </w:rPr>
        <w:t xml:space="preserve"> </w:t>
      </w:r>
      <w:r w:rsidRPr="00BB147A">
        <w:rPr>
          <w:rFonts w:eastAsia="Calibri" w:cs="Arial"/>
        </w:rPr>
        <w:t xml:space="preserve">зарегистрировать устав учреждения в новой редакции в Инспекции Федеральной налоговой службы </w:t>
      </w:r>
      <w:r>
        <w:rPr>
          <w:rFonts w:eastAsia="Calibri" w:cs="Arial"/>
        </w:rPr>
        <w:t xml:space="preserve">     </w:t>
      </w:r>
      <w:r w:rsidR="007A435B">
        <w:rPr>
          <w:rFonts w:eastAsia="Calibri" w:cs="Arial"/>
        </w:rPr>
        <w:t xml:space="preserve">        </w:t>
      </w:r>
      <w:r w:rsidRPr="00BB147A">
        <w:rPr>
          <w:rFonts w:eastAsia="Calibri" w:cs="Arial"/>
        </w:rPr>
        <w:t xml:space="preserve">по городу Сургуту </w:t>
      </w:r>
      <w:r w:rsidR="007A435B">
        <w:rPr>
          <w:rFonts w:eastAsia="Calibri" w:cs="Arial"/>
        </w:rPr>
        <w:t xml:space="preserve">Ханты-Мансийского автономного округа – Югры </w:t>
      </w:r>
      <w:r w:rsidRPr="00BB147A">
        <w:rPr>
          <w:rFonts w:eastAsia="Calibri" w:cs="Arial"/>
        </w:rPr>
        <w:t>в установленном порядке.</w:t>
      </w:r>
    </w:p>
    <w:p w:rsidR="00BB147A" w:rsidRPr="00BB147A" w:rsidRDefault="00BB147A" w:rsidP="00BB147A">
      <w:pPr>
        <w:tabs>
          <w:tab w:val="left" w:pos="567"/>
          <w:tab w:val="left" w:pos="993"/>
        </w:tabs>
        <w:ind w:firstLine="567"/>
        <w:jc w:val="both"/>
        <w:rPr>
          <w:rFonts w:eastAsia="Calibri" w:cs="Arial"/>
        </w:rPr>
      </w:pPr>
      <w:r>
        <w:rPr>
          <w:rFonts w:eastAsia="Calibri" w:cs="Arial"/>
        </w:rPr>
        <w:t xml:space="preserve">4. </w:t>
      </w:r>
      <w:r w:rsidRPr="00BB147A">
        <w:rPr>
          <w:rFonts w:eastAsia="Calibri" w:cs="Arial"/>
        </w:rPr>
        <w:t>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w:t>
      </w:r>
    </w:p>
    <w:p w:rsidR="00BB147A" w:rsidRPr="00BB147A" w:rsidRDefault="00BB147A" w:rsidP="00BB147A">
      <w:pPr>
        <w:tabs>
          <w:tab w:val="left" w:pos="993"/>
        </w:tabs>
        <w:ind w:firstLine="567"/>
        <w:jc w:val="both"/>
        <w:rPr>
          <w:rFonts w:eastAsia="Calibri" w:cs="Arial"/>
        </w:rPr>
      </w:pPr>
      <w:r>
        <w:rPr>
          <w:rFonts w:eastAsia="Calibri" w:cs="Arial"/>
        </w:rPr>
        <w:t xml:space="preserve">5. </w:t>
      </w:r>
      <w:r w:rsidRPr="00BB147A">
        <w:rPr>
          <w:rFonts w:eastAsia="Calibri" w:cs="Arial"/>
        </w:rPr>
        <w:t>Контроль за выполнением распоряжения возложить на заместителя главы Администрации города Пелевина</w:t>
      </w:r>
      <w:r>
        <w:rPr>
          <w:rFonts w:eastAsia="Calibri" w:cs="Arial"/>
        </w:rPr>
        <w:t xml:space="preserve"> </w:t>
      </w:r>
      <w:r w:rsidRPr="00BB147A">
        <w:rPr>
          <w:rFonts w:eastAsia="Calibri" w:cs="Arial"/>
        </w:rPr>
        <w:t xml:space="preserve">А.Р. </w:t>
      </w:r>
    </w:p>
    <w:p w:rsidR="00BB147A" w:rsidRPr="00BB147A" w:rsidRDefault="00BB147A" w:rsidP="00BB147A">
      <w:pPr>
        <w:tabs>
          <w:tab w:val="left" w:pos="993"/>
        </w:tabs>
        <w:ind w:left="1218"/>
        <w:jc w:val="both"/>
        <w:rPr>
          <w:rFonts w:eastAsia="Calibri" w:cs="Arial"/>
          <w:szCs w:val="28"/>
        </w:rPr>
      </w:pPr>
    </w:p>
    <w:p w:rsidR="00BB147A" w:rsidRPr="00BB147A" w:rsidRDefault="00BB147A" w:rsidP="00BB147A">
      <w:pPr>
        <w:ind w:left="1218"/>
        <w:jc w:val="both"/>
        <w:rPr>
          <w:rFonts w:eastAsia="Calibri" w:cs="Arial"/>
          <w:szCs w:val="28"/>
        </w:rPr>
      </w:pPr>
    </w:p>
    <w:p w:rsidR="00BB147A" w:rsidRPr="00BB147A" w:rsidRDefault="00BB147A" w:rsidP="00BB147A">
      <w:pPr>
        <w:ind w:left="1218"/>
        <w:jc w:val="both"/>
        <w:rPr>
          <w:rFonts w:eastAsia="Calibri" w:cs="Arial"/>
          <w:szCs w:val="28"/>
        </w:rPr>
      </w:pPr>
    </w:p>
    <w:p w:rsidR="007A435B" w:rsidRPr="007A435B" w:rsidRDefault="007A435B" w:rsidP="007A435B">
      <w:pPr>
        <w:jc w:val="both"/>
        <w:rPr>
          <w:rFonts w:eastAsia="Times New Roman" w:cs="Times New Roman"/>
          <w:sz w:val="26"/>
          <w:szCs w:val="26"/>
          <w:lang w:eastAsia="ru-RU"/>
        </w:rPr>
      </w:pPr>
      <w:r w:rsidRPr="007A435B">
        <w:rPr>
          <w:rFonts w:eastAsia="Times New Roman" w:cs="Times New Roman"/>
          <w:szCs w:val="28"/>
          <w:lang w:eastAsia="ru-RU"/>
        </w:rPr>
        <w:t xml:space="preserve">Глава города              </w:t>
      </w:r>
      <w:r>
        <w:rPr>
          <w:rFonts w:eastAsia="Times New Roman" w:cs="Times New Roman"/>
          <w:szCs w:val="28"/>
          <w:lang w:eastAsia="ru-RU"/>
        </w:rPr>
        <w:t xml:space="preserve">   </w:t>
      </w:r>
      <w:r w:rsidRPr="007A435B">
        <w:rPr>
          <w:rFonts w:eastAsia="Times New Roman" w:cs="Times New Roman"/>
          <w:szCs w:val="28"/>
          <w:lang w:eastAsia="ru-RU"/>
        </w:rPr>
        <w:t xml:space="preserve">                                                                               В.Н. Шувалов</w:t>
      </w:r>
    </w:p>
    <w:p w:rsidR="00BB147A" w:rsidRPr="00BB147A" w:rsidRDefault="00BB147A" w:rsidP="00BB147A">
      <w:pPr>
        <w:ind w:left="360"/>
        <w:jc w:val="center"/>
        <w:rPr>
          <w:rFonts w:eastAsia="Times New Roman" w:cs="Times New Roman"/>
          <w:szCs w:val="28"/>
          <w:lang w:eastAsia="ru-RU"/>
        </w:rPr>
      </w:pPr>
    </w:p>
    <w:p w:rsidR="00BB147A" w:rsidRDefault="00BB147A" w:rsidP="00BB147A">
      <w:pPr>
        <w:sectPr w:rsidR="00BB147A" w:rsidSect="00E55639">
          <w:headerReference w:type="default" r:id="rId7"/>
          <w:headerReference w:type="first" r:id="rId8"/>
          <w:pgSz w:w="11906" w:h="16838"/>
          <w:pgMar w:top="1134" w:right="567" w:bottom="851" w:left="1701" w:header="709" w:footer="709" w:gutter="0"/>
          <w:cols w:space="708"/>
          <w:docGrid w:linePitch="360"/>
        </w:sectPr>
      </w:pPr>
    </w:p>
    <w:p w:rsidR="00BB147A" w:rsidRPr="00BB147A" w:rsidRDefault="00BB147A" w:rsidP="00BB147A">
      <w:pPr>
        <w:autoSpaceDE w:val="0"/>
        <w:autoSpaceDN w:val="0"/>
        <w:adjustRightInd w:val="0"/>
        <w:ind w:left="4962"/>
        <w:rPr>
          <w:rFonts w:eastAsia="Times New Roman" w:cs="Times New Roman"/>
          <w:szCs w:val="28"/>
          <w:lang w:eastAsia="ru-RU"/>
        </w:rPr>
      </w:pPr>
      <w:r w:rsidRPr="00BB147A">
        <w:rPr>
          <w:rFonts w:eastAsia="Times New Roman" w:cs="Times New Roman"/>
          <w:szCs w:val="28"/>
          <w:lang w:eastAsia="ru-RU"/>
        </w:rPr>
        <w:t>У</w:t>
      </w:r>
      <w:r w:rsidR="00FE0E8C">
        <w:rPr>
          <w:rFonts w:eastAsia="Times New Roman" w:cs="Times New Roman"/>
          <w:szCs w:val="28"/>
          <w:lang w:eastAsia="ru-RU"/>
        </w:rPr>
        <w:t>ТВЕРЖДЕН</w:t>
      </w:r>
    </w:p>
    <w:p w:rsidR="00BB147A" w:rsidRPr="00BB147A" w:rsidRDefault="007A435B" w:rsidP="00BB147A">
      <w:pPr>
        <w:autoSpaceDE w:val="0"/>
        <w:autoSpaceDN w:val="0"/>
        <w:adjustRightInd w:val="0"/>
        <w:ind w:left="4962"/>
        <w:rPr>
          <w:rFonts w:eastAsia="Times New Roman" w:cs="Times New Roman"/>
          <w:szCs w:val="28"/>
          <w:lang w:eastAsia="ru-RU"/>
        </w:rPr>
      </w:pPr>
      <w:r>
        <w:rPr>
          <w:rFonts w:eastAsia="Times New Roman" w:cs="Times New Roman"/>
          <w:szCs w:val="28"/>
          <w:lang w:eastAsia="ru-RU"/>
        </w:rPr>
        <w:t>р</w:t>
      </w:r>
      <w:r w:rsidR="00BB147A" w:rsidRPr="00BB147A">
        <w:rPr>
          <w:rFonts w:eastAsia="Times New Roman" w:cs="Times New Roman"/>
          <w:szCs w:val="28"/>
          <w:lang w:eastAsia="ru-RU"/>
        </w:rPr>
        <w:t>аспоряжением</w:t>
      </w:r>
    </w:p>
    <w:p w:rsidR="00BB147A" w:rsidRPr="00BB147A" w:rsidRDefault="00BB147A" w:rsidP="00BB147A">
      <w:pPr>
        <w:autoSpaceDE w:val="0"/>
        <w:autoSpaceDN w:val="0"/>
        <w:adjustRightInd w:val="0"/>
        <w:ind w:left="4962"/>
        <w:rPr>
          <w:rFonts w:eastAsia="Times New Roman" w:cs="Times New Roman"/>
          <w:szCs w:val="28"/>
          <w:lang w:eastAsia="ru-RU"/>
        </w:rPr>
      </w:pPr>
      <w:r w:rsidRPr="00BB147A">
        <w:rPr>
          <w:rFonts w:eastAsia="Times New Roman" w:cs="Times New Roman"/>
          <w:szCs w:val="28"/>
          <w:lang w:eastAsia="ru-RU"/>
        </w:rPr>
        <w:t>Администрации города</w:t>
      </w:r>
    </w:p>
    <w:p w:rsidR="00BB147A" w:rsidRDefault="00BB147A" w:rsidP="00BB147A">
      <w:pPr>
        <w:autoSpaceDE w:val="0"/>
        <w:autoSpaceDN w:val="0"/>
        <w:adjustRightInd w:val="0"/>
        <w:ind w:left="4962"/>
        <w:rPr>
          <w:rFonts w:eastAsia="Times New Roman" w:cs="Times New Roman"/>
          <w:szCs w:val="28"/>
          <w:lang w:eastAsia="ru-RU"/>
        </w:rPr>
      </w:pPr>
      <w:r w:rsidRPr="00BB147A">
        <w:rPr>
          <w:rFonts w:eastAsia="Times New Roman" w:cs="Times New Roman"/>
          <w:szCs w:val="28"/>
          <w:lang w:eastAsia="ru-RU"/>
        </w:rPr>
        <w:t>от</w:t>
      </w:r>
      <w:r w:rsidR="007A435B">
        <w:rPr>
          <w:rFonts w:eastAsia="Times New Roman" w:cs="Times New Roman"/>
          <w:szCs w:val="28"/>
          <w:lang w:eastAsia="ru-RU"/>
        </w:rPr>
        <w:t xml:space="preserve"> ____________ № __________</w:t>
      </w:r>
    </w:p>
    <w:p w:rsidR="007A435B" w:rsidRPr="00BB147A" w:rsidRDefault="007A435B" w:rsidP="00BB147A">
      <w:pPr>
        <w:autoSpaceDE w:val="0"/>
        <w:autoSpaceDN w:val="0"/>
        <w:adjustRightInd w:val="0"/>
        <w:ind w:left="4962"/>
        <w:rPr>
          <w:rFonts w:eastAsia="Times New Roman" w:cs="Times New Roman"/>
          <w:szCs w:val="28"/>
          <w:lang w:eastAsia="ru-RU"/>
        </w:rPr>
      </w:pPr>
    </w:p>
    <w:p w:rsidR="007A435B" w:rsidRDefault="00BB147A" w:rsidP="00BB147A">
      <w:pPr>
        <w:autoSpaceDE w:val="0"/>
        <w:autoSpaceDN w:val="0"/>
        <w:adjustRightInd w:val="0"/>
        <w:ind w:left="4962"/>
        <w:rPr>
          <w:rFonts w:eastAsia="Times New Roman" w:cs="Times New Roman"/>
          <w:szCs w:val="28"/>
          <w:lang w:eastAsia="ru-RU"/>
        </w:rPr>
      </w:pPr>
      <w:r w:rsidRPr="00BB147A">
        <w:rPr>
          <w:rFonts w:eastAsia="Times New Roman" w:cs="Times New Roman"/>
          <w:szCs w:val="28"/>
          <w:lang w:eastAsia="ru-RU"/>
        </w:rPr>
        <w:t xml:space="preserve">«О переименовании муниципального бюджетного учреждения </w:t>
      </w:r>
    </w:p>
    <w:p w:rsidR="007A435B" w:rsidRDefault="00BB147A" w:rsidP="00BB147A">
      <w:pPr>
        <w:autoSpaceDE w:val="0"/>
        <w:autoSpaceDN w:val="0"/>
        <w:adjustRightInd w:val="0"/>
        <w:ind w:left="4962"/>
        <w:rPr>
          <w:rFonts w:eastAsia="Times New Roman" w:cs="Times New Roman"/>
          <w:szCs w:val="28"/>
          <w:lang w:eastAsia="ru-RU"/>
        </w:rPr>
      </w:pPr>
      <w:r w:rsidRPr="00BB147A">
        <w:rPr>
          <w:rFonts w:eastAsia="Times New Roman" w:cs="Times New Roman"/>
          <w:szCs w:val="28"/>
          <w:lang w:eastAsia="ru-RU"/>
        </w:rPr>
        <w:t xml:space="preserve">дополнительного образования </w:t>
      </w:r>
    </w:p>
    <w:p w:rsidR="007A435B" w:rsidRDefault="00BB147A" w:rsidP="00BB147A">
      <w:pPr>
        <w:autoSpaceDE w:val="0"/>
        <w:autoSpaceDN w:val="0"/>
        <w:adjustRightInd w:val="0"/>
        <w:ind w:left="4962"/>
        <w:rPr>
          <w:rFonts w:eastAsia="Times New Roman" w:cs="Times New Roman"/>
          <w:szCs w:val="28"/>
          <w:lang w:eastAsia="ru-RU"/>
        </w:rPr>
      </w:pPr>
      <w:r w:rsidRPr="007A435B">
        <w:rPr>
          <w:rFonts w:eastAsia="Times New Roman" w:cs="Times New Roman"/>
          <w:spacing w:val="-6"/>
          <w:szCs w:val="28"/>
          <w:lang w:eastAsia="ru-RU"/>
        </w:rPr>
        <w:t>специализированн</w:t>
      </w:r>
      <w:r w:rsidR="007A435B">
        <w:rPr>
          <w:rFonts w:eastAsia="Times New Roman" w:cs="Times New Roman"/>
          <w:spacing w:val="-6"/>
          <w:szCs w:val="28"/>
          <w:lang w:eastAsia="ru-RU"/>
        </w:rPr>
        <w:t>ой</w:t>
      </w:r>
      <w:r w:rsidRPr="007A435B">
        <w:rPr>
          <w:rFonts w:eastAsia="Times New Roman" w:cs="Times New Roman"/>
          <w:spacing w:val="-6"/>
          <w:szCs w:val="28"/>
          <w:lang w:eastAsia="ru-RU"/>
        </w:rPr>
        <w:t xml:space="preserve"> детско-юношеск</w:t>
      </w:r>
      <w:r w:rsidR="007A435B">
        <w:rPr>
          <w:rFonts w:eastAsia="Times New Roman" w:cs="Times New Roman"/>
          <w:spacing w:val="-6"/>
          <w:szCs w:val="28"/>
          <w:lang w:eastAsia="ru-RU"/>
        </w:rPr>
        <w:t>ой</w:t>
      </w:r>
      <w:r w:rsidRPr="00BB147A">
        <w:rPr>
          <w:rFonts w:eastAsia="Times New Roman" w:cs="Times New Roman"/>
          <w:szCs w:val="28"/>
          <w:lang w:eastAsia="ru-RU"/>
        </w:rPr>
        <w:t xml:space="preserve"> спортивн</w:t>
      </w:r>
      <w:r w:rsidR="007A435B">
        <w:rPr>
          <w:rFonts w:eastAsia="Times New Roman" w:cs="Times New Roman"/>
          <w:szCs w:val="28"/>
          <w:lang w:eastAsia="ru-RU"/>
        </w:rPr>
        <w:t>ой</w:t>
      </w:r>
      <w:r w:rsidRPr="00BB147A">
        <w:rPr>
          <w:rFonts w:eastAsia="Times New Roman" w:cs="Times New Roman"/>
          <w:szCs w:val="28"/>
          <w:lang w:eastAsia="ru-RU"/>
        </w:rPr>
        <w:t xml:space="preserve"> школ</w:t>
      </w:r>
      <w:r w:rsidR="007A435B">
        <w:rPr>
          <w:rFonts w:eastAsia="Times New Roman" w:cs="Times New Roman"/>
          <w:szCs w:val="28"/>
          <w:lang w:eastAsia="ru-RU"/>
        </w:rPr>
        <w:t xml:space="preserve">ы </w:t>
      </w:r>
      <w:r w:rsidRPr="00BB147A">
        <w:rPr>
          <w:rFonts w:eastAsia="Times New Roman" w:cs="Times New Roman"/>
          <w:szCs w:val="28"/>
          <w:lang w:eastAsia="ru-RU"/>
        </w:rPr>
        <w:t xml:space="preserve">олимпийского </w:t>
      </w:r>
    </w:p>
    <w:p w:rsidR="007A435B" w:rsidRDefault="00BB147A" w:rsidP="00BB147A">
      <w:pPr>
        <w:autoSpaceDE w:val="0"/>
        <w:autoSpaceDN w:val="0"/>
        <w:adjustRightInd w:val="0"/>
        <w:ind w:left="4962"/>
        <w:rPr>
          <w:rFonts w:eastAsia="Times New Roman" w:cs="Times New Roman"/>
          <w:szCs w:val="28"/>
          <w:lang w:eastAsia="ru-RU"/>
        </w:rPr>
      </w:pPr>
      <w:r w:rsidRPr="00BB147A">
        <w:rPr>
          <w:rFonts w:eastAsia="Times New Roman" w:cs="Times New Roman"/>
          <w:szCs w:val="28"/>
          <w:lang w:eastAsia="ru-RU"/>
        </w:rPr>
        <w:t>резерва «Югория» имени Арарата Агвановича Пилояна в муниципальное бюджетное учреждение спортивной подготовки спортивн</w:t>
      </w:r>
      <w:r w:rsidR="007A435B">
        <w:rPr>
          <w:rFonts w:eastAsia="Times New Roman" w:cs="Times New Roman"/>
          <w:szCs w:val="28"/>
          <w:lang w:eastAsia="ru-RU"/>
        </w:rPr>
        <w:t>ую</w:t>
      </w:r>
      <w:r w:rsidRPr="00BB147A">
        <w:rPr>
          <w:rFonts w:eastAsia="Times New Roman" w:cs="Times New Roman"/>
          <w:szCs w:val="28"/>
          <w:lang w:eastAsia="ru-RU"/>
        </w:rPr>
        <w:t xml:space="preserve"> школ</w:t>
      </w:r>
      <w:r w:rsidR="007A435B">
        <w:rPr>
          <w:rFonts w:eastAsia="Times New Roman" w:cs="Times New Roman"/>
          <w:szCs w:val="28"/>
          <w:lang w:eastAsia="ru-RU"/>
        </w:rPr>
        <w:t>у</w:t>
      </w:r>
      <w:r w:rsidRPr="00BB147A">
        <w:rPr>
          <w:rFonts w:eastAsia="Times New Roman" w:cs="Times New Roman"/>
          <w:szCs w:val="28"/>
          <w:lang w:eastAsia="ru-RU"/>
        </w:rPr>
        <w:t xml:space="preserve"> </w:t>
      </w:r>
    </w:p>
    <w:p w:rsidR="007A435B" w:rsidRDefault="00BB147A" w:rsidP="00BB147A">
      <w:pPr>
        <w:autoSpaceDE w:val="0"/>
        <w:autoSpaceDN w:val="0"/>
        <w:adjustRightInd w:val="0"/>
        <w:ind w:left="4962"/>
        <w:rPr>
          <w:rFonts w:eastAsia="Times New Roman" w:cs="Times New Roman"/>
          <w:szCs w:val="28"/>
          <w:lang w:eastAsia="ru-RU"/>
        </w:rPr>
      </w:pPr>
      <w:r w:rsidRPr="00BB147A">
        <w:rPr>
          <w:rFonts w:eastAsia="Times New Roman" w:cs="Times New Roman"/>
          <w:szCs w:val="28"/>
          <w:lang w:eastAsia="ru-RU"/>
        </w:rPr>
        <w:t xml:space="preserve">олимпийского резерва «Югория» имени Арарата Агвановича Пилояна </w:t>
      </w:r>
    </w:p>
    <w:p w:rsidR="007A435B" w:rsidRDefault="00BB147A" w:rsidP="00BB147A">
      <w:pPr>
        <w:autoSpaceDE w:val="0"/>
        <w:autoSpaceDN w:val="0"/>
        <w:adjustRightInd w:val="0"/>
        <w:ind w:left="4962"/>
        <w:rPr>
          <w:rFonts w:eastAsia="Times New Roman" w:cs="Times New Roman"/>
          <w:szCs w:val="28"/>
          <w:lang w:eastAsia="ru-RU"/>
        </w:rPr>
      </w:pPr>
      <w:r w:rsidRPr="00BB147A">
        <w:rPr>
          <w:rFonts w:eastAsia="Times New Roman" w:cs="Times New Roman"/>
          <w:szCs w:val="28"/>
          <w:lang w:eastAsia="ru-RU"/>
        </w:rPr>
        <w:t xml:space="preserve">и утверждении устава в новой </w:t>
      </w:r>
    </w:p>
    <w:p w:rsidR="00BB147A" w:rsidRPr="00BB147A" w:rsidRDefault="00BB147A" w:rsidP="00BB147A">
      <w:pPr>
        <w:autoSpaceDE w:val="0"/>
        <w:autoSpaceDN w:val="0"/>
        <w:adjustRightInd w:val="0"/>
        <w:ind w:left="4962"/>
        <w:rPr>
          <w:rFonts w:eastAsia="Times New Roman" w:cs="Times New Roman"/>
          <w:szCs w:val="28"/>
          <w:lang w:eastAsia="ru-RU"/>
        </w:rPr>
      </w:pPr>
      <w:r w:rsidRPr="00BB147A">
        <w:rPr>
          <w:rFonts w:eastAsia="Times New Roman" w:cs="Times New Roman"/>
          <w:szCs w:val="28"/>
          <w:lang w:eastAsia="ru-RU"/>
        </w:rPr>
        <w:t>редакции»</w:t>
      </w:r>
    </w:p>
    <w:p w:rsidR="00BB147A" w:rsidRDefault="00BB147A" w:rsidP="00BB147A">
      <w:pPr>
        <w:autoSpaceDE w:val="0"/>
        <w:autoSpaceDN w:val="0"/>
        <w:adjustRightInd w:val="0"/>
        <w:ind w:left="4962"/>
        <w:jc w:val="center"/>
        <w:rPr>
          <w:rFonts w:eastAsia="Times New Roman" w:cs="Times New Roman"/>
          <w:b/>
          <w:szCs w:val="28"/>
          <w:lang w:eastAsia="ru-RU"/>
        </w:rPr>
      </w:pPr>
    </w:p>
    <w:p w:rsidR="007A435B" w:rsidRPr="00BB147A" w:rsidRDefault="007A435B" w:rsidP="00BB147A">
      <w:pPr>
        <w:autoSpaceDE w:val="0"/>
        <w:autoSpaceDN w:val="0"/>
        <w:adjustRightInd w:val="0"/>
        <w:ind w:left="4962"/>
        <w:jc w:val="center"/>
        <w:rPr>
          <w:rFonts w:eastAsia="Times New Roman" w:cs="Times New Roman"/>
          <w:b/>
          <w:szCs w:val="28"/>
          <w:lang w:eastAsia="ru-RU"/>
        </w:rPr>
      </w:pPr>
    </w:p>
    <w:p w:rsidR="00BB147A" w:rsidRPr="00BB147A" w:rsidRDefault="007A435B" w:rsidP="007A435B">
      <w:pPr>
        <w:ind w:left="4962"/>
        <w:rPr>
          <w:rFonts w:eastAsia="Calibri" w:cs="Arial"/>
          <w:szCs w:val="28"/>
        </w:rPr>
      </w:pPr>
      <w:r>
        <w:rPr>
          <w:rFonts w:eastAsia="Calibri" w:cs="Arial"/>
          <w:szCs w:val="28"/>
        </w:rPr>
        <w:t>Г</w:t>
      </w:r>
      <w:r w:rsidR="00BB147A" w:rsidRPr="00BB147A">
        <w:rPr>
          <w:rFonts w:eastAsia="Calibri" w:cs="Arial"/>
          <w:szCs w:val="28"/>
        </w:rPr>
        <w:t>лав</w:t>
      </w:r>
      <w:r>
        <w:rPr>
          <w:rFonts w:eastAsia="Calibri" w:cs="Arial"/>
          <w:szCs w:val="28"/>
        </w:rPr>
        <w:t>а</w:t>
      </w:r>
      <w:r w:rsidR="00BB147A" w:rsidRPr="00BB147A">
        <w:rPr>
          <w:rFonts w:eastAsia="Calibri" w:cs="Arial"/>
          <w:szCs w:val="28"/>
        </w:rPr>
        <w:t xml:space="preserve"> города</w:t>
      </w:r>
    </w:p>
    <w:p w:rsidR="00BB147A" w:rsidRPr="00BB147A" w:rsidRDefault="00BB147A" w:rsidP="00BB147A">
      <w:pPr>
        <w:ind w:left="4962"/>
        <w:rPr>
          <w:rFonts w:eastAsia="Calibri" w:cs="Arial"/>
          <w:szCs w:val="28"/>
        </w:rPr>
      </w:pPr>
    </w:p>
    <w:p w:rsidR="00BB147A" w:rsidRPr="00BB147A" w:rsidRDefault="00BB147A" w:rsidP="00BB147A">
      <w:pPr>
        <w:ind w:left="4962"/>
        <w:rPr>
          <w:rFonts w:eastAsia="Calibri" w:cs="Arial"/>
          <w:szCs w:val="28"/>
        </w:rPr>
      </w:pPr>
      <w:r w:rsidRPr="00BB147A">
        <w:rPr>
          <w:rFonts w:eastAsia="Calibri" w:cs="Arial"/>
          <w:szCs w:val="28"/>
        </w:rPr>
        <w:t>___________</w:t>
      </w:r>
      <w:r w:rsidR="00FE0E8C">
        <w:rPr>
          <w:rFonts w:eastAsia="Calibri" w:cs="Arial"/>
          <w:szCs w:val="28"/>
        </w:rPr>
        <w:t>______</w:t>
      </w:r>
      <w:r w:rsidRPr="00BB147A">
        <w:rPr>
          <w:rFonts w:eastAsia="Calibri" w:cs="Arial"/>
          <w:szCs w:val="28"/>
        </w:rPr>
        <w:t>__</w:t>
      </w:r>
      <w:r w:rsidR="007A435B">
        <w:rPr>
          <w:rFonts w:eastAsia="Calibri" w:cs="Arial"/>
          <w:szCs w:val="28"/>
        </w:rPr>
        <w:t xml:space="preserve"> В.Н. Шувалов</w:t>
      </w:r>
    </w:p>
    <w:p w:rsidR="00BB147A" w:rsidRPr="00BB147A" w:rsidRDefault="00BB147A" w:rsidP="00BB147A">
      <w:pPr>
        <w:autoSpaceDE w:val="0"/>
        <w:autoSpaceDN w:val="0"/>
        <w:adjustRightInd w:val="0"/>
        <w:jc w:val="center"/>
        <w:rPr>
          <w:rFonts w:eastAsia="Times New Roman" w:cs="Times New Roman"/>
          <w:b/>
          <w:szCs w:val="28"/>
          <w:lang w:eastAsia="ru-RU"/>
        </w:rPr>
      </w:pPr>
    </w:p>
    <w:p w:rsidR="00BB147A" w:rsidRPr="00BB147A" w:rsidRDefault="00BB147A" w:rsidP="00BB147A">
      <w:pPr>
        <w:autoSpaceDE w:val="0"/>
        <w:autoSpaceDN w:val="0"/>
        <w:adjustRightInd w:val="0"/>
        <w:jc w:val="center"/>
        <w:rPr>
          <w:rFonts w:eastAsia="Times New Roman" w:cs="Times New Roman"/>
          <w:b/>
          <w:szCs w:val="28"/>
          <w:lang w:eastAsia="ru-RU"/>
        </w:rPr>
      </w:pPr>
    </w:p>
    <w:p w:rsidR="00BB147A" w:rsidRPr="00BB147A" w:rsidRDefault="00BB147A" w:rsidP="00BB147A">
      <w:pPr>
        <w:autoSpaceDE w:val="0"/>
        <w:autoSpaceDN w:val="0"/>
        <w:adjustRightInd w:val="0"/>
        <w:jc w:val="center"/>
        <w:rPr>
          <w:rFonts w:eastAsia="Times New Roman" w:cs="Times New Roman"/>
          <w:b/>
          <w:szCs w:val="28"/>
          <w:lang w:eastAsia="ru-RU"/>
        </w:rPr>
      </w:pPr>
    </w:p>
    <w:p w:rsidR="00BB147A" w:rsidRPr="00BB147A" w:rsidRDefault="00BB147A" w:rsidP="00BB147A">
      <w:pPr>
        <w:autoSpaceDE w:val="0"/>
        <w:autoSpaceDN w:val="0"/>
        <w:adjustRightInd w:val="0"/>
        <w:jc w:val="center"/>
        <w:rPr>
          <w:rFonts w:eastAsia="Times New Roman" w:cs="Times New Roman"/>
          <w:b/>
          <w:szCs w:val="28"/>
          <w:lang w:eastAsia="ru-RU"/>
        </w:rPr>
      </w:pPr>
    </w:p>
    <w:p w:rsidR="00BB147A" w:rsidRPr="00BB147A" w:rsidRDefault="00BB147A" w:rsidP="00BB147A">
      <w:pPr>
        <w:autoSpaceDE w:val="0"/>
        <w:autoSpaceDN w:val="0"/>
        <w:adjustRightInd w:val="0"/>
        <w:spacing w:line="360" w:lineRule="auto"/>
        <w:jc w:val="center"/>
        <w:rPr>
          <w:rFonts w:eastAsia="Times New Roman" w:cs="Times New Roman"/>
          <w:sz w:val="32"/>
          <w:szCs w:val="32"/>
          <w:lang w:eastAsia="ru-RU"/>
        </w:rPr>
      </w:pPr>
      <w:r w:rsidRPr="00BB147A">
        <w:rPr>
          <w:rFonts w:eastAsia="Times New Roman" w:cs="Times New Roman"/>
          <w:sz w:val="32"/>
          <w:szCs w:val="32"/>
          <w:lang w:eastAsia="ru-RU"/>
        </w:rPr>
        <w:t>У</w:t>
      </w:r>
      <w:r w:rsidR="007A435B">
        <w:rPr>
          <w:rFonts w:eastAsia="Times New Roman" w:cs="Times New Roman"/>
          <w:sz w:val="32"/>
          <w:szCs w:val="32"/>
          <w:lang w:eastAsia="ru-RU"/>
        </w:rPr>
        <w:t>став</w:t>
      </w:r>
      <w:r w:rsidRPr="00BB147A">
        <w:rPr>
          <w:rFonts w:eastAsia="Times New Roman" w:cs="Times New Roman"/>
          <w:sz w:val="32"/>
          <w:szCs w:val="32"/>
          <w:lang w:eastAsia="ru-RU"/>
        </w:rPr>
        <w:t xml:space="preserve">  </w:t>
      </w:r>
    </w:p>
    <w:p w:rsidR="00BB147A" w:rsidRPr="00BB147A" w:rsidRDefault="00BB147A" w:rsidP="00BB147A">
      <w:pPr>
        <w:autoSpaceDE w:val="0"/>
        <w:autoSpaceDN w:val="0"/>
        <w:adjustRightInd w:val="0"/>
        <w:spacing w:line="360" w:lineRule="auto"/>
        <w:jc w:val="center"/>
        <w:rPr>
          <w:rFonts w:eastAsia="Times New Roman" w:cs="Times New Roman"/>
          <w:sz w:val="32"/>
          <w:szCs w:val="32"/>
          <w:lang w:eastAsia="ru-RU"/>
        </w:rPr>
      </w:pPr>
      <w:r w:rsidRPr="00BB147A">
        <w:rPr>
          <w:rFonts w:eastAsia="Times New Roman" w:cs="Times New Roman"/>
          <w:sz w:val="32"/>
          <w:szCs w:val="32"/>
          <w:lang w:eastAsia="ru-RU"/>
        </w:rPr>
        <w:t xml:space="preserve">муниципального бюджетного учреждения спортивной подготовки </w:t>
      </w:r>
    </w:p>
    <w:p w:rsidR="00BB147A" w:rsidRPr="00BB147A" w:rsidRDefault="00BB147A" w:rsidP="00BB147A">
      <w:pPr>
        <w:autoSpaceDE w:val="0"/>
        <w:autoSpaceDN w:val="0"/>
        <w:adjustRightInd w:val="0"/>
        <w:spacing w:line="360" w:lineRule="auto"/>
        <w:jc w:val="center"/>
        <w:rPr>
          <w:rFonts w:eastAsia="Times New Roman" w:cs="Times New Roman"/>
          <w:sz w:val="32"/>
          <w:szCs w:val="32"/>
          <w:lang w:eastAsia="ru-RU"/>
        </w:rPr>
      </w:pPr>
      <w:r w:rsidRPr="00BB147A">
        <w:rPr>
          <w:rFonts w:eastAsia="Times New Roman" w:cs="Times New Roman"/>
          <w:sz w:val="32"/>
          <w:szCs w:val="32"/>
          <w:lang w:eastAsia="ru-RU"/>
        </w:rPr>
        <w:t xml:space="preserve">спортивной школы олимпийского резерва «Югория» </w:t>
      </w:r>
    </w:p>
    <w:p w:rsidR="00BB147A" w:rsidRPr="00BB147A" w:rsidRDefault="00BB147A" w:rsidP="00BB147A">
      <w:pPr>
        <w:autoSpaceDE w:val="0"/>
        <w:autoSpaceDN w:val="0"/>
        <w:adjustRightInd w:val="0"/>
        <w:spacing w:line="360" w:lineRule="auto"/>
        <w:jc w:val="center"/>
        <w:rPr>
          <w:rFonts w:eastAsia="Times New Roman" w:cs="Times New Roman"/>
          <w:sz w:val="32"/>
          <w:szCs w:val="32"/>
          <w:lang w:eastAsia="ru-RU"/>
        </w:rPr>
      </w:pPr>
      <w:r w:rsidRPr="00BB147A">
        <w:rPr>
          <w:rFonts w:eastAsia="Times New Roman" w:cs="Times New Roman"/>
          <w:sz w:val="32"/>
          <w:szCs w:val="32"/>
          <w:lang w:eastAsia="ru-RU"/>
        </w:rPr>
        <w:t>имени Арарата Агвановича Пилояна</w:t>
      </w:r>
    </w:p>
    <w:p w:rsidR="00BB147A" w:rsidRPr="00BB147A" w:rsidRDefault="00BB147A" w:rsidP="00BB147A">
      <w:pPr>
        <w:autoSpaceDE w:val="0"/>
        <w:autoSpaceDN w:val="0"/>
        <w:adjustRightInd w:val="0"/>
        <w:spacing w:line="360" w:lineRule="auto"/>
        <w:jc w:val="center"/>
        <w:rPr>
          <w:rFonts w:eastAsia="Times New Roman" w:cs="Times New Roman"/>
          <w:bCs/>
          <w:sz w:val="32"/>
          <w:szCs w:val="32"/>
          <w:lang w:eastAsia="ru-RU"/>
        </w:rPr>
      </w:pPr>
      <w:r w:rsidRPr="00BB147A">
        <w:rPr>
          <w:rFonts w:eastAsia="Times New Roman" w:cs="Times New Roman"/>
          <w:bCs/>
          <w:sz w:val="32"/>
          <w:szCs w:val="32"/>
          <w:lang w:eastAsia="ru-RU"/>
        </w:rPr>
        <w:t>(новая редакция)</w:t>
      </w:r>
    </w:p>
    <w:p w:rsidR="00BB147A" w:rsidRPr="00BB147A" w:rsidRDefault="00BB147A" w:rsidP="00BB147A">
      <w:pPr>
        <w:autoSpaceDE w:val="0"/>
        <w:autoSpaceDN w:val="0"/>
        <w:adjustRightInd w:val="0"/>
        <w:jc w:val="center"/>
        <w:rPr>
          <w:rFonts w:eastAsia="Times New Roman" w:cs="Times New Roman"/>
          <w:bCs/>
          <w:color w:val="000080"/>
          <w:szCs w:val="28"/>
          <w:lang w:eastAsia="ru-RU"/>
        </w:rPr>
      </w:pPr>
    </w:p>
    <w:p w:rsidR="00BB147A" w:rsidRPr="00BB147A" w:rsidRDefault="00BB147A" w:rsidP="00BB147A">
      <w:pPr>
        <w:autoSpaceDE w:val="0"/>
        <w:autoSpaceDN w:val="0"/>
        <w:adjustRightInd w:val="0"/>
        <w:jc w:val="center"/>
        <w:rPr>
          <w:rFonts w:eastAsia="Times New Roman" w:cs="Times New Roman"/>
          <w:bCs/>
          <w:color w:val="000080"/>
          <w:szCs w:val="28"/>
          <w:lang w:eastAsia="ru-RU"/>
        </w:rPr>
      </w:pPr>
    </w:p>
    <w:p w:rsidR="00BB147A" w:rsidRPr="00BB147A" w:rsidRDefault="00BB147A" w:rsidP="00BB147A">
      <w:pPr>
        <w:autoSpaceDE w:val="0"/>
        <w:autoSpaceDN w:val="0"/>
        <w:adjustRightInd w:val="0"/>
        <w:jc w:val="center"/>
        <w:rPr>
          <w:rFonts w:eastAsia="Times New Roman" w:cs="Times New Roman"/>
          <w:b/>
          <w:bCs/>
          <w:color w:val="000080"/>
          <w:szCs w:val="28"/>
          <w:lang w:eastAsia="ru-RU"/>
        </w:rPr>
      </w:pPr>
    </w:p>
    <w:p w:rsidR="00BB147A" w:rsidRPr="00BB147A" w:rsidRDefault="00BB147A" w:rsidP="00BB147A">
      <w:pPr>
        <w:autoSpaceDE w:val="0"/>
        <w:autoSpaceDN w:val="0"/>
        <w:adjustRightInd w:val="0"/>
        <w:jc w:val="center"/>
        <w:rPr>
          <w:rFonts w:eastAsia="Times New Roman" w:cs="Times New Roman"/>
          <w:b/>
          <w:bCs/>
          <w:color w:val="000080"/>
          <w:szCs w:val="28"/>
          <w:lang w:eastAsia="ru-RU"/>
        </w:rPr>
      </w:pPr>
    </w:p>
    <w:p w:rsidR="00BB147A" w:rsidRDefault="00BB147A" w:rsidP="00BB147A">
      <w:pPr>
        <w:autoSpaceDE w:val="0"/>
        <w:autoSpaceDN w:val="0"/>
        <w:adjustRightInd w:val="0"/>
        <w:jc w:val="both"/>
        <w:rPr>
          <w:rFonts w:eastAsia="Times New Roman" w:cs="Times New Roman"/>
          <w:b/>
          <w:bCs/>
          <w:color w:val="000080"/>
          <w:szCs w:val="28"/>
          <w:lang w:eastAsia="ru-RU"/>
        </w:rPr>
      </w:pPr>
    </w:p>
    <w:p w:rsidR="00E55639" w:rsidRDefault="00E55639" w:rsidP="00BB147A">
      <w:pPr>
        <w:autoSpaceDE w:val="0"/>
        <w:autoSpaceDN w:val="0"/>
        <w:adjustRightInd w:val="0"/>
        <w:jc w:val="both"/>
        <w:rPr>
          <w:rFonts w:eastAsia="Times New Roman" w:cs="Times New Roman"/>
          <w:b/>
          <w:bCs/>
          <w:color w:val="000080"/>
          <w:szCs w:val="28"/>
          <w:lang w:eastAsia="ru-RU"/>
        </w:rPr>
      </w:pPr>
    </w:p>
    <w:p w:rsidR="007A435B" w:rsidRDefault="007A435B" w:rsidP="00BB147A">
      <w:pPr>
        <w:autoSpaceDE w:val="0"/>
        <w:autoSpaceDN w:val="0"/>
        <w:adjustRightInd w:val="0"/>
        <w:jc w:val="both"/>
        <w:rPr>
          <w:rFonts w:eastAsia="Times New Roman" w:cs="Times New Roman"/>
          <w:b/>
          <w:bCs/>
          <w:color w:val="000080"/>
          <w:szCs w:val="28"/>
          <w:lang w:eastAsia="ru-RU"/>
        </w:rPr>
      </w:pPr>
    </w:p>
    <w:p w:rsidR="00E55639" w:rsidRPr="00BB147A" w:rsidRDefault="00E55639" w:rsidP="00BB147A">
      <w:pPr>
        <w:autoSpaceDE w:val="0"/>
        <w:autoSpaceDN w:val="0"/>
        <w:adjustRightInd w:val="0"/>
        <w:jc w:val="both"/>
        <w:rPr>
          <w:rFonts w:eastAsia="Times New Roman" w:cs="Times New Roman"/>
          <w:b/>
          <w:bCs/>
          <w:color w:val="000080"/>
          <w:szCs w:val="28"/>
          <w:lang w:eastAsia="ru-RU"/>
        </w:rPr>
      </w:pPr>
    </w:p>
    <w:p w:rsidR="00BB147A" w:rsidRPr="007A435B" w:rsidRDefault="00BB147A" w:rsidP="00BB147A">
      <w:pPr>
        <w:autoSpaceDE w:val="0"/>
        <w:autoSpaceDN w:val="0"/>
        <w:adjustRightInd w:val="0"/>
        <w:jc w:val="center"/>
        <w:rPr>
          <w:rFonts w:eastAsia="Times New Roman" w:cs="Times New Roman"/>
          <w:szCs w:val="24"/>
          <w:lang w:eastAsia="ru-RU"/>
        </w:rPr>
      </w:pPr>
      <w:r w:rsidRPr="007A435B">
        <w:rPr>
          <w:rFonts w:eastAsia="Times New Roman" w:cs="Times New Roman"/>
          <w:szCs w:val="24"/>
          <w:lang w:eastAsia="ru-RU"/>
        </w:rPr>
        <w:t>город Сургут</w:t>
      </w:r>
    </w:p>
    <w:p w:rsidR="00BB147A" w:rsidRPr="007A435B" w:rsidRDefault="00BB147A" w:rsidP="00BB147A">
      <w:pPr>
        <w:autoSpaceDE w:val="0"/>
        <w:autoSpaceDN w:val="0"/>
        <w:adjustRightInd w:val="0"/>
        <w:jc w:val="center"/>
        <w:rPr>
          <w:rFonts w:eastAsia="Times New Roman" w:cs="Times New Roman"/>
          <w:szCs w:val="24"/>
          <w:lang w:eastAsia="ru-RU"/>
        </w:rPr>
      </w:pPr>
      <w:r w:rsidRPr="007A435B">
        <w:rPr>
          <w:rFonts w:eastAsia="Times New Roman" w:cs="Times New Roman"/>
          <w:szCs w:val="24"/>
          <w:lang w:eastAsia="ru-RU"/>
        </w:rPr>
        <w:t>2017 год</w:t>
      </w:r>
    </w:p>
    <w:p w:rsidR="00E55639" w:rsidRPr="00E55639" w:rsidRDefault="00E55639" w:rsidP="00E55639">
      <w:pPr>
        <w:autoSpaceDE w:val="0"/>
        <w:autoSpaceDN w:val="0"/>
        <w:adjustRightInd w:val="0"/>
        <w:ind w:firstLine="567"/>
        <w:jc w:val="both"/>
        <w:rPr>
          <w:rFonts w:eastAsia="Times New Roman" w:cs="Times New Roman"/>
          <w:szCs w:val="28"/>
          <w:lang w:eastAsia="ru-RU"/>
        </w:rPr>
      </w:pPr>
      <w:r w:rsidRPr="00E55639">
        <w:rPr>
          <w:rFonts w:eastAsia="Times New Roman" w:cs="Times New Roman"/>
          <w:szCs w:val="28"/>
          <w:lang w:eastAsia="ru-RU"/>
        </w:rPr>
        <w:t xml:space="preserve">Раздел </w:t>
      </w:r>
      <w:r w:rsidRPr="00E55639">
        <w:rPr>
          <w:rFonts w:eastAsia="Times New Roman" w:cs="Times New Roman"/>
          <w:szCs w:val="28"/>
          <w:lang w:val="en-US" w:eastAsia="ru-RU"/>
        </w:rPr>
        <w:t>I</w:t>
      </w:r>
      <w:r w:rsidRPr="00E55639">
        <w:rPr>
          <w:rFonts w:eastAsia="Times New Roman" w:cs="Times New Roman"/>
          <w:szCs w:val="28"/>
          <w:lang w:eastAsia="ru-RU"/>
        </w:rPr>
        <w:t>. Общие положения</w:t>
      </w:r>
      <w:r w:rsidRPr="00E55639">
        <w:rPr>
          <w:rFonts w:eastAsia="Times New Roman" w:cs="Times New Roman"/>
          <w:szCs w:val="28"/>
          <w:lang w:eastAsia="ru-RU"/>
        </w:rPr>
        <w:tab/>
      </w:r>
    </w:p>
    <w:p w:rsidR="00E55639" w:rsidRPr="00E55639" w:rsidRDefault="00E55639" w:rsidP="00E55639">
      <w:pPr>
        <w:autoSpaceDE w:val="0"/>
        <w:autoSpaceDN w:val="0"/>
        <w:adjustRightInd w:val="0"/>
        <w:ind w:firstLine="567"/>
        <w:jc w:val="both"/>
        <w:rPr>
          <w:rFonts w:eastAsia="Times New Roman" w:cs="Courier New"/>
          <w:iCs/>
          <w:szCs w:val="28"/>
          <w:lang w:eastAsia="ru-RU"/>
        </w:rPr>
      </w:pPr>
      <w:r w:rsidRPr="00E55639">
        <w:rPr>
          <w:rFonts w:eastAsia="Times New Roman" w:cs="Times New Roman"/>
          <w:szCs w:val="28"/>
          <w:lang w:eastAsia="ru-RU"/>
        </w:rPr>
        <w:t xml:space="preserve">1. Муниципальное бюджетное учреждение дополнительного образования специализированная детско-юношеская спортивная школа олимпийского </w:t>
      </w:r>
      <w:r>
        <w:rPr>
          <w:rFonts w:eastAsia="Times New Roman" w:cs="Times New Roman"/>
          <w:szCs w:val="28"/>
          <w:lang w:eastAsia="ru-RU"/>
        </w:rPr>
        <w:t xml:space="preserve">                      </w:t>
      </w:r>
      <w:r w:rsidRPr="00E55639">
        <w:rPr>
          <w:rFonts w:eastAsia="Times New Roman" w:cs="Times New Roman"/>
          <w:szCs w:val="28"/>
          <w:lang w:eastAsia="ru-RU"/>
        </w:rPr>
        <w:t xml:space="preserve">резерва «Югория» имени Арарата Агвановича Пилояна переименовано                       в муниципальное бюджетное учреждение спортивной подготовки спортивную школу олимпийского резерва «Югория» имени Арарата Агвановича Пилояна (далее – учреждение) на основании распоряжения Администрации города </w:t>
      </w:r>
      <w:r>
        <w:rPr>
          <w:rFonts w:eastAsia="Times New Roman" w:cs="Times New Roman"/>
          <w:szCs w:val="28"/>
          <w:lang w:eastAsia="ru-RU"/>
        </w:rPr>
        <w:t xml:space="preserve">                      </w:t>
      </w:r>
      <w:r w:rsidRPr="00E55639">
        <w:rPr>
          <w:rFonts w:eastAsia="Times New Roman" w:cs="Times New Roman"/>
          <w:szCs w:val="28"/>
          <w:lang w:eastAsia="ru-RU"/>
        </w:rPr>
        <w:t>от 30.03.2017 № 500 «Об утверждении «Дорожной карты мероприятий по преобразованию муниципальных детско-юношеских спортивных школ</w:t>
      </w:r>
      <w:r>
        <w:rPr>
          <w:rFonts w:eastAsia="Times New Roman" w:cs="Times New Roman"/>
          <w:szCs w:val="28"/>
          <w:lang w:eastAsia="ru-RU"/>
        </w:rPr>
        <w:t xml:space="preserve"> </w:t>
      </w:r>
      <w:r w:rsidRPr="00E55639">
        <w:rPr>
          <w:rFonts w:eastAsia="Times New Roman" w:cs="Times New Roman"/>
          <w:szCs w:val="28"/>
          <w:lang w:eastAsia="ru-RU"/>
        </w:rPr>
        <w:t>и специализированных детско-юношеских спортивных школ олимпийского резерва, кури</w:t>
      </w:r>
      <w:r>
        <w:rPr>
          <w:rFonts w:eastAsia="Times New Roman" w:cs="Times New Roman"/>
          <w:szCs w:val="28"/>
          <w:lang w:eastAsia="ru-RU"/>
        </w:rPr>
        <w:t xml:space="preserve">-                </w:t>
      </w:r>
      <w:r w:rsidRPr="00E55639">
        <w:rPr>
          <w:rFonts w:eastAsia="Times New Roman" w:cs="Times New Roman"/>
          <w:szCs w:val="28"/>
          <w:lang w:eastAsia="ru-RU"/>
        </w:rPr>
        <w:t>руемых управлением физической культуры и спорта Администрации города,</w:t>
      </w:r>
      <w:r>
        <w:rPr>
          <w:rFonts w:eastAsia="Times New Roman" w:cs="Times New Roman"/>
          <w:szCs w:val="28"/>
          <w:lang w:eastAsia="ru-RU"/>
        </w:rPr>
        <w:t xml:space="preserve">                   </w:t>
      </w:r>
      <w:r w:rsidRPr="00E55639">
        <w:rPr>
          <w:rFonts w:eastAsia="Times New Roman" w:cs="Times New Roman"/>
          <w:szCs w:val="28"/>
          <w:lang w:eastAsia="ru-RU"/>
        </w:rPr>
        <w:t xml:space="preserve"> в организации спортивной подготовки</w:t>
      </w:r>
      <w:r>
        <w:rPr>
          <w:rFonts w:eastAsia="Times New Roman" w:cs="Times New Roman"/>
          <w:szCs w:val="28"/>
          <w:lang w:eastAsia="ru-RU"/>
        </w:rPr>
        <w:t xml:space="preserve"> </w:t>
      </w:r>
      <w:r w:rsidRPr="00E55639">
        <w:rPr>
          <w:rFonts w:eastAsia="Times New Roman" w:cs="Times New Roman"/>
          <w:szCs w:val="28"/>
          <w:lang w:eastAsia="ru-RU"/>
        </w:rPr>
        <w:t xml:space="preserve">(с одновременным переходом </w:t>
      </w:r>
      <w:r>
        <w:rPr>
          <w:rFonts w:eastAsia="Times New Roman" w:cs="Times New Roman"/>
          <w:szCs w:val="28"/>
          <w:lang w:eastAsia="ru-RU"/>
        </w:rPr>
        <w:t xml:space="preserve">                                       </w:t>
      </w:r>
      <w:r w:rsidRPr="00E55639">
        <w:rPr>
          <w:rFonts w:eastAsia="Times New Roman" w:cs="Times New Roman"/>
          <w:szCs w:val="28"/>
          <w:lang w:eastAsia="ru-RU"/>
        </w:rPr>
        <w:t>на спортивную подготовку)».</w:t>
      </w:r>
    </w:p>
    <w:p w:rsidR="00E55639" w:rsidRPr="00E55639" w:rsidRDefault="00E55639" w:rsidP="00E55639">
      <w:pPr>
        <w:autoSpaceDE w:val="0"/>
        <w:autoSpaceDN w:val="0"/>
        <w:adjustRightInd w:val="0"/>
        <w:ind w:firstLine="567"/>
        <w:jc w:val="both"/>
        <w:rPr>
          <w:rFonts w:eastAsia="Times New Roman" w:cs="Courier New"/>
          <w:iCs/>
          <w:szCs w:val="28"/>
          <w:lang w:eastAsia="ru-RU"/>
        </w:rPr>
      </w:pPr>
      <w:r w:rsidRPr="00E55639">
        <w:rPr>
          <w:rFonts w:eastAsia="Times New Roman" w:cs="Courier New"/>
          <w:iCs/>
          <w:szCs w:val="28"/>
          <w:lang w:eastAsia="ru-RU"/>
        </w:rPr>
        <w:t xml:space="preserve">Муниципальное бюджетное учреждение дополнительного образования </w:t>
      </w:r>
      <w:r>
        <w:rPr>
          <w:rFonts w:eastAsia="Times New Roman" w:cs="Courier New"/>
          <w:iCs/>
          <w:szCs w:val="28"/>
          <w:lang w:eastAsia="ru-RU"/>
        </w:rPr>
        <w:t xml:space="preserve">            </w:t>
      </w:r>
      <w:r w:rsidRPr="00E55639">
        <w:rPr>
          <w:rFonts w:eastAsia="Times New Roman" w:cs="Courier New"/>
          <w:iCs/>
          <w:szCs w:val="28"/>
          <w:lang w:eastAsia="ru-RU"/>
        </w:rPr>
        <w:t xml:space="preserve">специализированная детско-юношеская спортивная школа олимпийского </w:t>
      </w:r>
      <w:r>
        <w:rPr>
          <w:rFonts w:eastAsia="Times New Roman" w:cs="Courier New"/>
          <w:iCs/>
          <w:szCs w:val="28"/>
          <w:lang w:eastAsia="ru-RU"/>
        </w:rPr>
        <w:t xml:space="preserve">                        </w:t>
      </w:r>
      <w:r w:rsidRPr="00E55639">
        <w:rPr>
          <w:rFonts w:eastAsia="Times New Roman" w:cs="Courier New"/>
          <w:iCs/>
          <w:szCs w:val="28"/>
          <w:lang w:eastAsia="ru-RU"/>
        </w:rPr>
        <w:t xml:space="preserve">резерва «Югория» имени Арарара Агвановича Пилояна переименовано                       из муниципального бюджетного учреждения дополнительного образования </w:t>
      </w:r>
      <w:r>
        <w:rPr>
          <w:rFonts w:eastAsia="Times New Roman" w:cs="Courier New"/>
          <w:iCs/>
          <w:szCs w:val="28"/>
          <w:lang w:eastAsia="ru-RU"/>
        </w:rPr>
        <w:t xml:space="preserve">                       </w:t>
      </w:r>
      <w:r w:rsidRPr="00E55639">
        <w:rPr>
          <w:rFonts w:eastAsia="Times New Roman" w:cs="Courier New"/>
          <w:iCs/>
          <w:szCs w:val="28"/>
          <w:lang w:eastAsia="ru-RU"/>
        </w:rPr>
        <w:t>детей специализированн</w:t>
      </w:r>
      <w:r>
        <w:rPr>
          <w:rFonts w:eastAsia="Times New Roman" w:cs="Courier New"/>
          <w:iCs/>
          <w:szCs w:val="28"/>
          <w:lang w:eastAsia="ru-RU"/>
        </w:rPr>
        <w:t>ой</w:t>
      </w:r>
      <w:r w:rsidRPr="00E55639">
        <w:rPr>
          <w:rFonts w:eastAsia="Times New Roman" w:cs="Courier New"/>
          <w:iCs/>
          <w:szCs w:val="28"/>
          <w:lang w:eastAsia="ru-RU"/>
        </w:rPr>
        <w:t xml:space="preserve"> детско-юношеск</w:t>
      </w:r>
      <w:r>
        <w:rPr>
          <w:rFonts w:eastAsia="Times New Roman" w:cs="Courier New"/>
          <w:iCs/>
          <w:szCs w:val="28"/>
          <w:lang w:eastAsia="ru-RU"/>
        </w:rPr>
        <w:t>ой</w:t>
      </w:r>
      <w:r w:rsidRPr="00E55639">
        <w:rPr>
          <w:rFonts w:eastAsia="Times New Roman" w:cs="Courier New"/>
          <w:iCs/>
          <w:szCs w:val="28"/>
          <w:lang w:eastAsia="ru-RU"/>
        </w:rPr>
        <w:t xml:space="preserve"> спортивн</w:t>
      </w:r>
      <w:r>
        <w:rPr>
          <w:rFonts w:eastAsia="Times New Roman" w:cs="Courier New"/>
          <w:iCs/>
          <w:szCs w:val="28"/>
          <w:lang w:eastAsia="ru-RU"/>
        </w:rPr>
        <w:t>ой</w:t>
      </w:r>
      <w:r w:rsidRPr="00E55639">
        <w:rPr>
          <w:rFonts w:eastAsia="Times New Roman" w:cs="Courier New"/>
          <w:iCs/>
          <w:szCs w:val="28"/>
          <w:lang w:eastAsia="ru-RU"/>
        </w:rPr>
        <w:t xml:space="preserve"> школ</w:t>
      </w:r>
      <w:r>
        <w:rPr>
          <w:rFonts w:eastAsia="Times New Roman" w:cs="Courier New"/>
          <w:iCs/>
          <w:szCs w:val="28"/>
          <w:lang w:eastAsia="ru-RU"/>
        </w:rPr>
        <w:t>ы</w:t>
      </w:r>
      <w:r w:rsidRPr="00E55639">
        <w:rPr>
          <w:rFonts w:eastAsia="Times New Roman" w:cs="Courier New"/>
          <w:iCs/>
          <w:szCs w:val="28"/>
          <w:lang w:eastAsia="ru-RU"/>
        </w:rPr>
        <w:t xml:space="preserve"> олимпийского резерва «Югория» имени Арарара Агвановича Пилояна на основании распоряжения Администрации города от 14.03.2014 № 626</w:t>
      </w:r>
      <w:r>
        <w:rPr>
          <w:rFonts w:eastAsia="Times New Roman" w:cs="Courier New"/>
          <w:iCs/>
          <w:szCs w:val="28"/>
          <w:lang w:eastAsia="ru-RU"/>
        </w:rPr>
        <w:t xml:space="preserve"> </w:t>
      </w:r>
      <w:r w:rsidRPr="00E55639">
        <w:rPr>
          <w:rFonts w:eastAsia="Times New Roman" w:cs="Courier New"/>
          <w:iCs/>
          <w:szCs w:val="28"/>
          <w:lang w:eastAsia="ru-RU"/>
        </w:rPr>
        <w:t>«Об изменении наимено</w:t>
      </w:r>
      <w:r>
        <w:rPr>
          <w:rFonts w:eastAsia="Times New Roman" w:cs="Courier New"/>
          <w:iCs/>
          <w:szCs w:val="28"/>
          <w:lang w:eastAsia="ru-RU"/>
        </w:rPr>
        <w:t xml:space="preserve">-                </w:t>
      </w:r>
      <w:r w:rsidRPr="00E55639">
        <w:rPr>
          <w:rFonts w:eastAsia="Times New Roman" w:cs="Courier New"/>
          <w:iCs/>
          <w:szCs w:val="28"/>
          <w:lang w:eastAsia="ru-RU"/>
        </w:rPr>
        <w:t>ваний муниципальных бюджетных и автономного образовательных учреждений дополнительного образования детей, подведомственных департаменту культуры, молод</w:t>
      </w:r>
      <w:r>
        <w:rPr>
          <w:rFonts w:eastAsia="Times New Roman" w:cs="Courier New"/>
          <w:iCs/>
          <w:szCs w:val="28"/>
          <w:lang w:eastAsia="ru-RU"/>
        </w:rPr>
        <w:t>ё</w:t>
      </w:r>
      <w:r w:rsidRPr="00E55639">
        <w:rPr>
          <w:rFonts w:eastAsia="Times New Roman" w:cs="Courier New"/>
          <w:iCs/>
          <w:szCs w:val="28"/>
          <w:lang w:eastAsia="ru-RU"/>
        </w:rPr>
        <w:t>жной политики и спорта Администрации города».</w:t>
      </w:r>
    </w:p>
    <w:p w:rsidR="00E55639" w:rsidRPr="00E55639" w:rsidRDefault="00E55639" w:rsidP="00E55639">
      <w:pPr>
        <w:widowControl w:val="0"/>
        <w:autoSpaceDE w:val="0"/>
        <w:autoSpaceDN w:val="0"/>
        <w:adjustRightInd w:val="0"/>
        <w:ind w:firstLine="567"/>
        <w:jc w:val="both"/>
        <w:rPr>
          <w:rFonts w:eastAsia="Times New Roman" w:cs="Times New Roman"/>
          <w:iCs/>
          <w:szCs w:val="28"/>
          <w:lang w:eastAsia="ru-RU"/>
        </w:rPr>
      </w:pPr>
      <w:r w:rsidRPr="00E55639">
        <w:rPr>
          <w:rFonts w:eastAsia="Times New Roman" w:cs="Times New Roman"/>
          <w:iCs/>
          <w:szCs w:val="28"/>
          <w:lang w:eastAsia="ru-RU"/>
        </w:rPr>
        <w:t xml:space="preserve">Муниципальное бюджетное учреждение дополнительного образования </w:t>
      </w:r>
      <w:r>
        <w:rPr>
          <w:rFonts w:eastAsia="Times New Roman" w:cs="Times New Roman"/>
          <w:iCs/>
          <w:szCs w:val="28"/>
          <w:lang w:eastAsia="ru-RU"/>
        </w:rPr>
        <w:t xml:space="preserve">                 </w:t>
      </w:r>
      <w:r w:rsidRPr="00E55639">
        <w:rPr>
          <w:rFonts w:eastAsia="Times New Roman" w:cs="Times New Roman"/>
          <w:iCs/>
          <w:szCs w:val="28"/>
          <w:lang w:eastAsia="ru-RU"/>
        </w:rPr>
        <w:t xml:space="preserve">детей специализированная детско-юношеская спортивная школа олимпийского резерва «Югория» переименовано в муниципальное бюджетное учреждение </w:t>
      </w:r>
      <w:r>
        <w:rPr>
          <w:rFonts w:eastAsia="Times New Roman" w:cs="Times New Roman"/>
          <w:iCs/>
          <w:szCs w:val="28"/>
          <w:lang w:eastAsia="ru-RU"/>
        </w:rPr>
        <w:t xml:space="preserve">               </w:t>
      </w:r>
      <w:r w:rsidRPr="00E55639">
        <w:rPr>
          <w:rFonts w:eastAsia="Times New Roman" w:cs="Times New Roman"/>
          <w:iCs/>
          <w:szCs w:val="28"/>
          <w:lang w:eastAsia="ru-RU"/>
        </w:rPr>
        <w:t>дополнительного образования детей специализированн</w:t>
      </w:r>
      <w:r>
        <w:rPr>
          <w:rFonts w:eastAsia="Times New Roman" w:cs="Times New Roman"/>
          <w:iCs/>
          <w:szCs w:val="28"/>
          <w:lang w:eastAsia="ru-RU"/>
        </w:rPr>
        <w:t>ую</w:t>
      </w:r>
      <w:r w:rsidRPr="00E55639">
        <w:rPr>
          <w:rFonts w:eastAsia="Times New Roman" w:cs="Times New Roman"/>
          <w:iCs/>
          <w:szCs w:val="28"/>
          <w:lang w:eastAsia="ru-RU"/>
        </w:rPr>
        <w:t xml:space="preserve"> детско-юношеск</w:t>
      </w:r>
      <w:r>
        <w:rPr>
          <w:rFonts w:eastAsia="Times New Roman" w:cs="Times New Roman"/>
          <w:iCs/>
          <w:szCs w:val="28"/>
          <w:lang w:eastAsia="ru-RU"/>
        </w:rPr>
        <w:t>ую</w:t>
      </w:r>
      <w:r w:rsidRPr="00E55639">
        <w:rPr>
          <w:rFonts w:eastAsia="Times New Roman" w:cs="Times New Roman"/>
          <w:iCs/>
          <w:szCs w:val="28"/>
          <w:lang w:eastAsia="ru-RU"/>
        </w:rPr>
        <w:t xml:space="preserve"> спортивн</w:t>
      </w:r>
      <w:r>
        <w:rPr>
          <w:rFonts w:eastAsia="Times New Roman" w:cs="Times New Roman"/>
          <w:iCs/>
          <w:szCs w:val="28"/>
          <w:lang w:eastAsia="ru-RU"/>
        </w:rPr>
        <w:t>ую</w:t>
      </w:r>
      <w:r w:rsidRPr="00E55639">
        <w:rPr>
          <w:rFonts w:eastAsia="Times New Roman" w:cs="Times New Roman"/>
          <w:iCs/>
          <w:szCs w:val="28"/>
          <w:lang w:eastAsia="ru-RU"/>
        </w:rPr>
        <w:t xml:space="preserve"> школ</w:t>
      </w:r>
      <w:r>
        <w:rPr>
          <w:rFonts w:eastAsia="Times New Roman" w:cs="Times New Roman"/>
          <w:iCs/>
          <w:szCs w:val="28"/>
          <w:lang w:eastAsia="ru-RU"/>
        </w:rPr>
        <w:t>у</w:t>
      </w:r>
      <w:r w:rsidRPr="00E55639">
        <w:rPr>
          <w:rFonts w:eastAsia="Times New Roman" w:cs="Times New Roman"/>
          <w:iCs/>
          <w:szCs w:val="28"/>
          <w:lang w:eastAsia="ru-RU"/>
        </w:rPr>
        <w:t xml:space="preserve"> олимпийского резерва «Югория» имени Арарара Агвановича Пилояна на основании распоряжения Администрации города от 03.02.2010                 № 264 «О присвоении муниципальному образовательному учреждению дополнительного образования детей специализированной детско-юношеской спор</w:t>
      </w:r>
      <w:r>
        <w:rPr>
          <w:rFonts w:eastAsia="Times New Roman" w:cs="Times New Roman"/>
          <w:iCs/>
          <w:szCs w:val="28"/>
          <w:lang w:eastAsia="ru-RU"/>
        </w:rPr>
        <w:t xml:space="preserve">-             </w:t>
      </w:r>
      <w:r w:rsidRPr="00E55639">
        <w:rPr>
          <w:rFonts w:eastAsia="Times New Roman" w:cs="Times New Roman"/>
          <w:iCs/>
          <w:szCs w:val="28"/>
          <w:lang w:eastAsia="ru-RU"/>
        </w:rPr>
        <w:t xml:space="preserve">тивной школе олимпийского резерва «Югория» имени Арарата Агвановича </w:t>
      </w:r>
      <w:r>
        <w:rPr>
          <w:rFonts w:eastAsia="Times New Roman" w:cs="Times New Roman"/>
          <w:iCs/>
          <w:szCs w:val="28"/>
          <w:lang w:eastAsia="ru-RU"/>
        </w:rPr>
        <w:t xml:space="preserve">               </w:t>
      </w:r>
      <w:r w:rsidRPr="00E55639">
        <w:rPr>
          <w:rFonts w:eastAsia="Times New Roman" w:cs="Times New Roman"/>
          <w:iCs/>
          <w:szCs w:val="28"/>
          <w:lang w:eastAsia="ru-RU"/>
        </w:rPr>
        <w:t>Пилояна».</w:t>
      </w:r>
    </w:p>
    <w:p w:rsidR="00E55639" w:rsidRPr="00E55639" w:rsidRDefault="00E55639" w:rsidP="00E55639">
      <w:pPr>
        <w:widowControl w:val="0"/>
        <w:autoSpaceDE w:val="0"/>
        <w:autoSpaceDN w:val="0"/>
        <w:adjustRightInd w:val="0"/>
        <w:ind w:firstLine="567"/>
        <w:jc w:val="both"/>
        <w:rPr>
          <w:rFonts w:eastAsia="Times New Roman" w:cs="Times New Roman"/>
          <w:szCs w:val="28"/>
          <w:lang w:eastAsia="ru-RU"/>
        </w:rPr>
      </w:pPr>
      <w:r w:rsidRPr="00E55639">
        <w:rPr>
          <w:rFonts w:eastAsia="Times New Roman" w:cs="Times New Roman"/>
          <w:iCs/>
          <w:szCs w:val="28"/>
          <w:lang w:eastAsia="ru-RU"/>
        </w:rPr>
        <w:t>Специализированная детско-юношеская школа Олимпийского резерва управле</w:t>
      </w:r>
      <w:r>
        <w:rPr>
          <w:rFonts w:eastAsia="Times New Roman" w:cs="Times New Roman"/>
          <w:iCs/>
          <w:szCs w:val="28"/>
          <w:lang w:eastAsia="ru-RU"/>
        </w:rPr>
        <w:t>ния образования администрации города</w:t>
      </w:r>
      <w:r w:rsidRPr="00E55639">
        <w:rPr>
          <w:rFonts w:eastAsia="Times New Roman" w:cs="Times New Roman"/>
          <w:iCs/>
          <w:szCs w:val="28"/>
          <w:lang w:eastAsia="ru-RU"/>
        </w:rPr>
        <w:t xml:space="preserve"> Сургута создано на основании </w:t>
      </w:r>
      <w:r w:rsidRPr="00E55639">
        <w:rPr>
          <w:rFonts w:eastAsia="Times New Roman" w:cs="Times New Roman"/>
          <w:szCs w:val="28"/>
          <w:lang w:eastAsia="ru-RU"/>
        </w:rPr>
        <w:t>приказа главного управления образования администрации Ханты-Мансийского автономного округа от 28.01.1997 №21-0 «О реорганизации ДЮСШ-2 управ</w:t>
      </w:r>
      <w:r>
        <w:rPr>
          <w:rFonts w:eastAsia="Times New Roman" w:cs="Times New Roman"/>
          <w:szCs w:val="28"/>
          <w:lang w:eastAsia="ru-RU"/>
        </w:rPr>
        <w:t xml:space="preserve">-               </w:t>
      </w:r>
      <w:r w:rsidRPr="00E55639">
        <w:rPr>
          <w:rFonts w:eastAsia="Times New Roman" w:cs="Times New Roman"/>
          <w:szCs w:val="28"/>
          <w:lang w:eastAsia="ru-RU"/>
        </w:rPr>
        <w:t>ления образования администрации г. Сургута в СДЮШОР».</w:t>
      </w:r>
    </w:p>
    <w:p w:rsidR="00E55639" w:rsidRPr="00E55639" w:rsidRDefault="00E55639" w:rsidP="00E55639">
      <w:pPr>
        <w:ind w:firstLine="567"/>
        <w:jc w:val="both"/>
        <w:rPr>
          <w:rFonts w:eastAsia="Times New Roman" w:cs="Times New Roman"/>
          <w:bCs/>
          <w:szCs w:val="28"/>
          <w:lang w:eastAsia="ru-RU"/>
        </w:rPr>
      </w:pPr>
      <w:r w:rsidRPr="00E55639">
        <w:rPr>
          <w:rFonts w:eastAsia="Times New Roman" w:cs="Times New Roman"/>
          <w:szCs w:val="28"/>
          <w:lang w:eastAsia="ru-RU"/>
        </w:rPr>
        <w:t xml:space="preserve">2. Учреждение является некоммерческой организацией, созданной </w:t>
      </w:r>
      <w:r>
        <w:rPr>
          <w:rFonts w:eastAsia="Times New Roman" w:cs="Times New Roman"/>
          <w:szCs w:val="28"/>
          <w:lang w:eastAsia="ru-RU"/>
        </w:rPr>
        <w:t xml:space="preserve">                               </w:t>
      </w:r>
      <w:r w:rsidRPr="00E55639">
        <w:rPr>
          <w:rFonts w:eastAsia="Times New Roman" w:cs="Times New Roman"/>
          <w:szCs w:val="28"/>
          <w:lang w:eastAsia="ru-RU"/>
        </w:rPr>
        <w:t>для выполнения работ, оказания услуг в целях обеспечения реализации предус</w:t>
      </w:r>
      <w:r>
        <w:rPr>
          <w:rFonts w:eastAsia="Times New Roman" w:cs="Times New Roman"/>
          <w:szCs w:val="28"/>
          <w:lang w:eastAsia="ru-RU"/>
        </w:rPr>
        <w:t>-</w:t>
      </w:r>
      <w:r w:rsidRPr="00E55639">
        <w:rPr>
          <w:rFonts w:eastAsia="Times New Roman" w:cs="Times New Roman"/>
          <w:szCs w:val="28"/>
          <w:lang w:eastAsia="ru-RU"/>
        </w:rPr>
        <w:t xml:space="preserve">мотренных законодательством Российской Федерации полномочий </w:t>
      </w:r>
      <w:r w:rsidRPr="00E55639">
        <w:rPr>
          <w:rFonts w:eastAsia="Times New Roman" w:cs="Times New Roman"/>
          <w:bCs/>
          <w:szCs w:val="28"/>
          <w:lang w:eastAsia="ru-RU"/>
        </w:rPr>
        <w:t xml:space="preserve">органов </w:t>
      </w:r>
      <w:r w:rsidRPr="00E55639">
        <w:rPr>
          <w:rFonts w:eastAsia="Times New Roman" w:cs="Times New Roman"/>
          <w:szCs w:val="28"/>
          <w:lang w:eastAsia="ru-RU"/>
        </w:rPr>
        <w:t xml:space="preserve">местного самоуправления муниципального образования городской округ город Сургут </w:t>
      </w:r>
      <w:r w:rsidRPr="00E55639">
        <w:rPr>
          <w:rFonts w:eastAsia="Times New Roman" w:cs="Times New Roman"/>
          <w:bCs/>
          <w:szCs w:val="28"/>
          <w:lang w:eastAsia="ru-RU"/>
        </w:rPr>
        <w:t>в сфере физической культуры и спорта.</w:t>
      </w:r>
    </w:p>
    <w:p w:rsidR="00E55639" w:rsidRPr="00E55639" w:rsidRDefault="00E55639" w:rsidP="00E55639">
      <w:pPr>
        <w:autoSpaceDE w:val="0"/>
        <w:autoSpaceDN w:val="0"/>
        <w:adjustRightInd w:val="0"/>
        <w:ind w:firstLine="567"/>
        <w:jc w:val="both"/>
        <w:rPr>
          <w:rFonts w:eastAsia="Times New Roman" w:cs="Times New Roman"/>
          <w:szCs w:val="28"/>
          <w:lang w:eastAsia="ru-RU"/>
        </w:rPr>
      </w:pPr>
      <w:r w:rsidRPr="00E55639">
        <w:rPr>
          <w:rFonts w:eastAsia="Times New Roman" w:cs="Times New Roman"/>
          <w:szCs w:val="28"/>
          <w:lang w:eastAsia="ru-RU"/>
        </w:rPr>
        <w:t>3. Учредителем учреждения является муниципальное образование городской округ город Сургут.</w:t>
      </w:r>
    </w:p>
    <w:p w:rsidR="00E55639" w:rsidRPr="00E55639" w:rsidRDefault="00E55639" w:rsidP="00E55639">
      <w:pPr>
        <w:widowControl w:val="0"/>
        <w:autoSpaceDE w:val="0"/>
        <w:autoSpaceDN w:val="0"/>
        <w:adjustRightInd w:val="0"/>
        <w:ind w:firstLine="567"/>
        <w:jc w:val="both"/>
        <w:rPr>
          <w:rFonts w:eastAsia="Times New Roman" w:cs="Times New Roman"/>
          <w:szCs w:val="28"/>
          <w:lang w:eastAsia="ru-RU"/>
        </w:rPr>
      </w:pPr>
      <w:r w:rsidRPr="00E55639">
        <w:rPr>
          <w:rFonts w:eastAsia="Times New Roman" w:cs="Times New Roman"/>
          <w:szCs w:val="28"/>
          <w:lang w:eastAsia="ru-RU"/>
        </w:rPr>
        <w:t>4. Функции и полномочия учредителя в отношении учреждения осуществляются Администрацией города Сургута</w:t>
      </w:r>
      <w:r w:rsidRPr="00E55639">
        <w:rPr>
          <w:rFonts w:eastAsia="Times New Roman" w:cs="Times New Roman"/>
          <w:i/>
          <w:szCs w:val="28"/>
          <w:lang w:eastAsia="ru-RU"/>
        </w:rPr>
        <w:t xml:space="preserve"> </w:t>
      </w:r>
      <w:r w:rsidRPr="00E55639">
        <w:rPr>
          <w:rFonts w:eastAsia="Times New Roman" w:cs="Times New Roman"/>
          <w:szCs w:val="28"/>
          <w:lang w:eastAsia="ru-RU"/>
        </w:rPr>
        <w:t>(далее – учред</w:t>
      </w:r>
      <w:r w:rsidR="00437185">
        <w:rPr>
          <w:rFonts w:eastAsia="Times New Roman" w:cs="Times New Roman"/>
          <w:szCs w:val="28"/>
          <w:lang w:eastAsia="ru-RU"/>
        </w:rPr>
        <w:t xml:space="preserve">итель). </w:t>
      </w:r>
    </w:p>
    <w:p w:rsidR="00E55639" w:rsidRPr="00E55639" w:rsidRDefault="00E55639" w:rsidP="00E55639">
      <w:pPr>
        <w:widowControl w:val="0"/>
        <w:autoSpaceDE w:val="0"/>
        <w:autoSpaceDN w:val="0"/>
        <w:adjustRightInd w:val="0"/>
        <w:ind w:firstLine="567"/>
        <w:jc w:val="both"/>
        <w:rPr>
          <w:rFonts w:eastAsia="Times New Roman" w:cs="Times New Roman"/>
          <w:szCs w:val="28"/>
          <w:lang w:eastAsia="ru-RU"/>
        </w:rPr>
      </w:pPr>
      <w:r w:rsidRPr="00E55639">
        <w:rPr>
          <w:rFonts w:eastAsia="Times New Roman" w:cs="Times New Roman"/>
          <w:szCs w:val="28"/>
          <w:lang w:eastAsia="ru-RU"/>
        </w:rPr>
        <w:t xml:space="preserve">5. Администрация города Сургута (далее – Администрация города) </w:t>
      </w:r>
      <w:r>
        <w:rPr>
          <w:rFonts w:eastAsia="Times New Roman" w:cs="Times New Roman"/>
          <w:szCs w:val="28"/>
          <w:lang w:eastAsia="ru-RU"/>
        </w:rPr>
        <w:t xml:space="preserve">                       </w:t>
      </w:r>
      <w:r w:rsidRPr="00E55639">
        <w:rPr>
          <w:rFonts w:eastAsia="Times New Roman" w:cs="Times New Roman"/>
          <w:szCs w:val="28"/>
          <w:lang w:eastAsia="ru-RU"/>
        </w:rPr>
        <w:t>осуществляет функции и полномочия учредителя учреждения путем принятия соответствующих решений и (или) принятия муниципальных правовых актов Администрации города (далее – муниципальные правовые акты).</w:t>
      </w:r>
    </w:p>
    <w:p w:rsidR="00E55639" w:rsidRPr="00E55639" w:rsidRDefault="00E55639" w:rsidP="00E55639">
      <w:pPr>
        <w:autoSpaceDE w:val="0"/>
        <w:autoSpaceDN w:val="0"/>
        <w:adjustRightInd w:val="0"/>
        <w:ind w:firstLine="567"/>
        <w:jc w:val="both"/>
        <w:rPr>
          <w:rFonts w:eastAsia="Times New Roman" w:cs="Times New Roman"/>
          <w:szCs w:val="28"/>
          <w:lang w:eastAsia="ru-RU"/>
        </w:rPr>
      </w:pPr>
      <w:r w:rsidRPr="00E55639">
        <w:rPr>
          <w:rFonts w:eastAsia="Times New Roman" w:cs="Times New Roman"/>
          <w:szCs w:val="28"/>
          <w:lang w:eastAsia="ru-RU"/>
        </w:rPr>
        <w:t xml:space="preserve">6. Управление физической культуры и спорта Администрации города </w:t>
      </w:r>
      <w:r>
        <w:rPr>
          <w:rFonts w:eastAsia="Times New Roman" w:cs="Times New Roman"/>
          <w:szCs w:val="28"/>
          <w:lang w:eastAsia="ru-RU"/>
        </w:rPr>
        <w:t xml:space="preserve">                            </w:t>
      </w:r>
      <w:r w:rsidRPr="00E55639">
        <w:rPr>
          <w:rFonts w:eastAsia="Times New Roman" w:cs="Times New Roman"/>
          <w:szCs w:val="28"/>
          <w:lang w:eastAsia="ru-RU"/>
        </w:rPr>
        <w:t>(далее – управление) является куратором учреждения.</w:t>
      </w:r>
    </w:p>
    <w:p w:rsidR="00E55639" w:rsidRPr="00E55639" w:rsidRDefault="00E55639" w:rsidP="00E55639">
      <w:pPr>
        <w:autoSpaceDE w:val="0"/>
        <w:autoSpaceDN w:val="0"/>
        <w:adjustRightInd w:val="0"/>
        <w:ind w:firstLine="567"/>
        <w:jc w:val="both"/>
        <w:rPr>
          <w:rFonts w:eastAsia="Times New Roman" w:cs="Times New Roman"/>
          <w:szCs w:val="28"/>
          <w:lang w:eastAsia="ru-RU"/>
        </w:rPr>
      </w:pPr>
      <w:r w:rsidRPr="00E55639">
        <w:rPr>
          <w:rFonts w:eastAsia="Times New Roman" w:cs="Times New Roman"/>
          <w:szCs w:val="28"/>
          <w:lang w:eastAsia="ru-RU"/>
        </w:rPr>
        <w:t>7. Полное наименование учреждения:</w:t>
      </w:r>
    </w:p>
    <w:p w:rsidR="00E55639" w:rsidRPr="00E55639" w:rsidRDefault="00E55639" w:rsidP="00E55639">
      <w:pPr>
        <w:autoSpaceDE w:val="0"/>
        <w:autoSpaceDN w:val="0"/>
        <w:adjustRightInd w:val="0"/>
        <w:ind w:firstLine="567"/>
        <w:jc w:val="both"/>
        <w:rPr>
          <w:rFonts w:eastAsia="Times New Roman" w:cs="Times New Roman"/>
          <w:szCs w:val="28"/>
          <w:lang w:eastAsia="ru-RU"/>
        </w:rPr>
      </w:pPr>
      <w:r w:rsidRPr="00E55639">
        <w:rPr>
          <w:rFonts w:eastAsia="Times New Roman" w:cs="Times New Roman"/>
          <w:szCs w:val="28"/>
          <w:lang w:eastAsia="ru-RU"/>
        </w:rPr>
        <w:t>Муниципальное бюджетное учреждение спортивной подготовки спор</w:t>
      </w:r>
      <w:r>
        <w:rPr>
          <w:rFonts w:eastAsia="Times New Roman" w:cs="Times New Roman"/>
          <w:szCs w:val="28"/>
          <w:lang w:eastAsia="ru-RU"/>
        </w:rPr>
        <w:t xml:space="preserve">-               </w:t>
      </w:r>
      <w:r w:rsidRPr="00E55639">
        <w:rPr>
          <w:rFonts w:eastAsia="Times New Roman" w:cs="Times New Roman"/>
          <w:szCs w:val="28"/>
          <w:lang w:eastAsia="ru-RU"/>
        </w:rPr>
        <w:t xml:space="preserve">тивная школа олимпийского резерва «Югория» имени Арарата Агвановича </w:t>
      </w:r>
      <w:r>
        <w:rPr>
          <w:rFonts w:eastAsia="Times New Roman" w:cs="Times New Roman"/>
          <w:szCs w:val="28"/>
          <w:lang w:eastAsia="ru-RU"/>
        </w:rPr>
        <w:t xml:space="preserve">               </w:t>
      </w:r>
      <w:r w:rsidRPr="00E55639">
        <w:rPr>
          <w:rFonts w:eastAsia="Times New Roman" w:cs="Times New Roman"/>
          <w:szCs w:val="28"/>
          <w:lang w:eastAsia="ru-RU"/>
        </w:rPr>
        <w:t>Пилояна.</w:t>
      </w:r>
    </w:p>
    <w:p w:rsidR="00E55639" w:rsidRPr="00E55639" w:rsidRDefault="00E55639" w:rsidP="00E55639">
      <w:pPr>
        <w:autoSpaceDE w:val="0"/>
        <w:autoSpaceDN w:val="0"/>
        <w:adjustRightInd w:val="0"/>
        <w:ind w:firstLine="567"/>
        <w:jc w:val="both"/>
        <w:rPr>
          <w:rFonts w:eastAsia="Times New Roman" w:cs="Times New Roman"/>
          <w:szCs w:val="28"/>
          <w:lang w:eastAsia="ru-RU"/>
        </w:rPr>
      </w:pPr>
      <w:r w:rsidRPr="00E55639">
        <w:rPr>
          <w:rFonts w:eastAsia="Times New Roman" w:cs="Times New Roman"/>
          <w:szCs w:val="28"/>
          <w:lang w:eastAsia="ru-RU"/>
        </w:rPr>
        <w:t>Сокращенное наименование учреждения: МБУ СП СШОР «Югория»                     им. А.А. Пилояна.</w:t>
      </w:r>
    </w:p>
    <w:p w:rsidR="00E55639" w:rsidRPr="00E55639" w:rsidRDefault="00E55639" w:rsidP="00E55639">
      <w:pPr>
        <w:autoSpaceDE w:val="0"/>
        <w:autoSpaceDN w:val="0"/>
        <w:adjustRightInd w:val="0"/>
        <w:ind w:firstLine="567"/>
        <w:jc w:val="both"/>
        <w:rPr>
          <w:rFonts w:eastAsia="Times New Roman" w:cs="Times New Roman"/>
          <w:szCs w:val="28"/>
          <w:lang w:eastAsia="ru-RU"/>
        </w:rPr>
      </w:pPr>
      <w:r w:rsidRPr="00E55639">
        <w:rPr>
          <w:rFonts w:eastAsia="Times New Roman" w:cs="Times New Roman"/>
          <w:szCs w:val="28"/>
          <w:lang w:eastAsia="ru-RU"/>
        </w:rPr>
        <w:t xml:space="preserve">8. </w:t>
      </w:r>
      <w:r>
        <w:rPr>
          <w:rFonts w:eastAsia="Times New Roman" w:cs="Times New Roman"/>
          <w:szCs w:val="28"/>
          <w:lang w:eastAsia="ru-RU"/>
        </w:rPr>
        <w:t>Место</w:t>
      </w:r>
      <w:r w:rsidRPr="00E55639">
        <w:rPr>
          <w:rFonts w:eastAsia="Times New Roman" w:cs="Times New Roman"/>
          <w:szCs w:val="28"/>
          <w:lang w:eastAsia="ru-RU"/>
        </w:rPr>
        <w:t>нахождени</w:t>
      </w:r>
      <w:r>
        <w:rPr>
          <w:rFonts w:eastAsia="Times New Roman" w:cs="Times New Roman"/>
          <w:szCs w:val="28"/>
          <w:lang w:eastAsia="ru-RU"/>
        </w:rPr>
        <w:t>е</w:t>
      </w:r>
      <w:r w:rsidRPr="00E55639">
        <w:rPr>
          <w:rFonts w:eastAsia="Times New Roman" w:cs="Times New Roman"/>
          <w:szCs w:val="28"/>
          <w:lang w:eastAsia="ru-RU"/>
        </w:rPr>
        <w:t xml:space="preserve"> учреждения: город Сургут.</w:t>
      </w:r>
    </w:p>
    <w:p w:rsidR="00E55639" w:rsidRPr="00E55639" w:rsidRDefault="00E55639" w:rsidP="00E55639">
      <w:pPr>
        <w:widowControl w:val="0"/>
        <w:autoSpaceDE w:val="0"/>
        <w:autoSpaceDN w:val="0"/>
        <w:adjustRightInd w:val="0"/>
        <w:ind w:firstLine="567"/>
        <w:jc w:val="both"/>
        <w:rPr>
          <w:rFonts w:eastAsia="Times New Roman" w:cs="Times New Roman"/>
          <w:szCs w:val="28"/>
          <w:lang w:eastAsia="ru-RU"/>
        </w:rPr>
      </w:pPr>
      <w:r w:rsidRPr="00E55639">
        <w:rPr>
          <w:rFonts w:eastAsia="Times New Roman" w:cs="Times New Roman"/>
          <w:szCs w:val="28"/>
          <w:lang w:eastAsia="ru-RU"/>
        </w:rPr>
        <w:t>9. Почтовый адрес учреждения: 628418, Российская Федерация, Тюменская область, Ханты-Мансийский автономный округ – Югра, город Сургут, улица Пушкина, дом 15/2.</w:t>
      </w:r>
    </w:p>
    <w:p w:rsidR="00E55639" w:rsidRPr="00E55639" w:rsidRDefault="00E55639" w:rsidP="00E55639">
      <w:pPr>
        <w:tabs>
          <w:tab w:val="left" w:pos="426"/>
        </w:tabs>
        <w:ind w:firstLine="567"/>
        <w:jc w:val="both"/>
        <w:rPr>
          <w:rFonts w:eastAsia="Times New Roman" w:cs="Times New Roman"/>
          <w:szCs w:val="28"/>
          <w:lang w:eastAsia="ru-RU"/>
        </w:rPr>
      </w:pPr>
      <w:r w:rsidRPr="00E55639">
        <w:rPr>
          <w:rFonts w:eastAsia="Times New Roman" w:cs="Times New Roman"/>
          <w:szCs w:val="28"/>
          <w:lang w:eastAsia="ru-RU"/>
        </w:rPr>
        <w:t>10. Учреждение является юридическим лицом, некоммерческой органи</w:t>
      </w:r>
      <w:r>
        <w:rPr>
          <w:rFonts w:eastAsia="Times New Roman" w:cs="Times New Roman"/>
          <w:szCs w:val="28"/>
          <w:lang w:eastAsia="ru-RU"/>
        </w:rPr>
        <w:t xml:space="preserve">-              </w:t>
      </w:r>
      <w:r w:rsidRPr="00E55639">
        <w:rPr>
          <w:rFonts w:eastAsia="Times New Roman" w:cs="Times New Roman"/>
          <w:szCs w:val="28"/>
          <w:lang w:eastAsia="ru-RU"/>
        </w:rPr>
        <w:t>зацией, имеет самостоятельный баланс, лицевые счета, открываемые</w:t>
      </w:r>
      <w:r>
        <w:rPr>
          <w:rFonts w:eastAsia="Times New Roman" w:cs="Times New Roman"/>
          <w:szCs w:val="28"/>
          <w:lang w:eastAsia="ru-RU"/>
        </w:rPr>
        <w:t xml:space="preserve"> </w:t>
      </w:r>
      <w:r w:rsidRPr="00E55639">
        <w:rPr>
          <w:rFonts w:eastAsia="Times New Roman" w:cs="Times New Roman"/>
          <w:szCs w:val="28"/>
          <w:lang w:eastAsia="ru-RU"/>
        </w:rPr>
        <w:t>в органах, осуществляющих открытие и ведение лицевых счетов.</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11. Права юридического лица у учреждения возникают с момента </w:t>
      </w:r>
      <w:r>
        <w:rPr>
          <w:rFonts w:eastAsia="Times New Roman" w:cs="Times New Roman"/>
          <w:szCs w:val="28"/>
          <w:lang w:eastAsia="ru-RU"/>
        </w:rPr>
        <w:t xml:space="preserve">                                           </w:t>
      </w:r>
      <w:r w:rsidRPr="00E55639">
        <w:rPr>
          <w:rFonts w:eastAsia="Times New Roman" w:cs="Times New Roman"/>
          <w:szCs w:val="28"/>
          <w:lang w:eastAsia="ru-RU"/>
        </w:rPr>
        <w:t>его государственной регистрации в установленном порядке.</w:t>
      </w:r>
    </w:p>
    <w:p w:rsidR="00E55639" w:rsidRPr="00E55639" w:rsidRDefault="00E55639" w:rsidP="00E55639">
      <w:pPr>
        <w:tabs>
          <w:tab w:val="left" w:pos="567"/>
        </w:tabs>
        <w:ind w:firstLine="567"/>
        <w:jc w:val="both"/>
        <w:rPr>
          <w:rFonts w:eastAsia="Times New Roman" w:cs="Times New Roman"/>
          <w:color w:val="FF0000"/>
          <w:szCs w:val="28"/>
          <w:lang w:eastAsia="ru-RU"/>
        </w:rPr>
      </w:pPr>
      <w:r w:rsidRPr="00E55639">
        <w:rPr>
          <w:rFonts w:eastAsia="Times New Roman" w:cs="Times New Roman"/>
          <w:szCs w:val="28"/>
          <w:lang w:eastAsia="ru-RU"/>
        </w:rPr>
        <w:t xml:space="preserve">12. Учреждение имеет печать с полным наименованием на русском языке, штампы и бланки. </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13. Учреждение от своего имени может приобретать и осуществлять </w:t>
      </w:r>
      <w:r>
        <w:rPr>
          <w:rFonts w:eastAsia="Times New Roman" w:cs="Times New Roman"/>
          <w:szCs w:val="28"/>
          <w:lang w:eastAsia="ru-RU"/>
        </w:rPr>
        <w:t xml:space="preserve">                      </w:t>
      </w:r>
      <w:r w:rsidRPr="00E55639">
        <w:rPr>
          <w:rFonts w:eastAsia="Times New Roman" w:cs="Times New Roman"/>
          <w:szCs w:val="28"/>
          <w:lang w:eastAsia="ru-RU"/>
        </w:rPr>
        <w:t>имущественные и личные неимущественные права, нести обязанности, быть</w:t>
      </w:r>
      <w:r>
        <w:rPr>
          <w:rFonts w:eastAsia="Times New Roman" w:cs="Times New Roman"/>
          <w:szCs w:val="28"/>
          <w:lang w:eastAsia="ru-RU"/>
        </w:rPr>
        <w:t xml:space="preserve">                       </w:t>
      </w:r>
      <w:r w:rsidRPr="00E55639">
        <w:rPr>
          <w:rFonts w:eastAsia="Times New Roman" w:cs="Times New Roman"/>
          <w:szCs w:val="28"/>
          <w:lang w:eastAsia="ru-RU"/>
        </w:rPr>
        <w:t xml:space="preserve"> истцом и ответчиком в суде.</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14. Учреждение обеспечивает доступ к информации о своей деятельности                  в порядке, установленном законодательством Российской Федерации                          и муниципальными правовыми актами Администрации города.</w:t>
      </w:r>
    </w:p>
    <w:p w:rsidR="00E55639" w:rsidRPr="00E55639" w:rsidRDefault="00E55639" w:rsidP="00E55639">
      <w:pPr>
        <w:tabs>
          <w:tab w:val="left" w:pos="709"/>
        </w:tabs>
        <w:ind w:firstLine="567"/>
        <w:jc w:val="both"/>
        <w:rPr>
          <w:rFonts w:eastAsia="Times New Roman" w:cs="Times New Roman"/>
          <w:szCs w:val="28"/>
          <w:lang w:eastAsia="ru-RU"/>
        </w:rPr>
      </w:pPr>
      <w:r w:rsidRPr="00E55639">
        <w:rPr>
          <w:rFonts w:eastAsia="Times New Roman" w:cs="Times New Roman"/>
          <w:szCs w:val="28"/>
          <w:lang w:eastAsia="ru-RU"/>
        </w:rPr>
        <w:t xml:space="preserve">15. Учреждение выполняет муниципальное задание, установленное </w:t>
      </w:r>
      <w:r>
        <w:rPr>
          <w:rFonts w:eastAsia="Times New Roman" w:cs="Times New Roman"/>
          <w:szCs w:val="28"/>
          <w:lang w:eastAsia="ru-RU"/>
        </w:rPr>
        <w:t xml:space="preserve">                        </w:t>
      </w:r>
      <w:r w:rsidRPr="00E55639">
        <w:rPr>
          <w:rFonts w:eastAsia="Times New Roman" w:cs="Times New Roman"/>
          <w:szCs w:val="28"/>
          <w:lang w:eastAsia="ru-RU"/>
        </w:rPr>
        <w:t>учредителем, в соответствии с предусмотренной настоящим уставом основной деятельностью.</w:t>
      </w:r>
    </w:p>
    <w:p w:rsidR="00E55639" w:rsidRPr="00E55639" w:rsidRDefault="00E55639" w:rsidP="00E55639">
      <w:pPr>
        <w:tabs>
          <w:tab w:val="left" w:pos="709"/>
        </w:tabs>
        <w:ind w:firstLine="567"/>
        <w:jc w:val="both"/>
        <w:rPr>
          <w:rFonts w:eastAsia="Times New Roman" w:cs="Times New Roman"/>
          <w:szCs w:val="28"/>
          <w:lang w:eastAsia="ru-RU"/>
        </w:rPr>
      </w:pPr>
      <w:r w:rsidRPr="00E55639">
        <w:rPr>
          <w:rFonts w:eastAsia="Times New Roman" w:cs="Times New Roman"/>
          <w:szCs w:val="28"/>
          <w:lang w:eastAsia="ru-RU"/>
        </w:rPr>
        <w:t>Учреждение не вправе отказаться от выполнения муниципального задания.</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16.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w:t>
      </w:r>
      <w:r>
        <w:rPr>
          <w:rFonts w:eastAsia="Times New Roman" w:cs="Times New Roman"/>
          <w:szCs w:val="28"/>
          <w:lang w:eastAsia="ru-RU"/>
        </w:rPr>
        <w:t xml:space="preserve">                 </w:t>
      </w:r>
      <w:r w:rsidRPr="00E55639">
        <w:rPr>
          <w:rFonts w:eastAsia="Times New Roman" w:cs="Times New Roman"/>
          <w:szCs w:val="28"/>
          <w:lang w:eastAsia="ru-RU"/>
        </w:rPr>
        <w:t>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 недвижимого имущества.</w:t>
      </w:r>
    </w:p>
    <w:p w:rsidR="00E55639" w:rsidRPr="00E55639" w:rsidRDefault="00E55639" w:rsidP="00E55639">
      <w:pPr>
        <w:tabs>
          <w:tab w:val="left" w:pos="567"/>
        </w:tabs>
        <w:ind w:firstLine="567"/>
        <w:jc w:val="both"/>
        <w:rPr>
          <w:rFonts w:eastAsia="Times New Roman" w:cs="Times New Roman"/>
          <w:szCs w:val="28"/>
          <w:lang w:eastAsia="ru-RU"/>
        </w:rPr>
      </w:pPr>
      <w:r w:rsidRPr="00E55639">
        <w:rPr>
          <w:rFonts w:eastAsia="Times New Roman" w:cs="Times New Roman"/>
          <w:szCs w:val="28"/>
          <w:lang w:eastAsia="ru-RU"/>
        </w:rPr>
        <w:t>17. Учреждение не отвечает по обязательствам Администрации города                  и муниципального образования городской округ Сургут.</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18. Собственником имущества учреждения является муниципальное образование городской округ город Сургут. </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19. От имени муниципального образования городской округ город Сургут полномочия собственника имущества учреждения осуществляет Администрация города.</w:t>
      </w:r>
    </w:p>
    <w:p w:rsidR="00E55639" w:rsidRPr="00E55639" w:rsidRDefault="00E55639" w:rsidP="00E55639">
      <w:pPr>
        <w:autoSpaceDE w:val="0"/>
        <w:autoSpaceDN w:val="0"/>
        <w:adjustRightInd w:val="0"/>
        <w:ind w:firstLine="567"/>
        <w:jc w:val="both"/>
        <w:outlineLvl w:val="0"/>
        <w:rPr>
          <w:rFonts w:eastAsia="Times New Roman" w:cs="Times New Roman"/>
          <w:b/>
          <w:bCs/>
          <w:szCs w:val="28"/>
          <w:lang w:eastAsia="ru-RU"/>
        </w:rPr>
      </w:pPr>
    </w:p>
    <w:p w:rsidR="00E55639" w:rsidRPr="00E55639" w:rsidRDefault="00E55639" w:rsidP="00E55639">
      <w:pPr>
        <w:autoSpaceDE w:val="0"/>
        <w:autoSpaceDN w:val="0"/>
        <w:adjustRightInd w:val="0"/>
        <w:ind w:firstLine="567"/>
        <w:contextualSpacing/>
        <w:jc w:val="both"/>
        <w:outlineLvl w:val="0"/>
        <w:rPr>
          <w:rFonts w:eastAsia="Times New Roman" w:cs="Times New Roman"/>
          <w:bCs/>
          <w:szCs w:val="28"/>
          <w:lang w:eastAsia="ru-RU"/>
        </w:rPr>
      </w:pPr>
      <w:r w:rsidRPr="00E55639">
        <w:rPr>
          <w:rFonts w:eastAsia="Times New Roman" w:cs="Times New Roman"/>
          <w:bCs/>
          <w:szCs w:val="28"/>
          <w:lang w:eastAsia="ru-RU"/>
        </w:rPr>
        <w:t xml:space="preserve">Раздел </w:t>
      </w:r>
      <w:r w:rsidRPr="00E55639">
        <w:rPr>
          <w:rFonts w:eastAsia="Times New Roman" w:cs="Times New Roman"/>
          <w:bCs/>
          <w:szCs w:val="28"/>
          <w:lang w:val="en-US" w:eastAsia="ru-RU"/>
        </w:rPr>
        <w:t>II</w:t>
      </w:r>
      <w:r w:rsidRPr="00E55639">
        <w:rPr>
          <w:rFonts w:eastAsia="Times New Roman" w:cs="Times New Roman"/>
          <w:bCs/>
          <w:szCs w:val="28"/>
          <w:lang w:eastAsia="ru-RU"/>
        </w:rPr>
        <w:t xml:space="preserve">. </w:t>
      </w:r>
      <w:r w:rsidRPr="00E55639">
        <w:rPr>
          <w:rFonts w:eastAsia="Times New Roman" w:cs="Times New Roman" w:hint="eastAsia"/>
          <w:bCs/>
          <w:szCs w:val="28"/>
          <w:lang w:eastAsia="ru-RU"/>
        </w:rPr>
        <w:t>Цели</w:t>
      </w:r>
      <w:r w:rsidRPr="00E55639">
        <w:rPr>
          <w:rFonts w:eastAsia="Times New Roman" w:cs="Times New Roman"/>
          <w:bCs/>
          <w:szCs w:val="28"/>
          <w:lang w:eastAsia="ru-RU"/>
        </w:rPr>
        <w:t xml:space="preserve">, </w:t>
      </w:r>
      <w:r w:rsidRPr="00E55639">
        <w:rPr>
          <w:rFonts w:eastAsia="Times New Roman" w:cs="Times New Roman" w:hint="eastAsia"/>
          <w:bCs/>
          <w:szCs w:val="28"/>
          <w:lang w:eastAsia="ru-RU"/>
        </w:rPr>
        <w:t>предмет</w:t>
      </w:r>
      <w:r w:rsidRPr="00E55639">
        <w:rPr>
          <w:rFonts w:eastAsia="Times New Roman" w:cs="Times New Roman"/>
          <w:bCs/>
          <w:szCs w:val="28"/>
          <w:lang w:eastAsia="ru-RU"/>
        </w:rPr>
        <w:t xml:space="preserve"> </w:t>
      </w:r>
      <w:r w:rsidRPr="00E55639">
        <w:rPr>
          <w:rFonts w:eastAsia="Times New Roman" w:cs="Times New Roman" w:hint="eastAsia"/>
          <w:bCs/>
          <w:szCs w:val="28"/>
          <w:lang w:eastAsia="ru-RU"/>
        </w:rPr>
        <w:t>и</w:t>
      </w:r>
      <w:r w:rsidRPr="00E55639">
        <w:rPr>
          <w:rFonts w:eastAsia="Times New Roman" w:cs="Times New Roman"/>
          <w:bCs/>
          <w:szCs w:val="28"/>
          <w:lang w:eastAsia="ru-RU"/>
        </w:rPr>
        <w:t xml:space="preserve"> </w:t>
      </w:r>
      <w:r w:rsidRPr="00E55639">
        <w:rPr>
          <w:rFonts w:eastAsia="Times New Roman" w:cs="Times New Roman" w:hint="eastAsia"/>
          <w:bCs/>
          <w:szCs w:val="28"/>
          <w:lang w:eastAsia="ru-RU"/>
        </w:rPr>
        <w:t>виды</w:t>
      </w:r>
      <w:r w:rsidRPr="00E55639">
        <w:rPr>
          <w:rFonts w:eastAsia="Times New Roman" w:cs="Times New Roman"/>
          <w:bCs/>
          <w:szCs w:val="28"/>
          <w:lang w:eastAsia="ru-RU"/>
        </w:rPr>
        <w:t xml:space="preserve"> </w:t>
      </w:r>
      <w:r w:rsidRPr="00E55639">
        <w:rPr>
          <w:rFonts w:eastAsia="Times New Roman" w:cs="Times New Roman" w:hint="eastAsia"/>
          <w:bCs/>
          <w:szCs w:val="28"/>
          <w:lang w:eastAsia="ru-RU"/>
        </w:rPr>
        <w:t>деятельности</w:t>
      </w:r>
      <w:r w:rsidRPr="00E55639">
        <w:rPr>
          <w:rFonts w:eastAsia="Times New Roman" w:cs="Times New Roman"/>
          <w:bCs/>
          <w:szCs w:val="28"/>
          <w:lang w:eastAsia="ru-RU"/>
        </w:rPr>
        <w:t xml:space="preserve"> </w:t>
      </w:r>
      <w:r w:rsidRPr="00E55639">
        <w:rPr>
          <w:rFonts w:eastAsia="Times New Roman" w:cs="Times New Roman" w:hint="eastAsia"/>
          <w:bCs/>
          <w:szCs w:val="28"/>
          <w:lang w:eastAsia="ru-RU"/>
        </w:rPr>
        <w:t>учреждения</w:t>
      </w:r>
    </w:p>
    <w:p w:rsidR="00E55639" w:rsidRPr="00E55639" w:rsidRDefault="00E55639" w:rsidP="00E55639">
      <w:pPr>
        <w:autoSpaceDE w:val="0"/>
        <w:autoSpaceDN w:val="0"/>
        <w:adjustRightInd w:val="0"/>
        <w:ind w:firstLine="567"/>
        <w:jc w:val="both"/>
        <w:rPr>
          <w:rFonts w:eastAsia="Calibri" w:cs="Times New Roman"/>
          <w:szCs w:val="28"/>
          <w:lang w:eastAsia="ru-RU"/>
        </w:rPr>
      </w:pPr>
      <w:r w:rsidRPr="00E55639">
        <w:rPr>
          <w:rFonts w:eastAsia="Calibri" w:cs="Times New Roman"/>
          <w:szCs w:val="28"/>
          <w:lang w:eastAsia="ru-RU"/>
        </w:rPr>
        <w:t xml:space="preserve">1. Целями деятельности учреждения являются развитие физической культуры и спорта, осуществление спортивной подготовки на территории города Сургута, подготовка спортивного резерва для спортивных сборных команд </w:t>
      </w:r>
      <w:r w:rsidR="00437185">
        <w:rPr>
          <w:rFonts w:eastAsia="Calibri" w:cs="Times New Roman"/>
          <w:szCs w:val="28"/>
          <w:lang w:eastAsia="ru-RU"/>
        </w:rPr>
        <w:t xml:space="preserve">                   </w:t>
      </w:r>
      <w:r w:rsidRPr="00E55639">
        <w:rPr>
          <w:rFonts w:eastAsia="Calibri" w:cs="Times New Roman"/>
          <w:szCs w:val="28"/>
          <w:lang w:eastAsia="ru-RU"/>
        </w:rPr>
        <w:t>города Сургута, Ханты-Мансийского автономного округа − Югры.</w:t>
      </w:r>
    </w:p>
    <w:p w:rsidR="00E55639" w:rsidRPr="00E55639" w:rsidRDefault="00E55639" w:rsidP="00E55639">
      <w:pPr>
        <w:widowControl w:val="0"/>
        <w:autoSpaceDE w:val="0"/>
        <w:autoSpaceDN w:val="0"/>
        <w:adjustRightInd w:val="0"/>
        <w:ind w:firstLine="567"/>
        <w:jc w:val="both"/>
        <w:outlineLvl w:val="1"/>
        <w:rPr>
          <w:rFonts w:eastAsia="Times New Roman" w:cs="Times New Roman"/>
          <w:szCs w:val="28"/>
          <w:lang w:eastAsia="ru-RU"/>
        </w:rPr>
      </w:pPr>
      <w:r w:rsidRPr="00E55639">
        <w:rPr>
          <w:rFonts w:eastAsia="Times New Roman" w:cs="Times New Roman"/>
          <w:szCs w:val="28"/>
          <w:lang w:eastAsia="ru-RU"/>
        </w:rPr>
        <w:t>2. Предметом деятельности учреждения является реализация программ спортивной подготовки на следующих этапах:</w:t>
      </w:r>
    </w:p>
    <w:p w:rsidR="00E55639" w:rsidRPr="00E55639" w:rsidRDefault="00E55639" w:rsidP="00E55639">
      <w:pPr>
        <w:widowControl w:val="0"/>
        <w:autoSpaceDE w:val="0"/>
        <w:autoSpaceDN w:val="0"/>
        <w:adjustRightInd w:val="0"/>
        <w:ind w:firstLine="567"/>
        <w:jc w:val="both"/>
        <w:outlineLvl w:val="1"/>
        <w:rPr>
          <w:rFonts w:eastAsia="Times New Roman" w:cs="Times New Roman"/>
          <w:szCs w:val="28"/>
          <w:lang w:eastAsia="ru-RU"/>
        </w:rPr>
      </w:pPr>
      <w:r w:rsidRPr="00E55639">
        <w:rPr>
          <w:rFonts w:eastAsia="Times New Roman" w:cs="Times New Roman"/>
          <w:szCs w:val="28"/>
          <w:lang w:eastAsia="ru-RU"/>
        </w:rPr>
        <w:t>- начальной подготовки;</w:t>
      </w:r>
    </w:p>
    <w:p w:rsidR="00E55639" w:rsidRPr="00E55639" w:rsidRDefault="00E55639" w:rsidP="00E55639">
      <w:pPr>
        <w:widowControl w:val="0"/>
        <w:autoSpaceDE w:val="0"/>
        <w:autoSpaceDN w:val="0"/>
        <w:adjustRightInd w:val="0"/>
        <w:ind w:firstLine="567"/>
        <w:jc w:val="both"/>
        <w:outlineLvl w:val="1"/>
        <w:rPr>
          <w:rFonts w:eastAsia="Times New Roman" w:cs="Times New Roman"/>
          <w:szCs w:val="28"/>
          <w:lang w:eastAsia="ru-RU"/>
        </w:rPr>
      </w:pPr>
      <w:r w:rsidRPr="00E55639">
        <w:rPr>
          <w:rFonts w:eastAsia="Times New Roman" w:cs="Times New Roman"/>
          <w:szCs w:val="28"/>
          <w:lang w:eastAsia="ru-RU"/>
        </w:rPr>
        <w:t>- тренировочном (спортивной специализации);</w:t>
      </w:r>
    </w:p>
    <w:p w:rsidR="00E55639" w:rsidRPr="00E55639" w:rsidRDefault="00E55639" w:rsidP="00E55639">
      <w:pPr>
        <w:widowControl w:val="0"/>
        <w:autoSpaceDE w:val="0"/>
        <w:autoSpaceDN w:val="0"/>
        <w:adjustRightInd w:val="0"/>
        <w:ind w:firstLine="567"/>
        <w:jc w:val="both"/>
        <w:outlineLvl w:val="1"/>
        <w:rPr>
          <w:rFonts w:eastAsia="Times New Roman" w:cs="Times New Roman"/>
          <w:szCs w:val="28"/>
          <w:lang w:eastAsia="ru-RU"/>
        </w:rPr>
      </w:pPr>
      <w:r w:rsidRPr="00E55639">
        <w:rPr>
          <w:rFonts w:eastAsia="Times New Roman" w:cs="Times New Roman"/>
          <w:szCs w:val="28"/>
          <w:lang w:eastAsia="ru-RU"/>
        </w:rPr>
        <w:t>- совершенствования спортивного мастерства;</w:t>
      </w:r>
    </w:p>
    <w:p w:rsidR="00E55639" w:rsidRPr="00E55639" w:rsidRDefault="00E55639" w:rsidP="00E55639">
      <w:pPr>
        <w:widowControl w:val="0"/>
        <w:autoSpaceDE w:val="0"/>
        <w:autoSpaceDN w:val="0"/>
        <w:adjustRightInd w:val="0"/>
        <w:ind w:firstLine="567"/>
        <w:jc w:val="both"/>
        <w:outlineLvl w:val="1"/>
        <w:rPr>
          <w:rFonts w:eastAsia="Times New Roman" w:cs="Times New Roman"/>
          <w:szCs w:val="28"/>
          <w:lang w:eastAsia="ru-RU"/>
        </w:rPr>
      </w:pPr>
      <w:r w:rsidRPr="00E55639">
        <w:rPr>
          <w:rFonts w:eastAsia="Times New Roman" w:cs="Times New Roman"/>
          <w:szCs w:val="28"/>
          <w:lang w:eastAsia="ru-RU"/>
        </w:rPr>
        <w:t>- высшего спортивного мастерства.</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3. Для реализации целей и в соответствии с предметом деятельности, </w:t>
      </w:r>
      <w:r>
        <w:rPr>
          <w:rFonts w:eastAsia="Times New Roman" w:cs="Times New Roman"/>
          <w:szCs w:val="28"/>
          <w:lang w:eastAsia="ru-RU"/>
        </w:rPr>
        <w:t xml:space="preserve">                   </w:t>
      </w:r>
      <w:r w:rsidRPr="00E55639">
        <w:rPr>
          <w:rFonts w:eastAsia="Times New Roman" w:cs="Times New Roman"/>
          <w:szCs w:val="28"/>
          <w:lang w:eastAsia="ru-RU"/>
        </w:rPr>
        <w:t>предусмотренным настоящим уставом, учреждение осуществляет следующие основные виды деятельности:</w:t>
      </w:r>
    </w:p>
    <w:p w:rsidR="00E55639" w:rsidRPr="00E55639" w:rsidRDefault="00437185" w:rsidP="00E55639">
      <w:pPr>
        <w:ind w:firstLine="567"/>
        <w:jc w:val="both"/>
        <w:rPr>
          <w:rFonts w:eastAsia="Times New Roman" w:cs="Times New Roman"/>
          <w:color w:val="000000"/>
          <w:szCs w:val="28"/>
          <w:lang w:eastAsia="ru-RU"/>
        </w:rPr>
      </w:pPr>
      <w:r>
        <w:rPr>
          <w:rFonts w:eastAsia="Times New Roman" w:cs="Times New Roman"/>
          <w:color w:val="000000"/>
          <w:szCs w:val="28"/>
          <w:lang w:eastAsia="ru-RU"/>
        </w:rPr>
        <w:t>Деятельность в области спорта</w:t>
      </w:r>
      <w:r w:rsidR="00E55639" w:rsidRPr="00E55639">
        <w:rPr>
          <w:rFonts w:eastAsia="Times New Roman" w:cs="Times New Roman"/>
          <w:color w:val="000000"/>
          <w:szCs w:val="28"/>
          <w:lang w:eastAsia="ru-RU"/>
        </w:rPr>
        <w:t xml:space="preserve"> в части оказания услуг по:</w:t>
      </w:r>
    </w:p>
    <w:p w:rsidR="00E55639" w:rsidRPr="00E55639" w:rsidRDefault="00E55639" w:rsidP="00E55639">
      <w:pPr>
        <w:ind w:firstLine="567"/>
        <w:jc w:val="both"/>
        <w:rPr>
          <w:rFonts w:eastAsia="Times New Roman" w:cs="Times New Roman"/>
          <w:color w:val="000000"/>
          <w:szCs w:val="28"/>
          <w:lang w:eastAsia="ru-RU"/>
        </w:rPr>
      </w:pPr>
      <w:r w:rsidRPr="00E55639">
        <w:rPr>
          <w:rFonts w:eastAsia="Times New Roman" w:cs="Times New Roman"/>
          <w:color w:val="000000"/>
          <w:szCs w:val="28"/>
          <w:lang w:eastAsia="ru-RU"/>
        </w:rPr>
        <w:t>- спортивной подготовке по олимпийским видам спорта;</w:t>
      </w:r>
    </w:p>
    <w:p w:rsidR="00E55639" w:rsidRPr="00E55639" w:rsidRDefault="00E55639" w:rsidP="00E55639">
      <w:pPr>
        <w:ind w:firstLine="567"/>
        <w:jc w:val="both"/>
        <w:rPr>
          <w:rFonts w:eastAsia="Times New Roman" w:cs="Times New Roman"/>
          <w:color w:val="000000"/>
          <w:szCs w:val="28"/>
          <w:lang w:eastAsia="ru-RU"/>
        </w:rPr>
      </w:pPr>
      <w:r w:rsidRPr="00E55639">
        <w:rPr>
          <w:rFonts w:eastAsia="Times New Roman" w:cs="Times New Roman"/>
          <w:color w:val="000000"/>
          <w:szCs w:val="28"/>
          <w:lang w:eastAsia="ru-RU"/>
        </w:rPr>
        <w:t>- спортивной подготовке по неолимпийским видам спорта.</w:t>
      </w:r>
    </w:p>
    <w:p w:rsidR="00E55639" w:rsidRPr="00E55639" w:rsidRDefault="00E55639" w:rsidP="00E55639">
      <w:pPr>
        <w:ind w:firstLine="567"/>
        <w:jc w:val="both"/>
        <w:rPr>
          <w:rFonts w:ascii="Calibri" w:eastAsia="Times New Roman" w:hAnsi="Calibri" w:cs="Times New Roman"/>
          <w:szCs w:val="28"/>
          <w:lang w:eastAsia="ko-KR"/>
        </w:rPr>
      </w:pPr>
      <w:r w:rsidRPr="00E55639">
        <w:rPr>
          <w:rFonts w:eastAsia="Times New Roman" w:cs="Times New Roman"/>
          <w:szCs w:val="28"/>
          <w:lang w:eastAsia="ru-RU"/>
        </w:rPr>
        <w:t xml:space="preserve">4. </w:t>
      </w:r>
      <w:r w:rsidRPr="00E55639">
        <w:rPr>
          <w:rFonts w:ascii="TimesET" w:eastAsia="Times New Roman" w:hAnsi="TimesET" w:cs="Times New Roman"/>
          <w:szCs w:val="28"/>
          <w:lang w:eastAsia="ko-KR"/>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w:t>
      </w:r>
      <w:r>
        <w:rPr>
          <w:rFonts w:asciiTheme="minorHAnsi" w:eastAsia="Times New Roman" w:hAnsiTheme="minorHAnsi" w:cs="Times New Roman"/>
          <w:szCs w:val="28"/>
          <w:lang w:eastAsia="ko-KR"/>
        </w:rPr>
        <w:t xml:space="preserve">                     </w:t>
      </w:r>
      <w:r w:rsidRPr="00E55639">
        <w:rPr>
          <w:rFonts w:ascii="TimesET" w:eastAsia="Times New Roman" w:hAnsi="TimesET" w:cs="Times New Roman"/>
          <w:szCs w:val="28"/>
          <w:lang w:eastAsia="ko-KR"/>
        </w:rPr>
        <w:t xml:space="preserve">за плату и на одинаковых при оказании одних и тех же услуг условиях. </w:t>
      </w:r>
    </w:p>
    <w:p w:rsidR="00E55639" w:rsidRPr="00E55639" w:rsidRDefault="00E55639" w:rsidP="00E55639">
      <w:pPr>
        <w:widowControl w:val="0"/>
        <w:autoSpaceDE w:val="0"/>
        <w:autoSpaceDN w:val="0"/>
        <w:adjustRightInd w:val="0"/>
        <w:ind w:firstLine="567"/>
        <w:jc w:val="both"/>
        <w:outlineLvl w:val="1"/>
        <w:rPr>
          <w:rFonts w:eastAsia="Times New Roman" w:cs="Times New Roman"/>
          <w:szCs w:val="28"/>
          <w:lang w:eastAsia="ru-RU"/>
        </w:rPr>
      </w:pPr>
      <w:r w:rsidRPr="00E55639">
        <w:rPr>
          <w:rFonts w:eastAsia="Times New Roman" w:cs="Times New Roman"/>
          <w:szCs w:val="28"/>
          <w:lang w:eastAsia="ru-RU"/>
        </w:rPr>
        <w:t>5. В целях обеспечения более эффективной организации своей деятельности учреждение вправе осуществлять следующие иные виды деятельности, не являющиеся основными, лишь постольку, поскольку это служит достижению целей, ради которых оно создано:</w:t>
      </w:r>
    </w:p>
    <w:p w:rsidR="00E55639" w:rsidRPr="00E55639" w:rsidRDefault="00E55639" w:rsidP="00E55639">
      <w:pPr>
        <w:widowControl w:val="0"/>
        <w:autoSpaceDE w:val="0"/>
        <w:autoSpaceDN w:val="0"/>
        <w:adjustRightInd w:val="0"/>
        <w:ind w:firstLine="567"/>
        <w:jc w:val="both"/>
        <w:outlineLvl w:val="1"/>
        <w:rPr>
          <w:rFonts w:eastAsia="Times New Roman" w:cs="Times New Roman"/>
          <w:color w:val="000000"/>
          <w:szCs w:val="28"/>
          <w:lang w:eastAsia="ru-RU"/>
        </w:rPr>
      </w:pPr>
      <w:r w:rsidRPr="00E55639">
        <w:rPr>
          <w:rFonts w:eastAsia="Times New Roman" w:cs="Times New Roman"/>
          <w:color w:val="000000"/>
          <w:szCs w:val="28"/>
          <w:lang w:eastAsia="ru-RU"/>
        </w:rPr>
        <w:t>- участие в организации официальных спортивных мероприятий;</w:t>
      </w:r>
    </w:p>
    <w:p w:rsidR="00E55639" w:rsidRPr="00E55639" w:rsidRDefault="00E55639" w:rsidP="00E55639">
      <w:pPr>
        <w:widowControl w:val="0"/>
        <w:autoSpaceDE w:val="0"/>
        <w:autoSpaceDN w:val="0"/>
        <w:adjustRightInd w:val="0"/>
        <w:ind w:firstLine="567"/>
        <w:jc w:val="both"/>
        <w:outlineLvl w:val="1"/>
        <w:rPr>
          <w:rFonts w:eastAsia="Times New Roman" w:cs="Times New Roman"/>
          <w:color w:val="000000"/>
          <w:szCs w:val="28"/>
          <w:lang w:eastAsia="ru-RU"/>
        </w:rPr>
      </w:pPr>
      <w:r w:rsidRPr="00E55639">
        <w:rPr>
          <w:rFonts w:eastAsia="Times New Roman" w:cs="Times New Roman"/>
          <w:color w:val="000000"/>
          <w:spacing w:val="-4"/>
          <w:szCs w:val="28"/>
          <w:lang w:eastAsia="ru-RU"/>
        </w:rPr>
        <w:t>- организация и проведение спортивно-оздоровительной работы по развитию</w:t>
      </w:r>
      <w:r w:rsidRPr="00E55639">
        <w:rPr>
          <w:rFonts w:eastAsia="Times New Roman" w:cs="Times New Roman"/>
          <w:color w:val="000000"/>
          <w:szCs w:val="28"/>
          <w:lang w:eastAsia="ru-RU"/>
        </w:rPr>
        <w:t xml:space="preserve"> физической культуры и спорта среди различных групп населения;</w:t>
      </w:r>
    </w:p>
    <w:p w:rsidR="00E55639" w:rsidRPr="00E55639" w:rsidRDefault="00E55639" w:rsidP="00E55639">
      <w:pPr>
        <w:widowControl w:val="0"/>
        <w:autoSpaceDE w:val="0"/>
        <w:autoSpaceDN w:val="0"/>
        <w:adjustRightInd w:val="0"/>
        <w:ind w:firstLine="567"/>
        <w:jc w:val="both"/>
        <w:outlineLvl w:val="1"/>
        <w:rPr>
          <w:rFonts w:eastAsia="Times New Roman" w:cs="Times New Roman"/>
          <w:color w:val="000000"/>
          <w:szCs w:val="28"/>
          <w:lang w:eastAsia="ru-RU"/>
        </w:rPr>
      </w:pPr>
      <w:r w:rsidRPr="00E55639">
        <w:rPr>
          <w:rFonts w:eastAsia="Times New Roman" w:cs="Times New Roman"/>
          <w:color w:val="000000"/>
          <w:szCs w:val="28"/>
          <w:lang w:eastAsia="ru-RU"/>
        </w:rPr>
        <w:t>- организация и проведение официальных физкультурных (физкультурно-оздоровительных) мероприятий;</w:t>
      </w:r>
    </w:p>
    <w:p w:rsidR="00E55639" w:rsidRPr="00E55639" w:rsidRDefault="00E55639" w:rsidP="00E55639">
      <w:pPr>
        <w:widowControl w:val="0"/>
        <w:autoSpaceDE w:val="0"/>
        <w:autoSpaceDN w:val="0"/>
        <w:adjustRightInd w:val="0"/>
        <w:ind w:firstLine="567"/>
        <w:jc w:val="both"/>
        <w:outlineLvl w:val="1"/>
        <w:rPr>
          <w:rFonts w:eastAsia="Times New Roman" w:cs="Times New Roman"/>
          <w:color w:val="000000"/>
          <w:szCs w:val="28"/>
          <w:lang w:eastAsia="ru-RU"/>
        </w:rPr>
      </w:pPr>
      <w:r>
        <w:rPr>
          <w:rFonts w:eastAsia="Times New Roman" w:cs="Times New Roman"/>
          <w:color w:val="000000"/>
          <w:szCs w:val="28"/>
          <w:lang w:eastAsia="ru-RU"/>
        </w:rPr>
        <w:t xml:space="preserve">- </w:t>
      </w:r>
      <w:r w:rsidRPr="00E55639">
        <w:rPr>
          <w:rFonts w:eastAsia="Times New Roman" w:cs="Times New Roman"/>
          <w:color w:val="000000"/>
          <w:szCs w:val="28"/>
          <w:lang w:eastAsia="ru-RU"/>
        </w:rPr>
        <w:t>организация и проведение официальных спортивных мероприятий;</w:t>
      </w:r>
    </w:p>
    <w:p w:rsidR="00E55639" w:rsidRPr="00E55639" w:rsidRDefault="00E55639" w:rsidP="00E55639">
      <w:pPr>
        <w:widowControl w:val="0"/>
        <w:autoSpaceDE w:val="0"/>
        <w:autoSpaceDN w:val="0"/>
        <w:adjustRightInd w:val="0"/>
        <w:ind w:firstLine="567"/>
        <w:jc w:val="both"/>
        <w:outlineLvl w:val="1"/>
        <w:rPr>
          <w:rFonts w:eastAsia="Times New Roman" w:cs="Times New Roman"/>
          <w:color w:val="000000"/>
          <w:szCs w:val="28"/>
          <w:lang w:eastAsia="ru-RU"/>
        </w:rPr>
      </w:pPr>
      <w:r w:rsidRPr="00E55639">
        <w:rPr>
          <w:rFonts w:eastAsia="Times New Roman" w:cs="Times New Roman"/>
          <w:color w:val="000000"/>
          <w:szCs w:val="28"/>
          <w:lang w:eastAsia="ru-RU"/>
        </w:rPr>
        <w:t>- обеспечение медицинского сопровождения лиц, проходящих спортивную подготовку.</w:t>
      </w:r>
    </w:p>
    <w:p w:rsidR="00E55639" w:rsidRPr="00E55639" w:rsidRDefault="00E55639" w:rsidP="00E55639">
      <w:pPr>
        <w:tabs>
          <w:tab w:val="left" w:pos="0"/>
          <w:tab w:val="left" w:pos="851"/>
        </w:tabs>
        <w:ind w:firstLine="567"/>
        <w:jc w:val="both"/>
        <w:rPr>
          <w:rFonts w:eastAsia="Times New Roman" w:cs="Times New Roman"/>
          <w:szCs w:val="28"/>
          <w:lang w:eastAsia="ko-KR"/>
        </w:rPr>
      </w:pPr>
      <w:r w:rsidRPr="00E55639">
        <w:rPr>
          <w:rFonts w:eastAsia="Times New Roman" w:cs="Times New Roman"/>
          <w:szCs w:val="28"/>
          <w:lang w:eastAsia="ko-KR"/>
        </w:rPr>
        <w:t>6. Учреждение осуществляет следующие приносящие доход виды деятельности в порядке, установленном законодательством:</w:t>
      </w:r>
    </w:p>
    <w:p w:rsidR="00E55639" w:rsidRPr="00E55639" w:rsidRDefault="00E55639" w:rsidP="00E55639">
      <w:pPr>
        <w:suppressAutoHyphens/>
        <w:ind w:firstLine="567"/>
        <w:jc w:val="both"/>
        <w:rPr>
          <w:rFonts w:eastAsia="Times New Roman" w:cs="Times New Roman"/>
          <w:szCs w:val="28"/>
          <w:lang w:eastAsia="ru-RU"/>
        </w:rPr>
      </w:pPr>
      <w:r w:rsidRPr="00E55639">
        <w:rPr>
          <w:rFonts w:eastAsia="Times New Roman" w:cs="Times New Roman"/>
          <w:szCs w:val="28"/>
          <w:lang w:eastAsia="ru-RU"/>
        </w:rPr>
        <w:t>- организация проведения физкультурных, спортивных, культурно-массовых, спортивно-зрелищных мероприятий</w:t>
      </w:r>
      <w:r w:rsidRPr="00E55639">
        <w:rPr>
          <w:rFonts w:eastAsia="Times New Roman" w:cs="Times New Roman"/>
          <w:szCs w:val="28"/>
          <w:lang w:eastAsia="ko-KR"/>
        </w:rPr>
        <w:t xml:space="preserve"> (соревнований, фестивалей);</w:t>
      </w:r>
    </w:p>
    <w:p w:rsidR="00E55639" w:rsidRPr="00E55639" w:rsidRDefault="00E55639" w:rsidP="00E55639">
      <w:pPr>
        <w:widowControl w:val="0"/>
        <w:autoSpaceDE w:val="0"/>
        <w:autoSpaceDN w:val="0"/>
        <w:adjustRightInd w:val="0"/>
        <w:ind w:firstLine="567"/>
        <w:jc w:val="both"/>
        <w:outlineLvl w:val="1"/>
        <w:rPr>
          <w:rFonts w:eastAsia="Times New Roman" w:cs="Times New Roman"/>
          <w:szCs w:val="28"/>
          <w:lang w:eastAsia="ru-RU"/>
        </w:rPr>
      </w:pPr>
      <w:r w:rsidRPr="00E55639">
        <w:rPr>
          <w:rFonts w:eastAsia="Times New Roman" w:cs="Times New Roman"/>
          <w:szCs w:val="28"/>
          <w:lang w:eastAsia="ru-RU"/>
        </w:rPr>
        <w:t>- техническое сопровождение спортивных, культурно-массовых и других мероприятий;</w:t>
      </w:r>
    </w:p>
    <w:p w:rsidR="00E55639" w:rsidRPr="00E55639" w:rsidRDefault="00E55639" w:rsidP="00E55639">
      <w:pPr>
        <w:widowControl w:val="0"/>
        <w:autoSpaceDE w:val="0"/>
        <w:autoSpaceDN w:val="0"/>
        <w:adjustRightInd w:val="0"/>
        <w:ind w:firstLine="567"/>
        <w:jc w:val="both"/>
        <w:outlineLvl w:val="1"/>
        <w:rPr>
          <w:rFonts w:eastAsia="Times New Roman" w:cs="Times New Roman"/>
          <w:szCs w:val="28"/>
          <w:lang w:eastAsia="ru-RU"/>
        </w:rPr>
      </w:pPr>
      <w:r w:rsidRPr="00E55639">
        <w:rPr>
          <w:rFonts w:eastAsia="Times New Roman" w:cs="Times New Roman"/>
          <w:szCs w:val="28"/>
          <w:lang w:eastAsia="ru-RU"/>
        </w:rPr>
        <w:t>- проведение занятий по фитнесу;</w:t>
      </w:r>
    </w:p>
    <w:p w:rsidR="00E55639" w:rsidRPr="00E55639" w:rsidRDefault="00E55639" w:rsidP="00E55639">
      <w:pPr>
        <w:widowControl w:val="0"/>
        <w:autoSpaceDE w:val="0"/>
        <w:autoSpaceDN w:val="0"/>
        <w:adjustRightInd w:val="0"/>
        <w:ind w:firstLine="567"/>
        <w:jc w:val="both"/>
        <w:outlineLvl w:val="1"/>
        <w:rPr>
          <w:rFonts w:eastAsia="Times New Roman" w:cs="Times New Roman"/>
          <w:szCs w:val="28"/>
          <w:lang w:eastAsia="ru-RU"/>
        </w:rPr>
      </w:pPr>
      <w:r w:rsidRPr="00E55639">
        <w:rPr>
          <w:rFonts w:eastAsia="Times New Roman" w:cs="Times New Roman"/>
          <w:szCs w:val="28"/>
          <w:lang w:eastAsia="ru-RU"/>
        </w:rPr>
        <w:t>- проведение занятий по самозащите на основе восточного боевого единоборства;</w:t>
      </w:r>
    </w:p>
    <w:p w:rsidR="00E55639" w:rsidRPr="00E55639" w:rsidRDefault="00E55639" w:rsidP="00E55639">
      <w:pPr>
        <w:widowControl w:val="0"/>
        <w:autoSpaceDE w:val="0"/>
        <w:autoSpaceDN w:val="0"/>
        <w:adjustRightInd w:val="0"/>
        <w:ind w:firstLine="567"/>
        <w:jc w:val="both"/>
        <w:outlineLvl w:val="1"/>
        <w:rPr>
          <w:rFonts w:eastAsia="Times New Roman" w:cs="Times New Roman"/>
          <w:szCs w:val="28"/>
          <w:lang w:eastAsia="ru-RU"/>
        </w:rPr>
      </w:pPr>
      <w:r w:rsidRPr="00E55639">
        <w:rPr>
          <w:rFonts w:eastAsia="Times New Roman" w:cs="Times New Roman"/>
          <w:szCs w:val="28"/>
          <w:lang w:eastAsia="ru-RU"/>
        </w:rPr>
        <w:t xml:space="preserve">- проведение занятий по </w:t>
      </w:r>
      <w:r>
        <w:rPr>
          <w:rFonts w:eastAsia="Times New Roman" w:cs="Times New Roman"/>
          <w:szCs w:val="28"/>
          <w:lang w:eastAsia="ru-RU"/>
        </w:rPr>
        <w:t>фитнес-</w:t>
      </w:r>
      <w:r w:rsidRPr="00E55639">
        <w:rPr>
          <w:rFonts w:eastAsia="Times New Roman" w:cs="Times New Roman"/>
          <w:szCs w:val="28"/>
          <w:lang w:eastAsia="ru-RU"/>
        </w:rPr>
        <w:t>скалолазанию;</w:t>
      </w:r>
    </w:p>
    <w:p w:rsidR="00E55639" w:rsidRPr="00E55639" w:rsidRDefault="00E55639" w:rsidP="00E55639">
      <w:pPr>
        <w:widowControl w:val="0"/>
        <w:autoSpaceDE w:val="0"/>
        <w:autoSpaceDN w:val="0"/>
        <w:adjustRightInd w:val="0"/>
        <w:ind w:firstLine="567"/>
        <w:jc w:val="both"/>
        <w:outlineLvl w:val="1"/>
        <w:rPr>
          <w:rFonts w:eastAsia="Times New Roman" w:cs="Times New Roman"/>
          <w:szCs w:val="28"/>
          <w:lang w:eastAsia="ru-RU"/>
        </w:rPr>
      </w:pPr>
      <w:r w:rsidRPr="00E55639">
        <w:rPr>
          <w:rFonts w:eastAsia="Times New Roman" w:cs="Times New Roman"/>
          <w:szCs w:val="28"/>
          <w:lang w:eastAsia="ru-RU"/>
        </w:rPr>
        <w:t>- проведение занятий в тренажерном зале;</w:t>
      </w:r>
    </w:p>
    <w:p w:rsidR="00E55639" w:rsidRPr="00E55639" w:rsidRDefault="00E55639" w:rsidP="00E55639">
      <w:pPr>
        <w:widowControl w:val="0"/>
        <w:autoSpaceDE w:val="0"/>
        <w:autoSpaceDN w:val="0"/>
        <w:adjustRightInd w:val="0"/>
        <w:ind w:firstLine="567"/>
        <w:jc w:val="both"/>
        <w:outlineLvl w:val="1"/>
        <w:rPr>
          <w:rFonts w:eastAsia="Times New Roman" w:cs="Times New Roman"/>
          <w:szCs w:val="28"/>
          <w:lang w:eastAsia="ru-RU"/>
        </w:rPr>
      </w:pPr>
      <w:r w:rsidRPr="00E55639">
        <w:rPr>
          <w:rFonts w:eastAsia="Times New Roman" w:cs="Times New Roman"/>
          <w:szCs w:val="28"/>
          <w:lang w:eastAsia="ru-RU"/>
        </w:rPr>
        <w:t>- прокат товаров спортивного назначения, спортивного оборудования                         и инвентаря;</w:t>
      </w:r>
    </w:p>
    <w:p w:rsidR="00E55639" w:rsidRPr="00E55639" w:rsidRDefault="00E55639" w:rsidP="00E55639">
      <w:pPr>
        <w:widowControl w:val="0"/>
        <w:autoSpaceDE w:val="0"/>
        <w:autoSpaceDN w:val="0"/>
        <w:adjustRightInd w:val="0"/>
        <w:ind w:firstLine="567"/>
        <w:jc w:val="both"/>
        <w:outlineLvl w:val="1"/>
        <w:rPr>
          <w:rFonts w:eastAsia="Times New Roman" w:cs="Times New Roman"/>
          <w:szCs w:val="28"/>
          <w:lang w:eastAsia="ru-RU"/>
        </w:rPr>
      </w:pPr>
      <w:r w:rsidRPr="00E55639">
        <w:rPr>
          <w:rFonts w:eastAsia="Times New Roman" w:cs="Times New Roman"/>
          <w:szCs w:val="28"/>
          <w:lang w:eastAsia="ru-RU"/>
        </w:rPr>
        <w:t>- предоставление услуг тренажерных залов;</w:t>
      </w:r>
    </w:p>
    <w:p w:rsidR="00E55639" w:rsidRPr="00E55639" w:rsidRDefault="00E55639" w:rsidP="00E55639">
      <w:pPr>
        <w:widowControl w:val="0"/>
        <w:autoSpaceDE w:val="0"/>
        <w:autoSpaceDN w:val="0"/>
        <w:adjustRightInd w:val="0"/>
        <w:ind w:firstLine="567"/>
        <w:jc w:val="both"/>
        <w:outlineLvl w:val="1"/>
        <w:rPr>
          <w:rFonts w:eastAsia="Times New Roman" w:cs="Times New Roman"/>
          <w:szCs w:val="28"/>
          <w:lang w:eastAsia="ru-RU"/>
        </w:rPr>
      </w:pPr>
      <w:r w:rsidRPr="00E55639">
        <w:rPr>
          <w:rFonts w:eastAsia="Times New Roman" w:cs="Times New Roman"/>
          <w:szCs w:val="28"/>
          <w:lang w:eastAsia="ru-RU"/>
        </w:rPr>
        <w:t>- предоставление услуг актового зала;</w:t>
      </w:r>
    </w:p>
    <w:p w:rsidR="00E55639" w:rsidRPr="00E55639" w:rsidRDefault="00E55639" w:rsidP="00E55639">
      <w:pPr>
        <w:widowControl w:val="0"/>
        <w:autoSpaceDE w:val="0"/>
        <w:autoSpaceDN w:val="0"/>
        <w:adjustRightInd w:val="0"/>
        <w:ind w:firstLine="567"/>
        <w:jc w:val="both"/>
        <w:outlineLvl w:val="1"/>
        <w:rPr>
          <w:rFonts w:eastAsia="Times New Roman" w:cs="Times New Roman"/>
          <w:szCs w:val="28"/>
          <w:lang w:eastAsia="ru-RU"/>
        </w:rPr>
      </w:pPr>
      <w:r w:rsidRPr="00E55639">
        <w:rPr>
          <w:rFonts w:eastAsia="Times New Roman" w:cs="Times New Roman"/>
          <w:szCs w:val="28"/>
          <w:lang w:eastAsia="ru-RU"/>
        </w:rPr>
        <w:t>- предоставление услуг игровой площадки в спортивном зале;</w:t>
      </w:r>
    </w:p>
    <w:p w:rsidR="00E55639" w:rsidRPr="00E55639" w:rsidRDefault="00E55639" w:rsidP="00E55639">
      <w:pPr>
        <w:widowControl w:val="0"/>
        <w:autoSpaceDE w:val="0"/>
        <w:autoSpaceDN w:val="0"/>
        <w:adjustRightInd w:val="0"/>
        <w:ind w:firstLine="567"/>
        <w:jc w:val="both"/>
        <w:outlineLvl w:val="1"/>
        <w:rPr>
          <w:rFonts w:eastAsia="Times New Roman" w:cs="Times New Roman"/>
          <w:szCs w:val="28"/>
          <w:lang w:eastAsia="ru-RU"/>
        </w:rPr>
      </w:pPr>
      <w:r w:rsidRPr="00E55639">
        <w:rPr>
          <w:rFonts w:eastAsia="Times New Roman" w:cs="Times New Roman"/>
          <w:szCs w:val="28"/>
          <w:lang w:eastAsia="ru-RU"/>
        </w:rPr>
        <w:t>- предоставление услуг зала вольной борьбы;</w:t>
      </w:r>
    </w:p>
    <w:p w:rsidR="00E55639" w:rsidRPr="00E55639" w:rsidRDefault="00E55639" w:rsidP="00E55639">
      <w:pPr>
        <w:widowControl w:val="0"/>
        <w:autoSpaceDE w:val="0"/>
        <w:autoSpaceDN w:val="0"/>
        <w:adjustRightInd w:val="0"/>
        <w:ind w:firstLine="567"/>
        <w:jc w:val="both"/>
        <w:outlineLvl w:val="1"/>
        <w:rPr>
          <w:rFonts w:eastAsia="Times New Roman" w:cs="Times New Roman"/>
          <w:szCs w:val="28"/>
          <w:lang w:eastAsia="ru-RU"/>
        </w:rPr>
      </w:pPr>
      <w:r w:rsidRPr="00E55639">
        <w:rPr>
          <w:rFonts w:eastAsia="Times New Roman" w:cs="Times New Roman"/>
          <w:szCs w:val="28"/>
          <w:lang w:eastAsia="ru-RU"/>
        </w:rPr>
        <w:t>- предоставление услуг зала спортивной аэробики;</w:t>
      </w:r>
    </w:p>
    <w:p w:rsidR="00E55639" w:rsidRPr="00E55639" w:rsidRDefault="00E55639" w:rsidP="00E55639">
      <w:pPr>
        <w:widowControl w:val="0"/>
        <w:autoSpaceDE w:val="0"/>
        <w:autoSpaceDN w:val="0"/>
        <w:adjustRightInd w:val="0"/>
        <w:ind w:firstLine="567"/>
        <w:jc w:val="both"/>
        <w:outlineLvl w:val="1"/>
        <w:rPr>
          <w:rFonts w:eastAsia="Times New Roman" w:cs="Times New Roman"/>
          <w:szCs w:val="28"/>
          <w:lang w:eastAsia="ru-RU"/>
        </w:rPr>
      </w:pPr>
      <w:r w:rsidRPr="00E55639">
        <w:rPr>
          <w:rFonts w:eastAsia="Times New Roman" w:cs="Times New Roman"/>
          <w:szCs w:val="28"/>
          <w:lang w:eastAsia="ru-RU"/>
        </w:rPr>
        <w:t>- предоставление услуг зала восточных боевых единоборств;</w:t>
      </w:r>
    </w:p>
    <w:p w:rsidR="00E55639" w:rsidRPr="00E55639" w:rsidRDefault="00E55639" w:rsidP="00E55639">
      <w:pPr>
        <w:widowControl w:val="0"/>
        <w:autoSpaceDE w:val="0"/>
        <w:autoSpaceDN w:val="0"/>
        <w:adjustRightInd w:val="0"/>
        <w:ind w:firstLine="567"/>
        <w:jc w:val="both"/>
        <w:outlineLvl w:val="1"/>
        <w:rPr>
          <w:rFonts w:eastAsia="Times New Roman" w:cs="Times New Roman"/>
          <w:szCs w:val="28"/>
          <w:lang w:eastAsia="ru-RU"/>
        </w:rPr>
      </w:pPr>
      <w:r w:rsidRPr="00E55639">
        <w:rPr>
          <w:rFonts w:eastAsia="Times New Roman" w:cs="Times New Roman"/>
          <w:szCs w:val="28"/>
          <w:lang w:eastAsia="ru-RU"/>
        </w:rPr>
        <w:t>- предоставление услуг массажного кабинета;</w:t>
      </w:r>
    </w:p>
    <w:p w:rsidR="00E55639" w:rsidRPr="00E55639" w:rsidRDefault="00E55639" w:rsidP="00E55639">
      <w:pPr>
        <w:widowControl w:val="0"/>
        <w:autoSpaceDE w:val="0"/>
        <w:autoSpaceDN w:val="0"/>
        <w:adjustRightInd w:val="0"/>
        <w:ind w:firstLine="567"/>
        <w:jc w:val="both"/>
        <w:outlineLvl w:val="1"/>
        <w:rPr>
          <w:rFonts w:eastAsia="Times New Roman" w:cs="Times New Roman"/>
          <w:szCs w:val="28"/>
          <w:lang w:eastAsia="ru-RU"/>
        </w:rPr>
      </w:pPr>
      <w:r w:rsidRPr="00E55639">
        <w:rPr>
          <w:rFonts w:eastAsia="Times New Roman" w:cs="Times New Roman"/>
          <w:szCs w:val="28"/>
          <w:lang w:eastAsia="ru-RU"/>
        </w:rPr>
        <w:t xml:space="preserve">- предоставление спортивного зала для проведения физкультурных, </w:t>
      </w:r>
      <w:r>
        <w:rPr>
          <w:rFonts w:eastAsia="Times New Roman" w:cs="Times New Roman"/>
          <w:szCs w:val="28"/>
          <w:lang w:eastAsia="ru-RU"/>
        </w:rPr>
        <w:t xml:space="preserve">                      </w:t>
      </w:r>
      <w:r w:rsidRPr="00E55639">
        <w:rPr>
          <w:rFonts w:eastAsia="Times New Roman" w:cs="Times New Roman"/>
          <w:szCs w:val="28"/>
          <w:lang w:eastAsia="ru-RU"/>
        </w:rPr>
        <w:t>спортивных, культурно-массовых, спортивно-зрелищных мероприятий;</w:t>
      </w:r>
    </w:p>
    <w:p w:rsidR="00E55639" w:rsidRPr="00E55639" w:rsidRDefault="00E55639" w:rsidP="00E55639">
      <w:pPr>
        <w:widowControl w:val="0"/>
        <w:autoSpaceDE w:val="0"/>
        <w:autoSpaceDN w:val="0"/>
        <w:adjustRightInd w:val="0"/>
        <w:ind w:firstLine="567"/>
        <w:jc w:val="both"/>
        <w:outlineLvl w:val="1"/>
        <w:rPr>
          <w:rFonts w:eastAsia="Times New Roman" w:cs="Times New Roman"/>
          <w:color w:val="000000"/>
          <w:szCs w:val="28"/>
          <w:lang w:eastAsia="ru-RU"/>
        </w:rPr>
      </w:pPr>
      <w:r w:rsidRPr="00E55639">
        <w:rPr>
          <w:rFonts w:eastAsia="Times New Roman" w:cs="Times New Roman"/>
          <w:color w:val="000000"/>
          <w:szCs w:val="28"/>
          <w:lang w:eastAsia="ru-RU"/>
        </w:rPr>
        <w:t xml:space="preserve">- предоставление койко-места и комнат для проживания участникам </w:t>
      </w:r>
      <w:r>
        <w:rPr>
          <w:rFonts w:eastAsia="Times New Roman" w:cs="Times New Roman"/>
          <w:color w:val="000000"/>
          <w:szCs w:val="28"/>
          <w:lang w:eastAsia="ru-RU"/>
        </w:rPr>
        <w:t xml:space="preserve">                      </w:t>
      </w:r>
      <w:r w:rsidRPr="00E55639">
        <w:rPr>
          <w:rFonts w:eastAsia="Times New Roman" w:cs="Times New Roman"/>
          <w:color w:val="000000"/>
          <w:szCs w:val="28"/>
          <w:lang w:eastAsia="ru-RU"/>
        </w:rPr>
        <w:t>спортивных соревнований и иным лицам, не являющимся работниками                 детьми, посещающими учреждение;</w:t>
      </w:r>
    </w:p>
    <w:p w:rsidR="00E55639" w:rsidRPr="00E55639" w:rsidRDefault="00E55639" w:rsidP="00E55639">
      <w:pPr>
        <w:widowControl w:val="0"/>
        <w:autoSpaceDE w:val="0"/>
        <w:autoSpaceDN w:val="0"/>
        <w:adjustRightInd w:val="0"/>
        <w:ind w:firstLine="567"/>
        <w:jc w:val="both"/>
        <w:outlineLvl w:val="1"/>
        <w:rPr>
          <w:rFonts w:eastAsia="Times New Roman" w:cs="Times New Roman"/>
          <w:szCs w:val="28"/>
          <w:lang w:eastAsia="ru-RU"/>
        </w:rPr>
      </w:pPr>
      <w:r w:rsidRPr="00E55639">
        <w:rPr>
          <w:rFonts w:eastAsia="Times New Roman" w:cs="Times New Roman"/>
          <w:szCs w:val="28"/>
          <w:lang w:eastAsia="ru-RU"/>
        </w:rPr>
        <w:t>- предоставление услуг по проведению медицинских осмотров (предрей</w:t>
      </w:r>
      <w:r>
        <w:rPr>
          <w:rFonts w:eastAsia="Times New Roman" w:cs="Times New Roman"/>
          <w:szCs w:val="28"/>
          <w:lang w:eastAsia="ru-RU"/>
        </w:rPr>
        <w:t xml:space="preserve">-             </w:t>
      </w:r>
      <w:r w:rsidRPr="00E55639">
        <w:rPr>
          <w:rFonts w:eastAsia="Times New Roman" w:cs="Times New Roman"/>
          <w:szCs w:val="28"/>
          <w:lang w:eastAsia="ru-RU"/>
        </w:rPr>
        <w:t>совых, послерейсовых);</w:t>
      </w:r>
    </w:p>
    <w:p w:rsidR="00E55639" w:rsidRPr="00E55639" w:rsidRDefault="00E55639" w:rsidP="00E55639">
      <w:pPr>
        <w:widowControl w:val="0"/>
        <w:autoSpaceDE w:val="0"/>
        <w:autoSpaceDN w:val="0"/>
        <w:adjustRightInd w:val="0"/>
        <w:ind w:firstLine="567"/>
        <w:jc w:val="both"/>
        <w:outlineLvl w:val="1"/>
        <w:rPr>
          <w:rFonts w:eastAsia="Times New Roman" w:cs="Times New Roman"/>
          <w:szCs w:val="28"/>
          <w:lang w:eastAsia="ru-RU"/>
        </w:rPr>
      </w:pPr>
      <w:r w:rsidRPr="00E55639">
        <w:rPr>
          <w:rFonts w:eastAsia="Times New Roman" w:cs="Times New Roman"/>
          <w:szCs w:val="28"/>
          <w:lang w:eastAsia="ru-RU"/>
        </w:rPr>
        <w:t>- предоставление в аренду, безвозмездное пользование движимого                               и недвижимого имущества по согласованию с учредителем и куратором                               в</w:t>
      </w:r>
      <w:r w:rsidRPr="00E55639">
        <w:rPr>
          <w:rFonts w:eastAsia="Times New Roman" w:cs="Times New Roman"/>
          <w:color w:val="FF0000"/>
          <w:szCs w:val="28"/>
          <w:lang w:eastAsia="ru-RU"/>
        </w:rPr>
        <w:t xml:space="preserve"> </w:t>
      </w:r>
      <w:r w:rsidRPr="00E55639">
        <w:rPr>
          <w:rFonts w:eastAsia="Times New Roman" w:cs="Times New Roman"/>
          <w:szCs w:val="28"/>
          <w:lang w:eastAsia="ru-RU"/>
        </w:rPr>
        <w:t>соответствии с действующим законодательством и муниципальными правовыми актами города;</w:t>
      </w:r>
    </w:p>
    <w:p w:rsidR="00E55639" w:rsidRPr="00E55639" w:rsidRDefault="00E55639" w:rsidP="00E55639">
      <w:pPr>
        <w:widowControl w:val="0"/>
        <w:autoSpaceDE w:val="0"/>
        <w:autoSpaceDN w:val="0"/>
        <w:adjustRightInd w:val="0"/>
        <w:ind w:firstLine="567"/>
        <w:jc w:val="both"/>
        <w:outlineLvl w:val="1"/>
        <w:rPr>
          <w:rFonts w:eastAsia="Times New Roman" w:cs="Times New Roman"/>
          <w:szCs w:val="28"/>
          <w:lang w:eastAsia="ru-RU"/>
        </w:rPr>
      </w:pPr>
      <w:r w:rsidRPr="00E55639">
        <w:rPr>
          <w:rFonts w:eastAsia="Times New Roman" w:cs="Times New Roman"/>
          <w:szCs w:val="28"/>
          <w:lang w:eastAsia="ru-RU"/>
        </w:rPr>
        <w:t xml:space="preserve">- предоставление автотранспортных услуг. </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7. </w:t>
      </w:r>
      <w:r w:rsidRPr="00E55639">
        <w:rPr>
          <w:rFonts w:eastAsia="Times New Roman" w:cs="Times New Roman"/>
          <w:szCs w:val="28"/>
          <w:lang w:eastAsia="ko-KR"/>
        </w:rPr>
        <w:t xml:space="preserve">В своей приносящей доход деятельности учреждение руководствуется </w:t>
      </w:r>
      <w:r>
        <w:rPr>
          <w:rFonts w:eastAsia="Times New Roman" w:cs="Times New Roman"/>
          <w:szCs w:val="28"/>
          <w:lang w:eastAsia="ko-KR"/>
        </w:rPr>
        <w:t xml:space="preserve">               </w:t>
      </w:r>
      <w:r w:rsidRPr="00E55639">
        <w:rPr>
          <w:rFonts w:eastAsia="Times New Roman" w:cs="Times New Roman"/>
          <w:szCs w:val="28"/>
          <w:lang w:eastAsia="ko-KR"/>
        </w:rPr>
        <w:t xml:space="preserve">законодательством Российской Федерации, Ханты-Мансийского автономного округа − Югры и муниципальными правовыми актами </w:t>
      </w:r>
      <w:r w:rsidRPr="00E55639">
        <w:rPr>
          <w:rFonts w:eastAsia="Times New Roman" w:cs="Times New Roman"/>
          <w:szCs w:val="28"/>
          <w:lang w:eastAsia="ru-RU"/>
        </w:rPr>
        <w:t>города.</w:t>
      </w:r>
    </w:p>
    <w:p w:rsidR="00E55639" w:rsidRPr="00E55639" w:rsidRDefault="00E55639" w:rsidP="00E55639">
      <w:pPr>
        <w:shd w:val="clear" w:color="auto" w:fill="FFFFFF"/>
        <w:tabs>
          <w:tab w:val="left" w:pos="851"/>
        </w:tabs>
        <w:ind w:firstLine="567"/>
        <w:jc w:val="both"/>
        <w:textAlignment w:val="top"/>
        <w:rPr>
          <w:rFonts w:eastAsia="Times New Roman" w:cs="Times New Roman"/>
          <w:szCs w:val="28"/>
          <w:lang w:eastAsia="ko-KR"/>
        </w:rPr>
      </w:pPr>
      <w:r w:rsidRPr="00E55639">
        <w:rPr>
          <w:rFonts w:eastAsia="Times New Roman" w:cs="Times New Roman"/>
          <w:szCs w:val="28"/>
          <w:lang w:eastAsia="ko-KR"/>
        </w:rPr>
        <w:t>8. Учреждение не вправе осуществлять иные виды деятельности,                         не предусмотренные настоящим уставом.</w:t>
      </w:r>
    </w:p>
    <w:p w:rsidR="00E55639" w:rsidRPr="00E55639" w:rsidRDefault="00E55639" w:rsidP="00E55639">
      <w:pPr>
        <w:shd w:val="clear" w:color="auto" w:fill="FFFFFF"/>
        <w:tabs>
          <w:tab w:val="left" w:pos="851"/>
        </w:tabs>
        <w:ind w:firstLine="567"/>
        <w:jc w:val="both"/>
        <w:textAlignment w:val="top"/>
        <w:rPr>
          <w:rFonts w:eastAsia="Times New Roman" w:cs="Times New Roman"/>
          <w:szCs w:val="28"/>
          <w:lang w:eastAsia="ko-KR"/>
        </w:rPr>
      </w:pPr>
      <w:r w:rsidRPr="00E55639">
        <w:rPr>
          <w:rFonts w:eastAsia="Times New Roman" w:cs="Times New Roman"/>
          <w:szCs w:val="28"/>
          <w:lang w:eastAsia="ko-KR"/>
        </w:rPr>
        <w:t>9. Учреждение не вправе оказывать платные услуги взамен муниципальных услуг или в ущерб основным</w:t>
      </w:r>
      <w:r w:rsidRPr="00E55639">
        <w:rPr>
          <w:rFonts w:eastAsia="Times New Roman" w:cs="Times New Roman"/>
          <w:color w:val="76923C"/>
          <w:szCs w:val="28"/>
          <w:lang w:eastAsia="ko-KR"/>
        </w:rPr>
        <w:t xml:space="preserve"> </w:t>
      </w:r>
      <w:r w:rsidRPr="00E55639">
        <w:rPr>
          <w:rFonts w:eastAsia="Times New Roman" w:cs="Times New Roman"/>
          <w:szCs w:val="28"/>
          <w:lang w:eastAsia="ko-KR"/>
        </w:rPr>
        <w:t xml:space="preserve">видам деятельности, предусмотренным пунктом 3 </w:t>
      </w:r>
      <w:r>
        <w:rPr>
          <w:rFonts w:eastAsia="Times New Roman" w:cs="Times New Roman"/>
          <w:szCs w:val="28"/>
          <w:lang w:eastAsia="ko-KR"/>
        </w:rPr>
        <w:t>р</w:t>
      </w:r>
      <w:r w:rsidRPr="00E55639">
        <w:rPr>
          <w:rFonts w:eastAsia="Times New Roman" w:cs="Times New Roman"/>
          <w:szCs w:val="28"/>
          <w:lang w:eastAsia="ko-KR"/>
        </w:rPr>
        <w:t xml:space="preserve">аздела </w:t>
      </w:r>
      <w:r w:rsidRPr="00E55639">
        <w:rPr>
          <w:rFonts w:eastAsia="Times New Roman" w:cs="Times New Roman"/>
          <w:szCs w:val="28"/>
          <w:lang w:val="en-US" w:eastAsia="ko-KR"/>
        </w:rPr>
        <w:t>II</w:t>
      </w:r>
      <w:r w:rsidRPr="00E55639">
        <w:rPr>
          <w:rFonts w:eastAsia="Times New Roman" w:cs="Times New Roman"/>
          <w:szCs w:val="28"/>
          <w:lang w:eastAsia="ko-KR"/>
        </w:rPr>
        <w:t xml:space="preserve"> настоящего устава.</w:t>
      </w:r>
    </w:p>
    <w:p w:rsidR="00E55639" w:rsidRPr="00E55639" w:rsidRDefault="00E55639" w:rsidP="00E55639">
      <w:pPr>
        <w:widowControl w:val="0"/>
        <w:tabs>
          <w:tab w:val="center" w:pos="4677"/>
          <w:tab w:val="right" w:pos="9355"/>
        </w:tabs>
        <w:autoSpaceDE w:val="0"/>
        <w:autoSpaceDN w:val="0"/>
        <w:adjustRightInd w:val="0"/>
        <w:ind w:firstLine="567"/>
        <w:jc w:val="both"/>
        <w:rPr>
          <w:rFonts w:eastAsia="Times New Roman" w:cs="Times New Roman"/>
          <w:szCs w:val="28"/>
          <w:lang w:eastAsia="ru-RU"/>
        </w:rPr>
      </w:pPr>
    </w:p>
    <w:p w:rsidR="00E55639" w:rsidRPr="00E55639" w:rsidRDefault="00E55639" w:rsidP="00E55639">
      <w:pPr>
        <w:widowControl w:val="0"/>
        <w:tabs>
          <w:tab w:val="center" w:pos="567"/>
          <w:tab w:val="right" w:pos="9355"/>
        </w:tabs>
        <w:autoSpaceDE w:val="0"/>
        <w:autoSpaceDN w:val="0"/>
        <w:adjustRightInd w:val="0"/>
        <w:ind w:firstLine="567"/>
        <w:jc w:val="both"/>
        <w:rPr>
          <w:rFonts w:eastAsia="Calibri" w:cs="Times New Roman"/>
          <w:szCs w:val="28"/>
        </w:rPr>
      </w:pPr>
      <w:r w:rsidRPr="00E55639">
        <w:rPr>
          <w:rFonts w:eastAsia="Calibri" w:cs="Times New Roman"/>
          <w:szCs w:val="28"/>
        </w:rPr>
        <w:tab/>
        <w:t xml:space="preserve">Раздел </w:t>
      </w:r>
      <w:r w:rsidRPr="00E55639">
        <w:rPr>
          <w:rFonts w:eastAsia="Calibri" w:cs="Times New Roman"/>
          <w:szCs w:val="28"/>
          <w:lang w:val="en-US"/>
        </w:rPr>
        <w:t>III</w:t>
      </w:r>
      <w:r w:rsidRPr="00E55639">
        <w:rPr>
          <w:rFonts w:eastAsia="Calibri" w:cs="Times New Roman"/>
          <w:szCs w:val="28"/>
        </w:rPr>
        <w:t>. Организация деятельности учреждения, управление учреж</w:t>
      </w:r>
      <w:r>
        <w:rPr>
          <w:rFonts w:eastAsia="Calibri" w:cs="Times New Roman"/>
          <w:szCs w:val="28"/>
        </w:rPr>
        <w:t xml:space="preserve">-                   </w:t>
      </w:r>
      <w:r w:rsidRPr="00E55639">
        <w:rPr>
          <w:rFonts w:eastAsia="Calibri" w:cs="Times New Roman"/>
          <w:szCs w:val="28"/>
        </w:rPr>
        <w:t>дением</w:t>
      </w:r>
    </w:p>
    <w:p w:rsidR="00E55639" w:rsidRPr="00E55639" w:rsidRDefault="00E55639" w:rsidP="00E55639">
      <w:pPr>
        <w:tabs>
          <w:tab w:val="left" w:pos="567"/>
        </w:tabs>
        <w:suppressAutoHyphens/>
        <w:ind w:firstLine="567"/>
        <w:jc w:val="both"/>
        <w:rPr>
          <w:rFonts w:eastAsia="Times New Roman" w:cs="Times New Roman"/>
          <w:szCs w:val="28"/>
          <w:lang w:eastAsia="ru-RU"/>
        </w:rPr>
      </w:pPr>
      <w:r>
        <w:rPr>
          <w:rFonts w:eastAsia="Times New Roman" w:cs="Times New Roman"/>
          <w:szCs w:val="28"/>
          <w:lang w:eastAsia="ru-RU"/>
        </w:rPr>
        <w:t xml:space="preserve">1. </w:t>
      </w:r>
      <w:r w:rsidRPr="00E55639">
        <w:rPr>
          <w:rFonts w:eastAsia="Times New Roman" w:cs="Times New Roman"/>
          <w:szCs w:val="28"/>
          <w:lang w:eastAsia="ru-RU"/>
        </w:rPr>
        <w:t>Управление учреждением осуществляется в соответствии</w:t>
      </w:r>
      <w:r>
        <w:rPr>
          <w:rFonts w:eastAsia="Times New Roman" w:cs="Times New Roman"/>
          <w:szCs w:val="28"/>
          <w:lang w:eastAsia="ru-RU"/>
        </w:rPr>
        <w:t xml:space="preserve"> </w:t>
      </w:r>
      <w:r w:rsidRPr="00E55639">
        <w:rPr>
          <w:rFonts w:eastAsia="Times New Roman" w:cs="Times New Roman"/>
          <w:szCs w:val="28"/>
          <w:lang w:eastAsia="ru-RU"/>
        </w:rPr>
        <w:t>с законо</w:t>
      </w:r>
      <w:r>
        <w:rPr>
          <w:rFonts w:eastAsia="Times New Roman" w:cs="Times New Roman"/>
          <w:szCs w:val="28"/>
          <w:lang w:eastAsia="ru-RU"/>
        </w:rPr>
        <w:t>-</w:t>
      </w:r>
      <w:r w:rsidRPr="00E55639">
        <w:rPr>
          <w:rFonts w:eastAsia="Times New Roman" w:cs="Times New Roman"/>
          <w:szCs w:val="28"/>
          <w:lang w:eastAsia="ru-RU"/>
        </w:rPr>
        <w:t xml:space="preserve">дательством Российской Федерации, </w:t>
      </w:r>
      <w:r w:rsidRPr="00E55639">
        <w:rPr>
          <w:rFonts w:eastAsia="Times New Roman" w:cs="Times New Roman"/>
          <w:szCs w:val="28"/>
          <w:lang w:eastAsia="ko-KR"/>
        </w:rPr>
        <w:t xml:space="preserve">Ханты-Мансийского автономного округа − Югры, муниципальными правовыми актами </w:t>
      </w:r>
      <w:r w:rsidRPr="00E55639">
        <w:rPr>
          <w:rFonts w:eastAsia="Times New Roman" w:cs="Times New Roman"/>
          <w:szCs w:val="28"/>
          <w:lang w:eastAsia="ru-RU"/>
        </w:rPr>
        <w:t>города Сургута</w:t>
      </w:r>
      <w:r>
        <w:rPr>
          <w:rFonts w:eastAsia="Times New Roman" w:cs="Times New Roman"/>
          <w:szCs w:val="28"/>
          <w:lang w:eastAsia="ru-RU"/>
        </w:rPr>
        <w:t xml:space="preserve"> </w:t>
      </w:r>
      <w:r w:rsidRPr="00E55639">
        <w:rPr>
          <w:rFonts w:eastAsia="Times New Roman" w:cs="Times New Roman"/>
          <w:szCs w:val="28"/>
          <w:lang w:eastAsia="ru-RU"/>
        </w:rPr>
        <w:t xml:space="preserve">и настоящим уставом </w:t>
      </w:r>
      <w:r w:rsidRPr="00E55639">
        <w:rPr>
          <w:rFonts w:ascii="TimesET" w:eastAsia="Times New Roman" w:hAnsi="TimesET" w:cs="Times New Roman"/>
          <w:szCs w:val="28"/>
          <w:lang w:eastAsia="ru-RU"/>
        </w:rPr>
        <w:t>и обеспечивает реализацию учреждением</w:t>
      </w:r>
      <w:r w:rsidRPr="00E55639">
        <w:rPr>
          <w:rFonts w:ascii="Calibri" w:eastAsia="Times New Roman" w:hAnsi="Calibri" w:cs="Times New Roman"/>
          <w:szCs w:val="28"/>
          <w:lang w:eastAsia="ru-RU"/>
        </w:rPr>
        <w:t>:</w:t>
      </w:r>
    </w:p>
    <w:p w:rsidR="00E55639" w:rsidRPr="00E55639" w:rsidRDefault="00E55639" w:rsidP="00E55639">
      <w:pPr>
        <w:tabs>
          <w:tab w:val="left" w:pos="567"/>
        </w:tabs>
        <w:suppressAutoHyphens/>
        <w:ind w:firstLine="567"/>
        <w:jc w:val="both"/>
        <w:rPr>
          <w:rFonts w:eastAsia="Times New Roman" w:cs="Times New Roman"/>
          <w:szCs w:val="28"/>
          <w:lang w:eastAsia="ko-KR"/>
        </w:rPr>
      </w:pPr>
      <w:r w:rsidRPr="00E55639">
        <w:rPr>
          <w:rFonts w:eastAsia="Times New Roman" w:cs="Times New Roman"/>
          <w:szCs w:val="28"/>
          <w:lang w:eastAsia="ko-KR"/>
        </w:rPr>
        <w:t>- целенаправленной подготовки спортивного резерва по видам спорта;</w:t>
      </w:r>
    </w:p>
    <w:p w:rsidR="00E55639" w:rsidRPr="00E55639" w:rsidRDefault="00E55639" w:rsidP="00E55639">
      <w:pPr>
        <w:tabs>
          <w:tab w:val="left" w:pos="567"/>
        </w:tabs>
        <w:suppressAutoHyphens/>
        <w:ind w:firstLine="567"/>
        <w:jc w:val="both"/>
        <w:rPr>
          <w:rFonts w:eastAsia="Times New Roman" w:cs="Times New Roman"/>
          <w:szCs w:val="28"/>
          <w:lang w:eastAsia="ko-KR"/>
        </w:rPr>
      </w:pPr>
      <w:r w:rsidRPr="00E55639">
        <w:rPr>
          <w:rFonts w:eastAsia="Times New Roman" w:cs="Times New Roman"/>
          <w:szCs w:val="28"/>
          <w:lang w:eastAsia="ko-KR"/>
        </w:rPr>
        <w:t xml:space="preserve">- тренировочных мероприятий (в том числе тренировочные сборы)                      на основе </w:t>
      </w:r>
      <w:r w:rsidR="00437185">
        <w:rPr>
          <w:rFonts w:eastAsia="Times New Roman" w:cs="Times New Roman"/>
          <w:szCs w:val="28"/>
          <w:lang w:eastAsia="ko-KR"/>
        </w:rPr>
        <w:t>разработанных</w:t>
      </w:r>
      <w:r w:rsidRPr="00E55639">
        <w:rPr>
          <w:rFonts w:eastAsia="Times New Roman" w:cs="Times New Roman"/>
          <w:szCs w:val="28"/>
          <w:lang w:eastAsia="ko-KR"/>
        </w:rPr>
        <w:t xml:space="preserve"> в соответствии с требованиями федеральных стандартов спортивной подготовки программ спортивной подготовки;</w:t>
      </w:r>
    </w:p>
    <w:p w:rsidR="00E55639" w:rsidRPr="00E55639" w:rsidRDefault="00E55639" w:rsidP="00E55639">
      <w:pPr>
        <w:tabs>
          <w:tab w:val="left" w:pos="567"/>
        </w:tabs>
        <w:suppressAutoHyphens/>
        <w:ind w:firstLine="567"/>
        <w:jc w:val="both"/>
        <w:rPr>
          <w:rFonts w:eastAsia="Times New Roman" w:cs="Times New Roman"/>
          <w:szCs w:val="28"/>
          <w:lang w:eastAsia="ko-KR"/>
        </w:rPr>
      </w:pPr>
      <w:r w:rsidRPr="00E55639">
        <w:rPr>
          <w:rFonts w:eastAsia="Times New Roman" w:cs="Times New Roman"/>
          <w:szCs w:val="28"/>
          <w:lang w:eastAsia="ko-KR"/>
        </w:rPr>
        <w:t>- материально-технического обеспечения лиц, проходящих спортивную подготовку</w:t>
      </w:r>
      <w:r w:rsidRPr="00E55639">
        <w:rPr>
          <w:rFonts w:ascii="TimesET" w:eastAsia="Times New Roman" w:hAnsi="TimesET" w:cs="Times New Roman" w:hint="eastAsia"/>
          <w:sz w:val="24"/>
          <w:szCs w:val="20"/>
          <w:lang w:eastAsia="ru-RU"/>
        </w:rPr>
        <w:t xml:space="preserve"> </w:t>
      </w:r>
      <w:r w:rsidRPr="00E55639">
        <w:rPr>
          <w:rFonts w:eastAsia="Times New Roman" w:cs="Times New Roman" w:hint="eastAsia"/>
          <w:szCs w:val="28"/>
          <w:lang w:eastAsia="ko-KR"/>
        </w:rPr>
        <w:t>в</w:t>
      </w:r>
      <w:r w:rsidRPr="00E55639">
        <w:rPr>
          <w:rFonts w:eastAsia="Times New Roman" w:cs="Times New Roman"/>
          <w:szCs w:val="28"/>
          <w:lang w:eastAsia="ko-KR"/>
        </w:rPr>
        <w:t xml:space="preserve"> </w:t>
      </w:r>
      <w:r w:rsidRPr="00E55639">
        <w:rPr>
          <w:rFonts w:eastAsia="Times New Roman" w:cs="Times New Roman" w:hint="eastAsia"/>
          <w:szCs w:val="28"/>
          <w:lang w:eastAsia="ko-KR"/>
        </w:rPr>
        <w:t>соответствии</w:t>
      </w:r>
      <w:r w:rsidRPr="00E55639">
        <w:rPr>
          <w:rFonts w:eastAsia="Times New Roman" w:cs="Times New Roman"/>
          <w:szCs w:val="28"/>
          <w:lang w:eastAsia="ko-KR"/>
        </w:rPr>
        <w:t xml:space="preserve"> </w:t>
      </w:r>
      <w:r w:rsidRPr="00E55639">
        <w:rPr>
          <w:rFonts w:eastAsia="Times New Roman" w:cs="Times New Roman" w:hint="eastAsia"/>
          <w:szCs w:val="28"/>
          <w:lang w:eastAsia="ko-KR"/>
        </w:rPr>
        <w:t>с</w:t>
      </w:r>
      <w:r w:rsidRPr="00E55639">
        <w:rPr>
          <w:rFonts w:eastAsia="Times New Roman" w:cs="Times New Roman"/>
          <w:szCs w:val="28"/>
          <w:lang w:eastAsia="ko-KR"/>
        </w:rPr>
        <w:t xml:space="preserve"> </w:t>
      </w:r>
      <w:r w:rsidRPr="00E55639">
        <w:rPr>
          <w:rFonts w:eastAsia="Times New Roman" w:cs="Times New Roman" w:hint="eastAsia"/>
          <w:szCs w:val="28"/>
          <w:lang w:eastAsia="ko-KR"/>
        </w:rPr>
        <w:t>положениями</w:t>
      </w:r>
      <w:r w:rsidRPr="00E55639">
        <w:rPr>
          <w:rFonts w:eastAsia="Times New Roman" w:cs="Times New Roman"/>
          <w:szCs w:val="28"/>
          <w:lang w:eastAsia="ko-KR"/>
        </w:rPr>
        <w:t xml:space="preserve"> </w:t>
      </w:r>
      <w:r w:rsidRPr="00E55639">
        <w:rPr>
          <w:rFonts w:eastAsia="Times New Roman" w:cs="Times New Roman" w:hint="eastAsia"/>
          <w:szCs w:val="28"/>
          <w:lang w:eastAsia="ko-KR"/>
        </w:rPr>
        <w:t>действующих</w:t>
      </w:r>
      <w:r w:rsidRPr="00E55639">
        <w:rPr>
          <w:rFonts w:eastAsia="Times New Roman" w:cs="Times New Roman"/>
          <w:szCs w:val="28"/>
          <w:lang w:eastAsia="ko-KR"/>
        </w:rPr>
        <w:t xml:space="preserve"> </w:t>
      </w:r>
      <w:r w:rsidRPr="00E55639">
        <w:rPr>
          <w:rFonts w:eastAsia="Times New Roman" w:cs="Times New Roman" w:hint="eastAsia"/>
          <w:szCs w:val="28"/>
          <w:lang w:eastAsia="ko-KR"/>
        </w:rPr>
        <w:t>нормативных</w:t>
      </w:r>
      <w:r w:rsidRPr="00E55639">
        <w:rPr>
          <w:rFonts w:eastAsia="Times New Roman" w:cs="Times New Roman"/>
          <w:szCs w:val="28"/>
          <w:lang w:eastAsia="ko-KR"/>
        </w:rPr>
        <w:t xml:space="preserve"> </w:t>
      </w:r>
      <w:r w:rsidRPr="00E55639">
        <w:rPr>
          <w:rFonts w:eastAsia="Times New Roman" w:cs="Times New Roman" w:hint="eastAsia"/>
          <w:szCs w:val="28"/>
          <w:lang w:eastAsia="ko-KR"/>
        </w:rPr>
        <w:t>актов</w:t>
      </w:r>
      <w:r w:rsidRPr="00E55639">
        <w:rPr>
          <w:rFonts w:eastAsia="Times New Roman" w:cs="Times New Roman"/>
          <w:szCs w:val="28"/>
          <w:lang w:eastAsia="ko-KR"/>
        </w:rPr>
        <w:t>.</w:t>
      </w:r>
    </w:p>
    <w:p w:rsidR="00E55639" w:rsidRPr="00E55639" w:rsidRDefault="00E55639" w:rsidP="00E55639">
      <w:pPr>
        <w:tabs>
          <w:tab w:val="left" w:pos="567"/>
          <w:tab w:val="left" w:pos="709"/>
        </w:tabs>
        <w:ind w:firstLine="567"/>
        <w:jc w:val="both"/>
        <w:rPr>
          <w:rFonts w:eastAsia="Times New Roman" w:cs="Times New Roman"/>
          <w:szCs w:val="28"/>
          <w:lang w:eastAsia="ru-RU"/>
        </w:rPr>
      </w:pPr>
      <w:r w:rsidRPr="00E55639">
        <w:rPr>
          <w:rFonts w:eastAsia="Times New Roman" w:cs="Times New Roman"/>
          <w:szCs w:val="28"/>
          <w:lang w:eastAsia="ru-RU"/>
        </w:rPr>
        <w:t>2. Органами управления учреждения являются руководитель учреждения (директор),</w:t>
      </w:r>
      <w:r w:rsidRPr="00E55639">
        <w:rPr>
          <w:rFonts w:eastAsia="Times New Roman" w:cs="Times New Roman"/>
          <w:sz w:val="20"/>
          <w:szCs w:val="20"/>
          <w:lang w:eastAsia="ru-RU"/>
        </w:rPr>
        <w:t xml:space="preserve"> </w:t>
      </w:r>
      <w:r w:rsidRPr="00E55639">
        <w:rPr>
          <w:rFonts w:eastAsia="Times New Roman" w:cs="Times New Roman"/>
          <w:szCs w:val="28"/>
          <w:lang w:eastAsia="ru-RU"/>
        </w:rPr>
        <w:t>общее собрание трудового коллектива.</w:t>
      </w:r>
    </w:p>
    <w:p w:rsidR="00E55639" w:rsidRPr="00E55639" w:rsidRDefault="00E55639" w:rsidP="00E55639">
      <w:pPr>
        <w:tabs>
          <w:tab w:val="left" w:pos="567"/>
        </w:tabs>
        <w:ind w:firstLine="567"/>
        <w:jc w:val="both"/>
        <w:rPr>
          <w:rFonts w:eastAsia="Times New Roman" w:cs="Times New Roman"/>
          <w:szCs w:val="28"/>
          <w:lang w:eastAsia="ru-RU"/>
        </w:rPr>
      </w:pPr>
      <w:r>
        <w:rPr>
          <w:rFonts w:eastAsia="Times New Roman" w:cs="Times New Roman"/>
          <w:szCs w:val="28"/>
          <w:lang w:eastAsia="ru-RU"/>
        </w:rPr>
        <w:t xml:space="preserve">3. </w:t>
      </w:r>
      <w:r w:rsidRPr="00E55639">
        <w:rPr>
          <w:rFonts w:eastAsia="Times New Roman" w:cs="Times New Roman" w:hint="eastAsia"/>
          <w:szCs w:val="28"/>
          <w:lang w:eastAsia="ru-RU"/>
        </w:rPr>
        <w:t>Руководитель</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w:t>
      </w:r>
    </w:p>
    <w:p w:rsidR="00E55639" w:rsidRPr="00E55639" w:rsidRDefault="00E55639" w:rsidP="00E55639">
      <w:pPr>
        <w:tabs>
          <w:tab w:val="left" w:pos="567"/>
        </w:tabs>
        <w:ind w:firstLine="567"/>
        <w:jc w:val="both"/>
        <w:rPr>
          <w:rFonts w:eastAsia="Times New Roman" w:cs="Times New Roman"/>
          <w:szCs w:val="28"/>
          <w:lang w:eastAsia="ru-RU"/>
        </w:rPr>
      </w:pPr>
      <w:r w:rsidRPr="00E55639">
        <w:rPr>
          <w:rFonts w:eastAsia="Times New Roman" w:cs="Times New Roman" w:hint="eastAsia"/>
          <w:szCs w:val="28"/>
          <w:lang w:eastAsia="ru-RU"/>
        </w:rPr>
        <w:t>Руководителем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является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директор</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выступающий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едино</w:t>
      </w:r>
      <w:r>
        <w:rPr>
          <w:rFonts w:eastAsia="Times New Roman" w:cs="Times New Roman"/>
          <w:szCs w:val="28"/>
          <w:lang w:eastAsia="ru-RU"/>
        </w:rPr>
        <w:t xml:space="preserve">-                   </w:t>
      </w:r>
      <w:r w:rsidRPr="00E55639">
        <w:rPr>
          <w:rFonts w:eastAsia="Times New Roman" w:cs="Times New Roman" w:hint="eastAsia"/>
          <w:szCs w:val="28"/>
          <w:lang w:eastAsia="ru-RU"/>
        </w:rPr>
        <w:t>личным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исполнительным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органом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управления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который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несет</w:t>
      </w:r>
      <w:r w:rsidRPr="00E55639">
        <w:rPr>
          <w:rFonts w:eastAsia="Times New Roman" w:cs="Times New Roman"/>
          <w:szCs w:val="28"/>
          <w:lang w:eastAsia="ru-RU"/>
        </w:rPr>
        <w:t xml:space="preserve"> </w:t>
      </w:r>
      <w:r>
        <w:rPr>
          <w:rFonts w:eastAsia="Times New Roman" w:cs="Times New Roman"/>
          <w:szCs w:val="28"/>
          <w:lang w:eastAsia="ru-RU"/>
        </w:rPr>
        <w:t xml:space="preserve">                 </w:t>
      </w:r>
      <w:r w:rsidRPr="00E55639">
        <w:rPr>
          <w:rFonts w:eastAsia="Times New Roman" w:cs="Times New Roman" w:hint="eastAsia"/>
          <w:szCs w:val="28"/>
          <w:lang w:eastAsia="ru-RU"/>
        </w:rPr>
        <w:t>персональную</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ответственность</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результаты</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деятельности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w:t>
      </w:r>
    </w:p>
    <w:p w:rsidR="00E55639" w:rsidRPr="00E55639" w:rsidRDefault="00E55639" w:rsidP="00E55639">
      <w:pPr>
        <w:tabs>
          <w:tab w:val="left" w:pos="567"/>
        </w:tabs>
        <w:ind w:firstLine="567"/>
        <w:jc w:val="both"/>
        <w:rPr>
          <w:rFonts w:eastAsia="Times New Roman" w:cs="Times New Roman"/>
          <w:szCs w:val="28"/>
          <w:lang w:eastAsia="ru-RU"/>
        </w:rPr>
      </w:pPr>
      <w:r w:rsidRPr="00E55639">
        <w:rPr>
          <w:rFonts w:eastAsia="Times New Roman" w:cs="Times New Roman"/>
          <w:szCs w:val="28"/>
          <w:lang w:eastAsia="ru-RU"/>
        </w:rPr>
        <w:t xml:space="preserve">3.1. </w:t>
      </w:r>
      <w:r w:rsidRPr="00E55639">
        <w:rPr>
          <w:rFonts w:eastAsia="Times New Roman" w:cs="Times New Roman" w:hint="eastAsia"/>
          <w:szCs w:val="28"/>
          <w:lang w:eastAsia="ru-RU"/>
        </w:rPr>
        <w:t>К</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компетенции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директора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относятся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вопросы</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осуществления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текущего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руководства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деятельностью</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исключением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вопросов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отнесенных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компетенции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учредителя</w:t>
      </w:r>
      <w:r w:rsidRPr="00E55639">
        <w:rPr>
          <w:rFonts w:eastAsia="Times New Roman" w:cs="Times New Roman"/>
          <w:szCs w:val="28"/>
          <w:lang w:eastAsia="ru-RU"/>
        </w:rPr>
        <w:t xml:space="preserve"> и иных органов,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числе</w:t>
      </w:r>
      <w:r w:rsidRPr="00E55639">
        <w:rPr>
          <w:rFonts w:eastAsia="Times New Roman" w:cs="Times New Roman"/>
          <w:szCs w:val="28"/>
          <w:lang w:eastAsia="ru-RU"/>
        </w:rPr>
        <w:t xml:space="preserve">: </w:t>
      </w:r>
    </w:p>
    <w:p w:rsidR="00E55639" w:rsidRPr="00E55639" w:rsidRDefault="00E55639" w:rsidP="00E55639">
      <w:pPr>
        <w:tabs>
          <w:tab w:val="left" w:pos="567"/>
        </w:tabs>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обеспечивает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осуществление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деятельности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соответствии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w:t>
      </w:r>
      <w:r w:rsidRPr="00E55639">
        <w:rPr>
          <w:rFonts w:eastAsia="Times New Roman" w:cs="Times New Roman"/>
          <w:szCs w:val="28"/>
          <w:lang w:eastAsia="ru-RU"/>
        </w:rPr>
        <w:t xml:space="preserve"> </w:t>
      </w:r>
      <w:r w:rsidRPr="00E55639">
        <w:rPr>
          <w:rFonts w:eastAsia="Times New Roman" w:cs="Times New Roman" w:hint="eastAsia"/>
          <w:szCs w:val="28"/>
          <w:lang w:eastAsia="ru-RU"/>
        </w:rPr>
        <w:t>целями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предметом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видами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деятельности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определенными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муниципальным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заданием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настоящим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уставом</w:t>
      </w:r>
      <w:r w:rsidRPr="00E55639">
        <w:rPr>
          <w:rFonts w:eastAsia="Times New Roman" w:cs="Times New Roman"/>
          <w:szCs w:val="28"/>
          <w:lang w:eastAsia="ru-RU"/>
        </w:rPr>
        <w:t>;</w:t>
      </w:r>
    </w:p>
    <w:p w:rsidR="00E55639" w:rsidRPr="00E55639" w:rsidRDefault="00E55639" w:rsidP="00E55639">
      <w:pPr>
        <w:tabs>
          <w:tab w:val="left" w:pos="567"/>
        </w:tabs>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организует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работу</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w:t>
      </w:r>
    </w:p>
    <w:p w:rsidR="00E55639" w:rsidRPr="00E55639" w:rsidRDefault="00E55639" w:rsidP="00E55639">
      <w:pPr>
        <w:tabs>
          <w:tab w:val="left" w:pos="567"/>
        </w:tabs>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представляет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интересы</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без</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доверенности</w:t>
      </w:r>
      <w:r>
        <w:rPr>
          <w:rFonts w:eastAsia="Times New Roman" w:cs="Times New Roman"/>
          <w:szCs w:val="28"/>
          <w:lang w:eastAsia="ru-RU"/>
        </w:rPr>
        <w:t xml:space="preserve"> </w:t>
      </w:r>
      <w:r w:rsidRPr="00E55639">
        <w:rPr>
          <w:rFonts w:eastAsia="Times New Roman" w:cs="Times New Roman" w:hint="eastAsia"/>
          <w:szCs w:val="28"/>
          <w:lang w:eastAsia="ru-RU"/>
        </w:rPr>
        <w:t>во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взаимоотношениях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w:t>
      </w:r>
      <w:r w:rsidRPr="00E55639">
        <w:rPr>
          <w:rFonts w:eastAsia="Times New Roman" w:cs="Times New Roman"/>
          <w:szCs w:val="28"/>
          <w:lang w:eastAsia="ru-RU"/>
        </w:rPr>
        <w:t xml:space="preserve"> </w:t>
      </w:r>
      <w:r w:rsidRPr="00E55639">
        <w:rPr>
          <w:rFonts w:eastAsia="Times New Roman" w:cs="Times New Roman" w:hint="eastAsia"/>
          <w:szCs w:val="28"/>
          <w:lang w:eastAsia="ru-RU"/>
        </w:rPr>
        <w:t>юридическими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физическими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лицами</w:t>
      </w:r>
      <w:r w:rsidRPr="00E55639">
        <w:rPr>
          <w:rFonts w:eastAsia="Times New Roman" w:cs="Times New Roman"/>
          <w:szCs w:val="28"/>
          <w:lang w:eastAsia="ru-RU"/>
        </w:rPr>
        <w:t>,</w:t>
      </w:r>
      <w:r>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государственных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органах</w:t>
      </w:r>
      <w:r w:rsidRPr="00E55639">
        <w:rPr>
          <w:rFonts w:eastAsia="Times New Roman" w:cs="Times New Roman"/>
          <w:szCs w:val="28"/>
          <w:lang w:eastAsia="ru-RU"/>
        </w:rPr>
        <w:t xml:space="preserve">, </w:t>
      </w:r>
      <w:r>
        <w:rPr>
          <w:rFonts w:eastAsia="Times New Roman" w:cs="Times New Roman"/>
          <w:szCs w:val="28"/>
          <w:lang w:eastAsia="ru-RU"/>
        </w:rPr>
        <w:t xml:space="preserve">                       </w:t>
      </w:r>
      <w:r w:rsidRPr="00E55639">
        <w:rPr>
          <w:rFonts w:eastAsia="Times New Roman" w:cs="Times New Roman" w:hint="eastAsia"/>
          <w:szCs w:val="28"/>
          <w:lang w:eastAsia="ru-RU"/>
        </w:rPr>
        <w:t>органах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местного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самоуправления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других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организациях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различных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форм</w:t>
      </w:r>
      <w:r w:rsidRPr="00E55639">
        <w:rPr>
          <w:rFonts w:eastAsia="Times New Roman" w:cs="Times New Roman"/>
          <w:szCs w:val="28"/>
          <w:lang w:eastAsia="ru-RU"/>
        </w:rPr>
        <w:t xml:space="preserve"> </w:t>
      </w:r>
      <w:r>
        <w:rPr>
          <w:rFonts w:eastAsia="Times New Roman" w:cs="Times New Roman"/>
          <w:szCs w:val="28"/>
          <w:lang w:eastAsia="ru-RU"/>
        </w:rPr>
        <w:t xml:space="preserve">                     </w:t>
      </w:r>
      <w:r w:rsidRPr="00E55639">
        <w:rPr>
          <w:rFonts w:eastAsia="Times New Roman" w:cs="Times New Roman" w:hint="eastAsia"/>
          <w:szCs w:val="28"/>
          <w:lang w:eastAsia="ru-RU"/>
        </w:rPr>
        <w:t>собственности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судах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органах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дознания</w:t>
      </w:r>
      <w:r>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следствия</w:t>
      </w:r>
      <w:r w:rsidRPr="00E55639">
        <w:rPr>
          <w:rFonts w:eastAsia="Times New Roman" w:cs="Times New Roman"/>
          <w:szCs w:val="28"/>
          <w:lang w:eastAsia="ru-RU"/>
        </w:rPr>
        <w:t>;</w:t>
      </w:r>
    </w:p>
    <w:p w:rsidR="00E55639" w:rsidRPr="00E55639" w:rsidRDefault="00E55639" w:rsidP="00E55639">
      <w:pPr>
        <w:tabs>
          <w:tab w:val="left" w:pos="567"/>
        </w:tabs>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заключает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установленном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действующим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законодательством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муниципальными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правовыми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актами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Администрации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города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настоящим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уставом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сделки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также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заключает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муниципальные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контракты</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поставку</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товаров</w:t>
      </w:r>
      <w:r w:rsidRPr="00E55639">
        <w:rPr>
          <w:rFonts w:eastAsia="Times New Roman" w:cs="Times New Roman"/>
          <w:szCs w:val="28"/>
          <w:lang w:eastAsia="ru-RU"/>
        </w:rPr>
        <w:t xml:space="preserve">, </w:t>
      </w:r>
      <w:r>
        <w:rPr>
          <w:rFonts w:eastAsia="Times New Roman" w:cs="Times New Roman"/>
          <w:szCs w:val="28"/>
          <w:lang w:eastAsia="ru-RU"/>
        </w:rPr>
        <w:t xml:space="preserve">                    </w:t>
      </w:r>
      <w:r w:rsidRPr="00E55639">
        <w:rPr>
          <w:rFonts w:eastAsia="Times New Roman" w:cs="Times New Roman" w:hint="eastAsia"/>
          <w:szCs w:val="28"/>
          <w:lang w:eastAsia="ru-RU"/>
        </w:rPr>
        <w:t>выполнение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работ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оказание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услуг</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для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нужд</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соответствии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w:t>
      </w:r>
      <w:r w:rsidRPr="00E55639">
        <w:rPr>
          <w:rFonts w:eastAsia="Times New Roman" w:cs="Times New Roman"/>
          <w:szCs w:val="28"/>
          <w:lang w:eastAsia="ru-RU"/>
        </w:rPr>
        <w:t xml:space="preserve"> </w:t>
      </w:r>
      <w:r w:rsidRPr="00E55639">
        <w:rPr>
          <w:rFonts w:eastAsia="Times New Roman" w:cs="Times New Roman" w:hint="eastAsia"/>
          <w:szCs w:val="28"/>
          <w:lang w:eastAsia="ru-RU"/>
        </w:rPr>
        <w:t>Федеральным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законом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от</w:t>
      </w:r>
      <w:r w:rsidRPr="00E55639">
        <w:rPr>
          <w:rFonts w:eastAsia="Times New Roman" w:cs="Times New Roman"/>
          <w:szCs w:val="28"/>
          <w:lang w:eastAsia="ru-RU"/>
        </w:rPr>
        <w:t xml:space="preserve"> 05.04.2013 </w:t>
      </w:r>
      <w:r w:rsidRPr="00E55639">
        <w:rPr>
          <w:rFonts w:eastAsia="Times New Roman" w:cs="Times New Roman" w:hint="eastAsia"/>
          <w:szCs w:val="28"/>
          <w:lang w:eastAsia="ru-RU"/>
        </w:rPr>
        <w:t>№</w:t>
      </w:r>
      <w:r w:rsidRPr="00E55639">
        <w:rPr>
          <w:rFonts w:eastAsia="Times New Roman" w:cs="Times New Roman"/>
          <w:szCs w:val="28"/>
          <w:lang w:eastAsia="ru-RU"/>
        </w:rPr>
        <w:t xml:space="preserve"> 44-</w:t>
      </w:r>
      <w:r w:rsidRPr="00E55639">
        <w:rPr>
          <w:rFonts w:eastAsia="Times New Roman" w:cs="Times New Roman" w:hint="eastAsia"/>
          <w:szCs w:val="28"/>
          <w:lang w:eastAsia="ru-RU"/>
        </w:rPr>
        <w:t>ФЗ</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контрактной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системе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сфере</w:t>
      </w:r>
      <w:r>
        <w:rPr>
          <w:rFonts w:eastAsia="Times New Roman" w:cs="Times New Roman"/>
          <w:szCs w:val="28"/>
          <w:lang w:eastAsia="ru-RU"/>
        </w:rPr>
        <w:t xml:space="preserve">                       </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закупок</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товаров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работ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услуг</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для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обеспечения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государственных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муници</w:t>
      </w:r>
      <w:r>
        <w:rPr>
          <w:rFonts w:eastAsia="Times New Roman" w:cs="Times New Roman"/>
          <w:szCs w:val="28"/>
          <w:lang w:eastAsia="ru-RU"/>
        </w:rPr>
        <w:t xml:space="preserve">-               </w:t>
      </w:r>
      <w:r w:rsidRPr="00E55639">
        <w:rPr>
          <w:rFonts w:eastAsia="Times New Roman" w:cs="Times New Roman" w:hint="eastAsia"/>
          <w:szCs w:val="28"/>
          <w:lang w:eastAsia="ru-RU"/>
        </w:rPr>
        <w:t>пальных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нужд»</w:t>
      </w:r>
      <w:r w:rsidRPr="00E55639">
        <w:rPr>
          <w:rFonts w:eastAsia="Times New Roman" w:cs="Times New Roman"/>
          <w:szCs w:val="28"/>
          <w:lang w:eastAsia="ru-RU"/>
        </w:rPr>
        <w:t xml:space="preserve">; </w:t>
      </w:r>
    </w:p>
    <w:p w:rsidR="00E55639" w:rsidRPr="00E55639" w:rsidRDefault="00E55639" w:rsidP="00E55639">
      <w:pPr>
        <w:tabs>
          <w:tab w:val="left" w:pos="567"/>
        </w:tabs>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открывает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лицевые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счета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органах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осуществляющих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открытие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ведение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лицевых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счетов</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утверждает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структуру</w:t>
      </w:r>
      <w:r w:rsidRPr="00E55639">
        <w:rPr>
          <w:rFonts w:eastAsia="Times New Roman" w:cs="Times New Roman"/>
          <w:szCs w:val="28"/>
          <w:lang w:eastAsia="ru-RU"/>
        </w:rPr>
        <w:t xml:space="preserve">, </w:t>
      </w:r>
      <w:r w:rsidRPr="00E55639">
        <w:rPr>
          <w:rFonts w:eastAsia="Times New Roman" w:cs="Times New Roman" w:hint="eastAsia"/>
          <w:szCs w:val="28"/>
          <w:lang w:eastAsia="ru-RU"/>
        </w:rPr>
        <w:t>штатное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расписание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должностные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инструкции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работников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установленном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порядке</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обеспечивает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исполнение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учреждением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муниципального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задания</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утверждает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тарифы</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платные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услуги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регулируемые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органами</w:t>
      </w:r>
      <w:r w:rsidRPr="00E55639">
        <w:rPr>
          <w:rFonts w:eastAsia="Times New Roman" w:cs="Times New Roman"/>
          <w:szCs w:val="28"/>
          <w:lang w:eastAsia="ru-RU"/>
        </w:rPr>
        <w:t xml:space="preserve"> </w:t>
      </w:r>
      <w:r>
        <w:rPr>
          <w:rFonts w:eastAsia="Times New Roman" w:cs="Times New Roman"/>
          <w:szCs w:val="28"/>
          <w:lang w:eastAsia="ru-RU"/>
        </w:rPr>
        <w:t xml:space="preserve">                       </w:t>
      </w:r>
      <w:r w:rsidRPr="00E55639">
        <w:rPr>
          <w:rFonts w:eastAsia="Times New Roman" w:cs="Times New Roman" w:hint="eastAsia"/>
          <w:szCs w:val="28"/>
          <w:lang w:eastAsia="ru-RU"/>
        </w:rPr>
        <w:t>местного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самоуправления</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осуществляет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своевременный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кадастровый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технический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недвижимого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имущества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земельных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участков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также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обеспечения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государственной</w:t>
      </w:r>
      <w:r w:rsidRPr="00E55639">
        <w:rPr>
          <w:rFonts w:eastAsia="Times New Roman" w:cs="Times New Roman"/>
          <w:szCs w:val="28"/>
          <w:lang w:eastAsia="ru-RU"/>
        </w:rPr>
        <w:t xml:space="preserve"> </w:t>
      </w:r>
      <w:r>
        <w:rPr>
          <w:rFonts w:eastAsia="Times New Roman" w:cs="Times New Roman"/>
          <w:szCs w:val="28"/>
          <w:lang w:eastAsia="ru-RU"/>
        </w:rPr>
        <w:t xml:space="preserve">              </w:t>
      </w:r>
      <w:r w:rsidRPr="00E55639">
        <w:rPr>
          <w:rFonts w:eastAsia="Times New Roman" w:cs="Times New Roman" w:hint="eastAsia"/>
          <w:szCs w:val="28"/>
          <w:lang w:eastAsia="ru-RU"/>
        </w:rPr>
        <w:t>регистрации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возникновения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прекращения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права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оперативного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управления</w:t>
      </w:r>
      <w:r w:rsidRPr="00E55639">
        <w:rPr>
          <w:rFonts w:eastAsia="Times New Roman" w:cs="Times New Roman"/>
          <w:szCs w:val="28"/>
          <w:lang w:eastAsia="ru-RU"/>
        </w:rPr>
        <w:t xml:space="preserve"> </w:t>
      </w:r>
      <w:r>
        <w:rPr>
          <w:rFonts w:eastAsia="Times New Roman" w:cs="Times New Roman"/>
          <w:szCs w:val="28"/>
          <w:lang w:eastAsia="ru-RU"/>
        </w:rPr>
        <w:t xml:space="preserve">                  </w:t>
      </w:r>
      <w:r w:rsidRPr="00E55639">
        <w:rPr>
          <w:rFonts w:eastAsia="Times New Roman" w:cs="Times New Roman" w:hint="eastAsia"/>
          <w:szCs w:val="28"/>
          <w:lang w:eastAsia="ru-RU"/>
        </w:rPr>
        <w:t>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недвижимое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имущество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право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постоянного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бессрочного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пользования</w:t>
      </w:r>
      <w:r w:rsidRPr="00E55639">
        <w:rPr>
          <w:rFonts w:eastAsia="Times New Roman" w:cs="Times New Roman"/>
          <w:szCs w:val="28"/>
          <w:lang w:eastAsia="ru-RU"/>
        </w:rPr>
        <w:t xml:space="preserve"> </w:t>
      </w:r>
      <w:r>
        <w:rPr>
          <w:rFonts w:eastAsia="Times New Roman" w:cs="Times New Roman"/>
          <w:szCs w:val="28"/>
          <w:lang w:eastAsia="ru-RU"/>
        </w:rPr>
        <w:t xml:space="preserve">                 </w:t>
      </w:r>
      <w:r w:rsidRPr="00E55639">
        <w:rPr>
          <w:rFonts w:eastAsia="Times New Roman" w:cs="Times New Roman" w:hint="eastAsia"/>
          <w:szCs w:val="28"/>
          <w:lang w:eastAsia="ru-RU"/>
        </w:rPr>
        <w:t>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земельные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участки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обеспечения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сохранности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надлежащего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содержания</w:t>
      </w:r>
      <w:r w:rsidRPr="00E55639">
        <w:rPr>
          <w:rFonts w:eastAsia="Times New Roman" w:cs="Times New Roman"/>
          <w:szCs w:val="28"/>
          <w:lang w:eastAsia="ru-RU"/>
        </w:rPr>
        <w:t xml:space="preserve"> </w:t>
      </w:r>
      <w:r>
        <w:rPr>
          <w:rFonts w:eastAsia="Times New Roman" w:cs="Times New Roman"/>
          <w:szCs w:val="28"/>
          <w:lang w:eastAsia="ru-RU"/>
        </w:rPr>
        <w:t xml:space="preserve">                    </w:t>
      </w:r>
      <w:r w:rsidRPr="00E55639">
        <w:rPr>
          <w:rFonts w:eastAsia="Times New Roman" w:cs="Times New Roman" w:hint="eastAsia"/>
          <w:szCs w:val="28"/>
          <w:lang w:eastAsia="ru-RU"/>
        </w:rPr>
        <w:t>недвижимого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имущества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особо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ценного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движимого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имущества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закрепл</w:t>
      </w:r>
      <w:r>
        <w:rPr>
          <w:rFonts w:eastAsia="Times New Roman" w:cs="Times New Roman" w:hint="eastAsia"/>
          <w:szCs w:val="28"/>
          <w:lang w:eastAsia="ru-RU"/>
        </w:rPr>
        <w:t>е</w:t>
      </w:r>
      <w:r w:rsidRPr="00E55639">
        <w:rPr>
          <w:rFonts w:eastAsia="Times New Roman" w:cs="Times New Roman" w:hint="eastAsia"/>
          <w:szCs w:val="28"/>
          <w:lang w:eastAsia="ru-RU"/>
        </w:rPr>
        <w:t>нного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бюджетным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учреждением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собственником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или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приобрет</w:t>
      </w:r>
      <w:r>
        <w:rPr>
          <w:rFonts w:eastAsia="Times New Roman" w:cs="Times New Roman" w:hint="eastAsia"/>
          <w:szCs w:val="28"/>
          <w:lang w:eastAsia="ru-RU"/>
        </w:rPr>
        <w:t>е</w:t>
      </w:r>
      <w:r w:rsidRPr="00E55639">
        <w:rPr>
          <w:rFonts w:eastAsia="Times New Roman" w:cs="Times New Roman" w:hint="eastAsia"/>
          <w:szCs w:val="28"/>
          <w:lang w:eastAsia="ru-RU"/>
        </w:rPr>
        <w:t>нного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бюджетным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учреждением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счет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средств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выделенных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ему</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учредителем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приобретение</w:t>
      </w:r>
      <w:r w:rsidRPr="00E55639">
        <w:rPr>
          <w:rFonts w:eastAsia="Times New Roman" w:cs="Times New Roman"/>
          <w:szCs w:val="28"/>
          <w:lang w:eastAsia="ru-RU"/>
        </w:rPr>
        <w:t xml:space="preserve"> </w:t>
      </w:r>
      <w:r>
        <w:rPr>
          <w:rFonts w:eastAsia="Times New Roman" w:cs="Times New Roman"/>
          <w:szCs w:val="28"/>
          <w:lang w:eastAsia="ru-RU"/>
        </w:rPr>
        <w:t xml:space="preserve">               </w:t>
      </w:r>
      <w:r w:rsidRPr="00E55639">
        <w:rPr>
          <w:rFonts w:eastAsia="Times New Roman" w:cs="Times New Roman" w:hint="eastAsia"/>
          <w:szCs w:val="28"/>
          <w:lang w:eastAsia="ru-RU"/>
        </w:rPr>
        <w:t>такого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имущества</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утверждает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годовую</w:t>
      </w:r>
      <w:r w:rsidRPr="00E55639">
        <w:rPr>
          <w:rFonts w:eastAsia="Times New Roman" w:cs="Times New Roman"/>
          <w:szCs w:val="28"/>
          <w:lang w:eastAsia="ru-RU"/>
        </w:rPr>
        <w:t xml:space="preserve"> </w:t>
      </w:r>
      <w:r w:rsidRPr="00E55639">
        <w:rPr>
          <w:rFonts w:eastAsia="Times New Roman" w:cs="Times New Roman" w:hint="eastAsia"/>
          <w:szCs w:val="28"/>
          <w:lang w:eastAsia="ru-RU"/>
        </w:rPr>
        <w:t>бухгалтерскую</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отчетность</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принимает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пределах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своей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компетенции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приказы</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инструкции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иные</w:t>
      </w:r>
      <w:r w:rsidRPr="00E55639">
        <w:rPr>
          <w:rFonts w:eastAsia="Times New Roman" w:cs="Times New Roman"/>
          <w:szCs w:val="28"/>
          <w:lang w:eastAsia="ru-RU"/>
        </w:rPr>
        <w:t xml:space="preserve"> </w:t>
      </w:r>
      <w:r>
        <w:rPr>
          <w:rFonts w:eastAsia="Times New Roman" w:cs="Times New Roman"/>
          <w:szCs w:val="28"/>
          <w:lang w:eastAsia="ru-RU"/>
        </w:rPr>
        <w:t xml:space="preserve">               </w:t>
      </w:r>
      <w:r w:rsidRPr="00E55639">
        <w:rPr>
          <w:rFonts w:eastAsia="Times New Roman" w:cs="Times New Roman" w:hint="eastAsia"/>
          <w:szCs w:val="28"/>
          <w:lang w:eastAsia="ru-RU"/>
        </w:rPr>
        <w:t>локальные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акты</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обязательные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для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всех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работников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осуществляет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контроль</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исполнением</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осуществляет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функции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работодателя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отношении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работников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соответствии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Трудовым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кодексом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Российской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Федерации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муниципальными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правовыми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актами</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выдает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доверенности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работникам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 xml:space="preserve">; </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утверждает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отчет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результатах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деятельности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об</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использовании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закрепленного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ним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муниципального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имущества</w:t>
      </w:r>
      <w:r>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порядке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установ</w:t>
      </w:r>
      <w:r>
        <w:rPr>
          <w:rFonts w:eastAsia="Times New Roman" w:cs="Times New Roman"/>
          <w:szCs w:val="28"/>
          <w:lang w:eastAsia="ru-RU"/>
        </w:rPr>
        <w:t xml:space="preserve">-    </w:t>
      </w:r>
      <w:r w:rsidRPr="00E55639">
        <w:rPr>
          <w:rFonts w:eastAsia="Times New Roman" w:cs="Times New Roman" w:hint="eastAsia"/>
          <w:szCs w:val="28"/>
          <w:lang w:eastAsia="ru-RU"/>
        </w:rPr>
        <w:t>ленном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муниципальными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правовыми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актами</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обеспечивает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соблюдение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правил</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нормативных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требований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охраны</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труда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противопожарной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безопасности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санитарно</w:t>
      </w:r>
      <w:r w:rsidRPr="00E55639">
        <w:rPr>
          <w:rFonts w:eastAsia="Times New Roman" w:cs="Times New Roman"/>
          <w:szCs w:val="28"/>
          <w:lang w:eastAsia="ru-RU"/>
        </w:rPr>
        <w:t>-</w:t>
      </w:r>
      <w:r w:rsidRPr="00E55639">
        <w:rPr>
          <w:rFonts w:eastAsia="Times New Roman" w:cs="Times New Roman" w:hint="eastAsia"/>
          <w:szCs w:val="28"/>
          <w:lang w:eastAsia="ru-RU"/>
        </w:rPr>
        <w:t>гигиенического</w:t>
      </w:r>
      <w:r>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противоэпидемического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режимов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работниками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представляет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статистическую</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отчетность</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органам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государственной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статистики</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делегирует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свои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права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заместителям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распределяет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между</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ними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обязан</w:t>
      </w:r>
      <w:r>
        <w:rPr>
          <w:rFonts w:eastAsia="Times New Roman" w:cs="Times New Roman"/>
          <w:szCs w:val="28"/>
          <w:lang w:eastAsia="ru-RU"/>
        </w:rPr>
        <w:t xml:space="preserve">-                </w:t>
      </w:r>
      <w:r w:rsidRPr="00E55639">
        <w:rPr>
          <w:rFonts w:eastAsia="Times New Roman" w:cs="Times New Roman" w:hint="eastAsia"/>
          <w:szCs w:val="28"/>
          <w:lang w:eastAsia="ru-RU"/>
        </w:rPr>
        <w:t>ности</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обеспечивает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организационно</w:t>
      </w:r>
      <w:r w:rsidRPr="00E55639">
        <w:rPr>
          <w:rFonts w:eastAsia="Times New Roman" w:cs="Times New Roman"/>
          <w:szCs w:val="28"/>
          <w:lang w:eastAsia="ru-RU"/>
        </w:rPr>
        <w:t>-</w:t>
      </w:r>
      <w:r w:rsidRPr="00E55639">
        <w:rPr>
          <w:rFonts w:eastAsia="Times New Roman" w:cs="Times New Roman" w:hint="eastAsia"/>
          <w:szCs w:val="28"/>
          <w:lang w:eastAsia="ru-RU"/>
        </w:rPr>
        <w:t>техническую</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деятельность</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утверждает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документы</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регулирующие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внутреннюю</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деятельность</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w:t>
      </w:r>
      <w:r>
        <w:rPr>
          <w:rFonts w:eastAsia="Times New Roman" w:cs="Times New Roman"/>
          <w:szCs w:val="28"/>
          <w:lang w:eastAsia="ru-RU"/>
        </w:rPr>
        <w:t>-</w:t>
      </w:r>
      <w:r w:rsidRPr="00E55639">
        <w:rPr>
          <w:rFonts w:eastAsia="Times New Roman" w:cs="Times New Roman" w:hint="eastAsia"/>
          <w:szCs w:val="28"/>
          <w:lang w:eastAsia="ru-RU"/>
        </w:rPr>
        <w:t>дения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исключением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документов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утверждение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которых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отнесено</w:t>
      </w:r>
      <w:r>
        <w:rPr>
          <w:rFonts w:eastAsia="Times New Roman" w:cs="Times New Roman"/>
          <w:szCs w:val="28"/>
          <w:lang w:eastAsia="ru-RU"/>
        </w:rPr>
        <w:t xml:space="preserve"> </w:t>
      </w:r>
      <w:r w:rsidRPr="00E55639">
        <w:rPr>
          <w:rFonts w:eastAsia="Times New Roman" w:cs="Times New Roman" w:hint="eastAsia"/>
          <w:szCs w:val="28"/>
          <w:lang w:eastAsia="ru-RU"/>
        </w:rPr>
        <w:t>к</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компе</w:t>
      </w:r>
      <w:r>
        <w:rPr>
          <w:rFonts w:eastAsia="Times New Roman" w:cs="Times New Roman"/>
          <w:szCs w:val="28"/>
          <w:lang w:eastAsia="ru-RU"/>
        </w:rPr>
        <w:t xml:space="preserve">- </w:t>
      </w:r>
      <w:r w:rsidRPr="00E55639">
        <w:rPr>
          <w:rFonts w:eastAsia="Times New Roman" w:cs="Times New Roman" w:hint="eastAsia"/>
          <w:szCs w:val="28"/>
          <w:lang w:eastAsia="ru-RU"/>
        </w:rPr>
        <w:t>тенции</w:t>
      </w:r>
      <w:r w:rsidRPr="00E55639">
        <w:rPr>
          <w:rFonts w:eastAsia="Times New Roman" w:cs="Times New Roman"/>
          <w:szCs w:val="28"/>
          <w:lang w:eastAsia="ru-RU"/>
        </w:rPr>
        <w:t xml:space="preserve"> </w:t>
      </w:r>
      <w:r>
        <w:rPr>
          <w:rFonts w:eastAsia="Times New Roman" w:cs="Times New Roman" w:hint="eastAsia"/>
          <w:szCs w:val="28"/>
          <w:lang w:eastAsia="ru-RU"/>
        </w:rPr>
        <w:t>у</w:t>
      </w:r>
      <w:r w:rsidRPr="00E55639">
        <w:rPr>
          <w:rFonts w:eastAsia="Times New Roman" w:cs="Times New Roman" w:hint="eastAsia"/>
          <w:szCs w:val="28"/>
          <w:lang w:eastAsia="ru-RU"/>
        </w:rPr>
        <w:t>чредителя</w:t>
      </w:r>
      <w:r w:rsidRPr="00E55639">
        <w:rPr>
          <w:rFonts w:eastAsia="Times New Roman" w:cs="Times New Roman"/>
          <w:szCs w:val="28"/>
          <w:lang w:eastAsia="ru-RU"/>
        </w:rPr>
        <w:t xml:space="preserve"> и иных органов; </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обеспечивает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распоряжение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бюджетными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средствами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соответствии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w:t>
      </w:r>
      <w:r w:rsidRPr="00E55639">
        <w:rPr>
          <w:rFonts w:eastAsia="Times New Roman" w:cs="Times New Roman"/>
          <w:szCs w:val="28"/>
          <w:lang w:eastAsia="ru-RU"/>
        </w:rPr>
        <w:t xml:space="preserve"> </w:t>
      </w:r>
      <w:r w:rsidRPr="00E55639">
        <w:rPr>
          <w:rFonts w:eastAsia="Times New Roman" w:cs="Times New Roman" w:hint="eastAsia"/>
          <w:szCs w:val="28"/>
          <w:lang w:eastAsia="ru-RU"/>
        </w:rPr>
        <w:t>бюджетным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законодательством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целями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деятельности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установленном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законодательством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Российской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Федерации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порядке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муниципальными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правовыми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актами</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3.2. </w:t>
      </w:r>
      <w:r w:rsidRPr="00E55639">
        <w:rPr>
          <w:rFonts w:eastAsia="Times New Roman" w:cs="Times New Roman" w:hint="eastAsia"/>
          <w:szCs w:val="28"/>
          <w:lang w:eastAsia="ru-RU"/>
        </w:rPr>
        <w:t>К</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компетенции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директора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относится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решение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вопросов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соответствии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w:t>
      </w:r>
      <w:r w:rsidRPr="00E55639">
        <w:rPr>
          <w:rFonts w:eastAsia="Times New Roman" w:cs="Times New Roman"/>
          <w:szCs w:val="28"/>
          <w:lang w:eastAsia="ru-RU"/>
        </w:rPr>
        <w:t xml:space="preserve"> </w:t>
      </w:r>
      <w:r w:rsidRPr="00E55639">
        <w:rPr>
          <w:rFonts w:eastAsia="Times New Roman" w:cs="Times New Roman" w:hint="eastAsia"/>
          <w:szCs w:val="28"/>
          <w:lang w:eastAsia="ru-RU"/>
        </w:rPr>
        <w:t>федеральным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законодательством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муниципальными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правовыми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актами</w:t>
      </w:r>
      <w:r w:rsidRPr="00E55639">
        <w:rPr>
          <w:rFonts w:eastAsia="Times New Roman" w:cs="Times New Roman"/>
          <w:szCs w:val="28"/>
          <w:lang w:eastAsia="ru-RU"/>
        </w:rPr>
        <w:t xml:space="preserve"> </w:t>
      </w:r>
      <w:r>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настоящим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уставом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отнесенные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исключительной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компе</w:t>
      </w:r>
      <w:r>
        <w:rPr>
          <w:rFonts w:eastAsia="Times New Roman" w:cs="Times New Roman"/>
          <w:szCs w:val="28"/>
          <w:lang w:eastAsia="ru-RU"/>
        </w:rPr>
        <w:t xml:space="preserve">-               </w:t>
      </w:r>
      <w:r w:rsidRPr="00E55639">
        <w:rPr>
          <w:rFonts w:eastAsia="Times New Roman" w:cs="Times New Roman" w:hint="eastAsia"/>
          <w:szCs w:val="28"/>
          <w:lang w:eastAsia="ru-RU"/>
        </w:rPr>
        <w:t>тенции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других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органов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управления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 xml:space="preserve">.  </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3.3. </w:t>
      </w:r>
      <w:r w:rsidRPr="00E55639">
        <w:rPr>
          <w:rFonts w:eastAsia="Times New Roman" w:cs="Times New Roman" w:hint="eastAsia"/>
          <w:szCs w:val="28"/>
          <w:lang w:eastAsia="ru-RU"/>
        </w:rPr>
        <w:t>Директор</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несет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персональную</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ответственность</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нарушение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норм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трудового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гражданского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бюджетного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законодательства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случаях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предусмотренных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законодательством</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жизнь</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здоровье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работников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время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рабочего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процесса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соблюдение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норм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охраны</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труда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техники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безопасности</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ведение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воинского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учета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бронирование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работников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 xml:space="preserve"> – </w:t>
      </w:r>
      <w:r>
        <w:rPr>
          <w:rFonts w:eastAsia="Times New Roman" w:cs="Times New Roman"/>
          <w:szCs w:val="28"/>
          <w:lang w:eastAsia="ru-RU"/>
        </w:rPr>
        <w:t xml:space="preserve">                   </w:t>
      </w:r>
      <w:r w:rsidRPr="00E55639">
        <w:rPr>
          <w:rFonts w:eastAsia="Times New Roman" w:cs="Times New Roman" w:hint="eastAsia"/>
          <w:szCs w:val="28"/>
          <w:lang w:eastAsia="ru-RU"/>
        </w:rPr>
        <w:t>граждан</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пребывающих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запасе</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ведение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учета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хранения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архивных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документов</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превышение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предельно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допустимого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значения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просроченной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кредиторской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задолженности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установленной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муниципальными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правовыми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актами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города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Сургута</w:t>
      </w:r>
      <w:r w:rsidRPr="00E55639">
        <w:rPr>
          <w:rFonts w:eastAsia="Times New Roman" w:cs="Times New Roman"/>
          <w:szCs w:val="28"/>
          <w:lang w:eastAsia="ru-RU"/>
        </w:rPr>
        <w:t xml:space="preserve">;  </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осуществление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сделки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совершении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которой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имеется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заинтересованность</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нарушением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требований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установленных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Федеральным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законом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некоммерческих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организациях»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муниципальными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правовыми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актами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города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Сургута</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нарушение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договорных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расчетных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обязательств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установленных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законодательством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Российской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Федерации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также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некачественную</w:t>
      </w:r>
      <w:r>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неэффективную</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работу</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невыполнение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муниципального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задания</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несет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полную</w:t>
      </w:r>
      <w:r w:rsidRPr="00E55639">
        <w:rPr>
          <w:rFonts w:eastAsia="Times New Roman" w:cs="Times New Roman"/>
          <w:szCs w:val="28"/>
          <w:lang w:eastAsia="ru-RU"/>
        </w:rPr>
        <w:t xml:space="preserve"> </w:t>
      </w:r>
      <w:r w:rsidRPr="00E55639">
        <w:rPr>
          <w:rFonts w:eastAsia="Times New Roman" w:cs="Times New Roman" w:hint="eastAsia"/>
          <w:szCs w:val="28"/>
          <w:lang w:eastAsia="ru-RU"/>
        </w:rPr>
        <w:t>материальную</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ответственность</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прямой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действительный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ущерб</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причиненный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учреждению</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несет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ответственность</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перед</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учреждением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размере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убытков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причи</w:t>
      </w:r>
      <w:r>
        <w:rPr>
          <w:rFonts w:eastAsia="Times New Roman" w:cs="Times New Roman"/>
          <w:szCs w:val="28"/>
          <w:lang w:eastAsia="ru-RU"/>
        </w:rPr>
        <w:t xml:space="preserve">-                   </w:t>
      </w:r>
      <w:r w:rsidRPr="00E55639">
        <w:rPr>
          <w:rFonts w:eastAsia="Times New Roman" w:cs="Times New Roman" w:hint="eastAsia"/>
          <w:szCs w:val="28"/>
          <w:lang w:eastAsia="ru-RU"/>
        </w:rPr>
        <w:t>ненных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учреждению</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результате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совершения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крупной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сделки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без</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предварительного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 xml:space="preserve">согласования </w:t>
      </w:r>
      <w:r w:rsidRPr="00E55639">
        <w:rPr>
          <w:rFonts w:eastAsia="Times New Roman" w:cs="Times New Roman"/>
          <w:szCs w:val="28"/>
          <w:lang w:eastAsia="ru-RU"/>
        </w:rPr>
        <w:t>в порядке,</w:t>
      </w:r>
      <w:r w:rsidRPr="00E55639">
        <w:rPr>
          <w:rFonts w:eastAsia="Times New Roman" w:cs="Times New Roman" w:hint="eastAsia"/>
          <w:szCs w:val="28"/>
          <w:lang w:eastAsia="ru-RU"/>
        </w:rPr>
        <w:t xml:space="preserve"> </w:t>
      </w:r>
      <w:r w:rsidRPr="00E55639">
        <w:rPr>
          <w:rFonts w:eastAsia="Times New Roman" w:cs="Times New Roman"/>
          <w:szCs w:val="28"/>
          <w:lang w:eastAsia="ru-RU"/>
        </w:rPr>
        <w:t>установленном</w:t>
      </w:r>
      <w:r w:rsidRPr="00E55639">
        <w:rPr>
          <w:rFonts w:eastAsia="Times New Roman" w:cs="Times New Roman" w:hint="eastAsia"/>
          <w:szCs w:val="28"/>
          <w:lang w:eastAsia="ru-RU"/>
        </w:rPr>
        <w:t xml:space="preserve"> федеральным законодательством </w:t>
      </w:r>
      <w:r>
        <w:rPr>
          <w:rFonts w:eastAsia="Times New Roman" w:cs="Times New Roman"/>
          <w:szCs w:val="28"/>
          <w:lang w:eastAsia="ru-RU"/>
        </w:rPr>
        <w:t xml:space="preserve">                </w:t>
      </w:r>
      <w:r w:rsidRPr="00E55639">
        <w:rPr>
          <w:rFonts w:eastAsia="Times New Roman" w:cs="Times New Roman" w:hint="eastAsia"/>
          <w:szCs w:val="28"/>
          <w:lang w:eastAsia="ru-RU"/>
        </w:rPr>
        <w:t>и муниципальными правовыми актами</w:t>
      </w:r>
      <w:r w:rsidRPr="00E55639">
        <w:rPr>
          <w:rFonts w:eastAsia="Times New Roman" w:cs="Times New Roman"/>
          <w:szCs w:val="28"/>
          <w:lang w:eastAsia="ru-RU"/>
        </w:rPr>
        <w:t xml:space="preserve">; </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несет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дисциплинарную</w:t>
      </w:r>
      <w:r w:rsidRPr="00E55639">
        <w:rPr>
          <w:rFonts w:eastAsia="Times New Roman" w:cs="Times New Roman"/>
          <w:szCs w:val="28"/>
          <w:lang w:eastAsia="ru-RU"/>
        </w:rPr>
        <w:t xml:space="preserve">, </w:t>
      </w:r>
      <w:r w:rsidRPr="00E55639">
        <w:rPr>
          <w:rFonts w:eastAsia="Times New Roman" w:cs="Times New Roman" w:hint="eastAsia"/>
          <w:szCs w:val="28"/>
          <w:lang w:eastAsia="ru-RU"/>
        </w:rPr>
        <w:t>гражданско</w:t>
      </w:r>
      <w:r w:rsidRPr="00E55639">
        <w:rPr>
          <w:rFonts w:eastAsia="Times New Roman" w:cs="Times New Roman"/>
          <w:szCs w:val="28"/>
          <w:lang w:eastAsia="ru-RU"/>
        </w:rPr>
        <w:t>-</w:t>
      </w:r>
      <w:r w:rsidRPr="00E55639">
        <w:rPr>
          <w:rFonts w:eastAsia="Times New Roman" w:cs="Times New Roman" w:hint="eastAsia"/>
          <w:szCs w:val="28"/>
          <w:lang w:eastAsia="ru-RU"/>
        </w:rPr>
        <w:t>правовую</w:t>
      </w:r>
      <w:r w:rsidRPr="00E55639">
        <w:rPr>
          <w:rFonts w:eastAsia="Times New Roman" w:cs="Times New Roman"/>
          <w:szCs w:val="28"/>
          <w:lang w:eastAsia="ru-RU"/>
        </w:rPr>
        <w:t xml:space="preserve">, </w:t>
      </w:r>
      <w:r w:rsidRPr="00E55639">
        <w:rPr>
          <w:rFonts w:eastAsia="Times New Roman" w:cs="Times New Roman" w:hint="eastAsia"/>
          <w:szCs w:val="28"/>
          <w:lang w:eastAsia="ru-RU"/>
        </w:rPr>
        <w:t>административную</w:t>
      </w:r>
      <w:r w:rsidRPr="00E55639">
        <w:rPr>
          <w:rFonts w:eastAsia="Times New Roman" w:cs="Times New Roman"/>
          <w:szCs w:val="28"/>
          <w:lang w:eastAsia="ru-RU"/>
        </w:rPr>
        <w:t xml:space="preserve">, </w:t>
      </w:r>
      <w:r>
        <w:rPr>
          <w:rFonts w:eastAsia="Times New Roman" w:cs="Times New Roman"/>
          <w:szCs w:val="28"/>
          <w:lang w:eastAsia="ru-RU"/>
        </w:rPr>
        <w:t xml:space="preserve">                     </w:t>
      </w:r>
      <w:r w:rsidRPr="00E55639">
        <w:rPr>
          <w:rFonts w:eastAsia="Times New Roman" w:cs="Times New Roman" w:hint="eastAsia"/>
          <w:szCs w:val="28"/>
          <w:lang w:eastAsia="ru-RU"/>
        </w:rPr>
        <w:t>уголовную</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ответственность</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нарушения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законодательства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Российской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Феде</w:t>
      </w:r>
      <w:r>
        <w:rPr>
          <w:rFonts w:eastAsia="Times New Roman" w:cs="Times New Roman"/>
          <w:szCs w:val="28"/>
          <w:lang w:eastAsia="ru-RU"/>
        </w:rPr>
        <w:t xml:space="preserve">-             </w:t>
      </w:r>
      <w:r w:rsidRPr="00E55639">
        <w:rPr>
          <w:rFonts w:eastAsia="Times New Roman" w:cs="Times New Roman" w:hint="eastAsia"/>
          <w:szCs w:val="28"/>
          <w:lang w:eastAsia="ru-RU"/>
        </w:rPr>
        <w:t>рации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нормативных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правовых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актов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Российской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Федерации</w:t>
      </w:r>
      <w:r>
        <w:rPr>
          <w:rFonts w:eastAsia="Times New Roman" w:cs="Times New Roman"/>
          <w:szCs w:val="28"/>
          <w:lang w:eastAsia="ru-RU"/>
        </w:rPr>
        <w:t xml:space="preserve"> </w:t>
      </w:r>
      <w:r w:rsidRPr="00E55639">
        <w:rPr>
          <w:rFonts w:eastAsia="Times New Roman" w:cs="Times New Roman" w:hint="eastAsia"/>
          <w:szCs w:val="28"/>
          <w:lang w:eastAsia="ru-RU"/>
        </w:rPr>
        <w:t>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закупках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для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обеспечения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государственных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муниципальных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нужд</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4. </w:t>
      </w:r>
      <w:r w:rsidRPr="00E55639">
        <w:rPr>
          <w:rFonts w:eastAsia="Times New Roman" w:cs="Times New Roman" w:hint="eastAsia"/>
          <w:szCs w:val="28"/>
          <w:lang w:eastAsia="ru-RU"/>
        </w:rPr>
        <w:t>Общее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собрание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трудового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коллектива</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4.1. </w:t>
      </w:r>
      <w:r w:rsidRPr="00E55639">
        <w:rPr>
          <w:rFonts w:eastAsia="Times New Roman" w:cs="Times New Roman" w:hint="eastAsia"/>
          <w:szCs w:val="28"/>
          <w:lang w:eastAsia="ru-RU"/>
        </w:rPr>
        <w:t>К</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компетенции</w:t>
      </w:r>
      <w:r w:rsidRPr="00E55639">
        <w:rPr>
          <w:rFonts w:eastAsia="Times New Roman" w:cs="Times New Roman"/>
          <w:szCs w:val="28"/>
          <w:lang w:eastAsia="ru-RU"/>
        </w:rPr>
        <w:t xml:space="preserve"> </w:t>
      </w:r>
      <w:r>
        <w:rPr>
          <w:rFonts w:eastAsia="Times New Roman" w:cs="Times New Roman" w:hint="eastAsia"/>
          <w:szCs w:val="28"/>
          <w:lang w:eastAsia="ru-RU"/>
        </w:rPr>
        <w:t>о</w:t>
      </w:r>
      <w:r w:rsidRPr="00E55639">
        <w:rPr>
          <w:rFonts w:eastAsia="Times New Roman" w:cs="Times New Roman" w:hint="eastAsia"/>
          <w:szCs w:val="28"/>
          <w:lang w:eastAsia="ru-RU"/>
        </w:rPr>
        <w:t>бщего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собрания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трудового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коллектива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Pr>
          <w:rFonts w:eastAsia="Times New Roman" w:cs="Times New Roman"/>
          <w:szCs w:val="28"/>
          <w:lang w:eastAsia="ru-RU"/>
        </w:rPr>
        <w:t xml:space="preserve">                </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далее</w:t>
      </w:r>
      <w:r w:rsidRPr="00E55639">
        <w:rPr>
          <w:rFonts w:eastAsia="Times New Roman" w:cs="Times New Roman"/>
          <w:szCs w:val="28"/>
          <w:lang w:eastAsia="ru-RU"/>
        </w:rPr>
        <w:t xml:space="preserve"> </w:t>
      </w:r>
      <w:r>
        <w:rPr>
          <w:rFonts w:eastAsia="Times New Roman" w:cs="Times New Roman"/>
          <w:szCs w:val="28"/>
          <w:lang w:eastAsia="ru-RU"/>
        </w:rPr>
        <w:t>–</w:t>
      </w:r>
      <w:r w:rsidRPr="00E55639">
        <w:rPr>
          <w:rFonts w:eastAsia="Times New Roman" w:cs="Times New Roman"/>
          <w:szCs w:val="28"/>
          <w:lang w:eastAsia="ru-RU"/>
        </w:rPr>
        <w:t xml:space="preserve"> </w:t>
      </w:r>
      <w:r>
        <w:rPr>
          <w:rFonts w:eastAsia="Times New Roman" w:cs="Times New Roman" w:hint="eastAsia"/>
          <w:szCs w:val="28"/>
          <w:lang w:eastAsia="ru-RU"/>
        </w:rPr>
        <w:t>о</w:t>
      </w:r>
      <w:r w:rsidRPr="00E55639">
        <w:rPr>
          <w:rFonts w:eastAsia="Times New Roman" w:cs="Times New Roman" w:hint="eastAsia"/>
          <w:szCs w:val="28"/>
          <w:lang w:eastAsia="ru-RU"/>
        </w:rPr>
        <w:t>бщее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собрание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относится</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принятие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решения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заключении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коллективного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договора</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принятие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решения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об</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образовании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представительного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органа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для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ведения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коллективных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переговоров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руководителем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вопросам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заклю</w:t>
      </w:r>
      <w:r>
        <w:rPr>
          <w:rFonts w:eastAsia="Times New Roman" w:cs="Times New Roman"/>
          <w:szCs w:val="28"/>
          <w:lang w:eastAsia="ru-RU"/>
        </w:rPr>
        <w:t xml:space="preserve">-               </w:t>
      </w:r>
      <w:r w:rsidRPr="00E55639">
        <w:rPr>
          <w:rFonts w:eastAsia="Times New Roman" w:cs="Times New Roman" w:hint="eastAsia"/>
          <w:szCs w:val="28"/>
          <w:lang w:eastAsia="ru-RU"/>
        </w:rPr>
        <w:t>чения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изменения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дополнения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коллективного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договора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контроля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его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выполнением</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принятие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коллективного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договора</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избрание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представителей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работников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комиссию</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трудовым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спорам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принятие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решения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проведении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забастовки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выборе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органа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возглавляющего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забастовку</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выдвижение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коллективных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требований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работников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избирание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полномочных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представителей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для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участия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разрешении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коллективного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трудового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спора</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4.2. </w:t>
      </w:r>
      <w:r w:rsidRPr="00E55639">
        <w:rPr>
          <w:rFonts w:eastAsia="Times New Roman" w:cs="Times New Roman" w:hint="eastAsia"/>
          <w:szCs w:val="28"/>
          <w:lang w:eastAsia="ru-RU"/>
        </w:rPr>
        <w:t>Общее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собрание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трудового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коллектива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действует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бессрочно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собирается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мере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необходимости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реже</w:t>
      </w:r>
      <w:r w:rsidRPr="00E55639">
        <w:rPr>
          <w:rFonts w:eastAsia="Times New Roman" w:cs="Times New Roman"/>
          <w:szCs w:val="28"/>
          <w:lang w:eastAsia="ru-RU"/>
        </w:rPr>
        <w:t xml:space="preserve"> </w:t>
      </w:r>
      <w:r>
        <w:rPr>
          <w:rFonts w:eastAsia="Times New Roman" w:cs="Times New Roman"/>
          <w:szCs w:val="28"/>
          <w:lang w:eastAsia="ru-RU"/>
        </w:rPr>
        <w:t>одного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раза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год</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4.3. </w:t>
      </w:r>
      <w:r w:rsidRPr="00E55639">
        <w:rPr>
          <w:rFonts w:eastAsia="Times New Roman" w:cs="Times New Roman" w:hint="eastAsia"/>
          <w:szCs w:val="28"/>
          <w:lang w:eastAsia="ru-RU"/>
        </w:rPr>
        <w:t>Общее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собрание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трудового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коллектива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созывается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инициативе</w:t>
      </w:r>
      <w:r w:rsidRPr="00E55639">
        <w:rPr>
          <w:rFonts w:eastAsia="Times New Roman" w:cs="Times New Roman"/>
          <w:szCs w:val="28"/>
          <w:lang w:eastAsia="ru-RU"/>
        </w:rPr>
        <w:t xml:space="preserve"> </w:t>
      </w:r>
      <w:r>
        <w:rPr>
          <w:rFonts w:eastAsia="Times New Roman" w:cs="Times New Roman"/>
          <w:szCs w:val="28"/>
          <w:lang w:eastAsia="ru-RU"/>
        </w:rPr>
        <w:t xml:space="preserve">                    </w:t>
      </w:r>
      <w:r w:rsidRPr="00E55639">
        <w:rPr>
          <w:rFonts w:eastAsia="Times New Roman" w:cs="Times New Roman" w:hint="eastAsia"/>
          <w:szCs w:val="28"/>
          <w:lang w:eastAsia="ru-RU"/>
        </w:rPr>
        <w:t>работников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бюджетного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или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требованию</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директора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4.4. </w:t>
      </w:r>
      <w:r w:rsidRPr="00E55639">
        <w:rPr>
          <w:rFonts w:eastAsia="Times New Roman" w:cs="Times New Roman" w:hint="eastAsia"/>
          <w:szCs w:val="28"/>
          <w:lang w:eastAsia="ru-RU"/>
        </w:rPr>
        <w:t>Решение</w:t>
      </w:r>
      <w:r w:rsidRPr="00E55639">
        <w:rPr>
          <w:rFonts w:eastAsia="Times New Roman" w:cs="Times New Roman"/>
          <w:szCs w:val="28"/>
          <w:lang w:eastAsia="ru-RU"/>
        </w:rPr>
        <w:t xml:space="preserve"> </w:t>
      </w:r>
      <w:r>
        <w:rPr>
          <w:rFonts w:eastAsia="Times New Roman" w:cs="Times New Roman" w:hint="eastAsia"/>
          <w:szCs w:val="28"/>
          <w:lang w:eastAsia="ru-RU"/>
        </w:rPr>
        <w:t>о</w:t>
      </w:r>
      <w:r w:rsidRPr="00E55639">
        <w:rPr>
          <w:rFonts w:eastAsia="Times New Roman" w:cs="Times New Roman" w:hint="eastAsia"/>
          <w:szCs w:val="28"/>
          <w:lang w:eastAsia="ru-RU"/>
        </w:rPr>
        <w:t>бщего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собрания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трудового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коллектива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считается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принятым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если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заседании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присутствовало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менее</w:t>
      </w:r>
      <w:r w:rsidRPr="00E55639">
        <w:rPr>
          <w:rFonts w:eastAsia="Times New Roman" w:cs="Times New Roman"/>
          <w:szCs w:val="28"/>
          <w:lang w:eastAsia="ru-RU"/>
        </w:rPr>
        <w:t xml:space="preserve"> 1/2 </w:t>
      </w:r>
      <w:r w:rsidRPr="00E55639">
        <w:rPr>
          <w:rFonts w:eastAsia="Times New Roman" w:cs="Times New Roman" w:hint="eastAsia"/>
          <w:szCs w:val="28"/>
          <w:lang w:eastAsia="ru-RU"/>
        </w:rPr>
        <w:t>от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его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состава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проголосовало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более</w:t>
      </w:r>
      <w:r w:rsidRPr="00E55639">
        <w:rPr>
          <w:rFonts w:eastAsia="Times New Roman" w:cs="Times New Roman"/>
          <w:szCs w:val="28"/>
          <w:lang w:eastAsia="ru-RU"/>
        </w:rPr>
        <w:t xml:space="preserve"> 1/2 </w:t>
      </w:r>
      <w:r w:rsidRPr="00E55639">
        <w:rPr>
          <w:rFonts w:eastAsia="Times New Roman" w:cs="Times New Roman" w:hint="eastAsia"/>
          <w:szCs w:val="28"/>
          <w:lang w:eastAsia="ru-RU"/>
        </w:rPr>
        <w:t>от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числа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присутствующих</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hint="eastAsia"/>
          <w:szCs w:val="28"/>
          <w:lang w:eastAsia="ru-RU"/>
        </w:rPr>
        <w:t>Раздел</w:t>
      </w:r>
      <w:r w:rsidRPr="00E55639">
        <w:rPr>
          <w:rFonts w:eastAsia="Times New Roman" w:cs="Times New Roman"/>
          <w:szCs w:val="28"/>
          <w:lang w:eastAsia="ru-RU"/>
        </w:rPr>
        <w:t xml:space="preserve"> IV. </w:t>
      </w:r>
      <w:r w:rsidRPr="00E55639">
        <w:rPr>
          <w:rFonts w:eastAsia="Times New Roman" w:cs="Times New Roman" w:hint="eastAsia"/>
          <w:szCs w:val="28"/>
          <w:lang w:eastAsia="ru-RU"/>
        </w:rPr>
        <w:t>Имущество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финансовое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обеспечение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1. </w:t>
      </w:r>
      <w:r w:rsidRPr="00E55639">
        <w:rPr>
          <w:rFonts w:eastAsia="Times New Roman" w:cs="Times New Roman" w:hint="eastAsia"/>
          <w:szCs w:val="28"/>
          <w:lang w:eastAsia="ru-RU"/>
        </w:rPr>
        <w:t>Имущество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закрепляется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ним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праве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оперативного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управления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порядке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установленном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законодательством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Российской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Феде</w:t>
      </w:r>
      <w:r>
        <w:rPr>
          <w:rFonts w:eastAsia="Times New Roman" w:cs="Times New Roman"/>
          <w:szCs w:val="28"/>
          <w:lang w:eastAsia="ru-RU"/>
        </w:rPr>
        <w:t xml:space="preserve">-               </w:t>
      </w:r>
      <w:r w:rsidRPr="00E55639">
        <w:rPr>
          <w:rFonts w:eastAsia="Times New Roman" w:cs="Times New Roman" w:hint="eastAsia"/>
          <w:szCs w:val="28"/>
          <w:lang w:eastAsia="ru-RU"/>
        </w:rPr>
        <w:t>рации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Собственником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имущества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является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муниципальное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образование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городской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округ</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Сургут</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2. </w:t>
      </w:r>
      <w:r w:rsidRPr="00E55639">
        <w:rPr>
          <w:rFonts w:eastAsia="Times New Roman" w:cs="Times New Roman" w:hint="eastAsia"/>
          <w:szCs w:val="28"/>
          <w:lang w:eastAsia="ru-RU"/>
        </w:rPr>
        <w:t>Учреждение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без</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согласия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учредителя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вправе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распоряжаться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особо</w:t>
      </w:r>
      <w:r w:rsidRPr="00E55639">
        <w:rPr>
          <w:rFonts w:eastAsia="Times New Roman" w:cs="Times New Roman"/>
          <w:szCs w:val="28"/>
          <w:lang w:eastAsia="ru-RU"/>
        </w:rPr>
        <w:t xml:space="preserve"> </w:t>
      </w:r>
      <w:r>
        <w:rPr>
          <w:rFonts w:eastAsia="Times New Roman" w:cs="Times New Roman"/>
          <w:szCs w:val="28"/>
          <w:lang w:eastAsia="ru-RU"/>
        </w:rPr>
        <w:t xml:space="preserve">               </w:t>
      </w:r>
      <w:r w:rsidRPr="00E55639">
        <w:rPr>
          <w:rFonts w:eastAsia="Times New Roman" w:cs="Times New Roman" w:hint="eastAsia"/>
          <w:szCs w:val="28"/>
          <w:lang w:eastAsia="ru-RU"/>
        </w:rPr>
        <w:t>ценным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движимым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имуществом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закрепленным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ним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учредителем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или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приобретенным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бюджетным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учреждением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счет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средств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выделенных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ему</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учреди</w:t>
      </w:r>
      <w:r>
        <w:rPr>
          <w:rFonts w:eastAsia="Times New Roman" w:cs="Times New Roman"/>
          <w:szCs w:val="28"/>
          <w:lang w:eastAsia="ru-RU"/>
        </w:rPr>
        <w:t xml:space="preserve">- </w:t>
      </w:r>
      <w:r w:rsidRPr="00E55639">
        <w:rPr>
          <w:rFonts w:eastAsia="Times New Roman" w:cs="Times New Roman" w:hint="eastAsia"/>
          <w:szCs w:val="28"/>
          <w:lang w:eastAsia="ru-RU"/>
        </w:rPr>
        <w:t>телем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приобретение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такого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имущества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также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недвижимым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имуществом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Остальным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имуществом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находящимся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праве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оперативного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управ</w:t>
      </w:r>
      <w:r>
        <w:rPr>
          <w:rFonts w:eastAsia="Times New Roman" w:cs="Times New Roman"/>
          <w:szCs w:val="28"/>
          <w:lang w:eastAsia="ru-RU"/>
        </w:rPr>
        <w:t xml:space="preserve">-                  </w:t>
      </w:r>
      <w:r w:rsidRPr="00E55639">
        <w:rPr>
          <w:rFonts w:eastAsia="Times New Roman" w:cs="Times New Roman" w:hint="eastAsia"/>
          <w:szCs w:val="28"/>
          <w:lang w:eastAsia="ru-RU"/>
        </w:rPr>
        <w:t>ления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бюджетное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вправе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распоряжаться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самостоятельно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если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иное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установлено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Федеральным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законом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от</w:t>
      </w:r>
      <w:r w:rsidRPr="00E55639">
        <w:rPr>
          <w:rFonts w:eastAsia="Times New Roman" w:cs="Times New Roman"/>
          <w:szCs w:val="28"/>
          <w:lang w:eastAsia="ru-RU"/>
        </w:rPr>
        <w:t xml:space="preserve"> 12.01.1996</w:t>
      </w:r>
      <w:r>
        <w:rPr>
          <w:rFonts w:eastAsia="Times New Roman" w:cs="Times New Roman"/>
          <w:szCs w:val="28"/>
          <w:lang w:eastAsia="ru-RU"/>
        </w:rPr>
        <w:t xml:space="preserve"> </w:t>
      </w:r>
      <w:r w:rsidRPr="00E55639">
        <w:rPr>
          <w:rFonts w:eastAsia="Times New Roman" w:cs="Times New Roman" w:hint="eastAsia"/>
          <w:szCs w:val="28"/>
          <w:lang w:eastAsia="ru-RU"/>
        </w:rPr>
        <w:t>№</w:t>
      </w:r>
      <w:r w:rsidRPr="00E55639">
        <w:rPr>
          <w:rFonts w:eastAsia="Times New Roman" w:cs="Times New Roman"/>
          <w:szCs w:val="28"/>
          <w:lang w:eastAsia="ru-RU"/>
        </w:rPr>
        <w:t xml:space="preserve"> 7-</w:t>
      </w:r>
      <w:r w:rsidRPr="00E55639">
        <w:rPr>
          <w:rFonts w:eastAsia="Times New Roman" w:cs="Times New Roman" w:hint="eastAsia"/>
          <w:szCs w:val="28"/>
          <w:lang w:eastAsia="ru-RU"/>
        </w:rPr>
        <w:t>ФЗ</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некоммерческих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организациях»</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3. </w:t>
      </w:r>
      <w:r w:rsidRPr="00E55639">
        <w:rPr>
          <w:rFonts w:eastAsia="Times New Roman" w:cs="Times New Roman" w:hint="eastAsia"/>
          <w:szCs w:val="28"/>
          <w:lang w:eastAsia="ru-RU"/>
        </w:rPr>
        <w:t>Земельный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участок</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необходимый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для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выполнения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учреждением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своих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уставных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задач</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предоставляется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ему</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праве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постоянного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бессрочного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пользования</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4. </w:t>
      </w:r>
      <w:r w:rsidRPr="00E55639">
        <w:rPr>
          <w:rFonts w:eastAsia="Times New Roman" w:cs="Times New Roman" w:hint="eastAsia"/>
          <w:szCs w:val="28"/>
          <w:lang w:eastAsia="ru-RU"/>
        </w:rPr>
        <w:t>Учреждение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вправе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совершить</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крупную</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сделку</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сделку</w:t>
      </w:r>
      <w:r w:rsidRPr="00E55639">
        <w:rPr>
          <w:rFonts w:eastAsia="Times New Roman" w:cs="Times New Roman"/>
          <w:szCs w:val="28"/>
          <w:lang w:eastAsia="ru-RU"/>
        </w:rPr>
        <w:t xml:space="preserve"> в отношении </w:t>
      </w:r>
      <w:r>
        <w:rPr>
          <w:rFonts w:eastAsia="Times New Roman" w:cs="Times New Roman"/>
          <w:szCs w:val="28"/>
          <w:lang w:eastAsia="ru-RU"/>
        </w:rPr>
        <w:t xml:space="preserve">              </w:t>
      </w:r>
      <w:r w:rsidRPr="00E55639">
        <w:rPr>
          <w:rFonts w:eastAsia="Times New Roman" w:cs="Times New Roman"/>
          <w:szCs w:val="28"/>
          <w:lang w:eastAsia="ru-RU"/>
        </w:rPr>
        <w:t xml:space="preserve">которой имеется </w:t>
      </w:r>
      <w:r w:rsidRPr="00E55639">
        <w:rPr>
          <w:rFonts w:eastAsia="Times New Roman" w:cs="Times New Roman" w:hint="eastAsia"/>
          <w:szCs w:val="28"/>
          <w:lang w:eastAsia="ru-RU"/>
        </w:rPr>
        <w:t>заинтересованность</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только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предварительного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согласия</w:t>
      </w:r>
      <w:r w:rsidRPr="00E55639">
        <w:rPr>
          <w:rFonts w:eastAsia="Times New Roman" w:cs="Times New Roman"/>
          <w:szCs w:val="28"/>
          <w:lang w:eastAsia="ru-RU"/>
        </w:rPr>
        <w:t>/</w:t>
      </w:r>
      <w:r w:rsidRPr="00E55639">
        <w:rPr>
          <w:rFonts w:eastAsia="Times New Roman" w:cs="Times New Roman" w:hint="eastAsia"/>
          <w:szCs w:val="28"/>
          <w:lang w:eastAsia="ru-RU"/>
        </w:rPr>
        <w:t>одобрения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учредителя</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5. </w:t>
      </w:r>
      <w:r w:rsidRPr="00E55639">
        <w:rPr>
          <w:rFonts w:eastAsia="Times New Roman" w:cs="Times New Roman" w:hint="eastAsia"/>
          <w:szCs w:val="28"/>
          <w:lang w:eastAsia="ru-RU"/>
        </w:rPr>
        <w:t>Учреждение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вправе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размещать</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денежные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средства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депозитах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кредитных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организациях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также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совершать</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сделки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w:t>
      </w:r>
      <w:r w:rsidRPr="00E55639">
        <w:rPr>
          <w:rFonts w:eastAsia="Times New Roman" w:cs="Times New Roman"/>
          <w:szCs w:val="28"/>
          <w:lang w:eastAsia="ru-RU"/>
        </w:rPr>
        <w:t xml:space="preserve"> </w:t>
      </w:r>
      <w:r w:rsidRPr="00E55639">
        <w:rPr>
          <w:rFonts w:eastAsia="Times New Roman" w:cs="Times New Roman" w:hint="eastAsia"/>
          <w:szCs w:val="28"/>
          <w:lang w:eastAsia="ru-RU"/>
        </w:rPr>
        <w:t>ценными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бумагами</w:t>
      </w:r>
      <w:r w:rsidRPr="00E55639">
        <w:rPr>
          <w:rFonts w:eastAsia="Times New Roman" w:cs="Times New Roman"/>
          <w:szCs w:val="28"/>
          <w:lang w:eastAsia="ru-RU"/>
        </w:rPr>
        <w:t>,</w:t>
      </w:r>
      <w:r>
        <w:rPr>
          <w:rFonts w:eastAsia="Times New Roman" w:cs="Times New Roman"/>
          <w:szCs w:val="28"/>
          <w:lang w:eastAsia="ru-RU"/>
        </w:rPr>
        <w:t xml:space="preserve">               </w:t>
      </w:r>
      <w:r w:rsidRPr="00E55639">
        <w:rPr>
          <w:rFonts w:eastAsia="Times New Roman" w:cs="Times New Roman"/>
          <w:szCs w:val="28"/>
          <w:lang w:eastAsia="ru-RU"/>
        </w:rPr>
        <w:t xml:space="preserve"> </w:t>
      </w:r>
      <w:r w:rsidRPr="00E55639">
        <w:rPr>
          <w:rFonts w:eastAsia="Times New Roman" w:cs="Times New Roman" w:hint="eastAsia"/>
          <w:szCs w:val="28"/>
          <w:lang w:eastAsia="ru-RU"/>
        </w:rPr>
        <w:t>если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иное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предусмотрено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федеральными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законами</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6. </w:t>
      </w:r>
      <w:r w:rsidRPr="00E55639">
        <w:rPr>
          <w:rFonts w:eastAsia="Times New Roman" w:cs="Times New Roman" w:hint="eastAsia"/>
          <w:szCs w:val="28"/>
          <w:lang w:eastAsia="ru-RU"/>
        </w:rPr>
        <w:t>Финансовое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обеспечение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выполнения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учреждением муниципального</w:t>
      </w:r>
      <w:r w:rsidRPr="00E55639">
        <w:rPr>
          <w:rFonts w:eastAsia="Times New Roman" w:cs="Times New Roman"/>
          <w:szCs w:val="28"/>
          <w:lang w:eastAsia="ru-RU"/>
        </w:rPr>
        <w:t xml:space="preserve"> </w:t>
      </w:r>
      <w:r>
        <w:rPr>
          <w:rFonts w:eastAsia="Times New Roman" w:cs="Times New Roman"/>
          <w:szCs w:val="28"/>
          <w:lang w:eastAsia="ru-RU"/>
        </w:rPr>
        <w:t xml:space="preserve">                </w:t>
      </w:r>
      <w:r w:rsidRPr="00E55639">
        <w:rPr>
          <w:rFonts w:eastAsia="Times New Roman" w:cs="Times New Roman" w:hint="eastAsia"/>
          <w:szCs w:val="28"/>
          <w:lang w:eastAsia="ru-RU"/>
        </w:rPr>
        <w:t>задания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осуществляется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виде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субсидий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из</w:t>
      </w:r>
      <w:r w:rsidRPr="00E55639">
        <w:rPr>
          <w:rFonts w:eastAsia="Times New Roman" w:cs="Times New Roman"/>
          <w:szCs w:val="28"/>
          <w:lang w:eastAsia="ru-RU"/>
        </w:rPr>
        <w:t xml:space="preserve"> </w:t>
      </w:r>
      <w:r w:rsidRPr="00E55639">
        <w:rPr>
          <w:rFonts w:eastAsia="Times New Roman" w:cs="Times New Roman" w:hint="eastAsia"/>
          <w:szCs w:val="28"/>
          <w:lang w:eastAsia="ru-RU"/>
        </w:rPr>
        <w:t>бюджета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города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Сургута</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7.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случае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сдачи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аренду</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согласия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учредителя</w:t>
      </w:r>
      <w:r w:rsidRPr="00E55639">
        <w:rPr>
          <w:rFonts w:eastAsia="Times New Roman" w:cs="Times New Roman"/>
          <w:szCs w:val="28"/>
          <w:lang w:eastAsia="ru-RU"/>
        </w:rPr>
        <w:t xml:space="preserve"> и собственника </w:t>
      </w:r>
      <w:r w:rsidRPr="00E55639">
        <w:rPr>
          <w:rFonts w:eastAsia="Times New Roman" w:cs="Times New Roman" w:hint="eastAsia"/>
          <w:szCs w:val="28"/>
          <w:lang w:eastAsia="ru-RU"/>
        </w:rPr>
        <w:t>недвижимого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имущества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особо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ценного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движимого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имущества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закрепл</w:t>
      </w:r>
      <w:r>
        <w:rPr>
          <w:rFonts w:eastAsia="Times New Roman" w:cs="Times New Roman" w:hint="eastAsia"/>
          <w:szCs w:val="28"/>
          <w:lang w:eastAsia="ru-RU"/>
        </w:rPr>
        <w:t>е</w:t>
      </w:r>
      <w:r w:rsidRPr="00E55639">
        <w:rPr>
          <w:rFonts w:eastAsia="Times New Roman" w:cs="Times New Roman" w:hint="eastAsia"/>
          <w:szCs w:val="28"/>
          <w:lang w:eastAsia="ru-RU"/>
        </w:rPr>
        <w:t>нного</w:t>
      </w:r>
      <w:r w:rsidRPr="00E55639">
        <w:rPr>
          <w:rFonts w:eastAsia="Times New Roman" w:cs="Times New Roman"/>
          <w:szCs w:val="28"/>
          <w:lang w:eastAsia="ru-RU"/>
        </w:rPr>
        <w:t xml:space="preserve"> </w:t>
      </w:r>
      <w:r>
        <w:rPr>
          <w:rFonts w:eastAsia="Times New Roman" w:cs="Times New Roman"/>
          <w:szCs w:val="28"/>
          <w:lang w:eastAsia="ru-RU"/>
        </w:rPr>
        <w:t xml:space="preserve">                             </w:t>
      </w:r>
      <w:r w:rsidRPr="00E55639">
        <w:rPr>
          <w:rFonts w:eastAsia="Times New Roman" w:cs="Times New Roman" w:hint="eastAsia"/>
          <w:szCs w:val="28"/>
          <w:lang w:eastAsia="ru-RU"/>
        </w:rPr>
        <w:t>за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бюджетным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учреждением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учредителем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или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приобретенного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учреждением</w:t>
      </w:r>
      <w:r w:rsidRPr="00E55639">
        <w:rPr>
          <w:rFonts w:eastAsia="Times New Roman" w:cs="Times New Roman"/>
          <w:szCs w:val="28"/>
          <w:lang w:eastAsia="ru-RU"/>
        </w:rPr>
        <w:t xml:space="preserve"> </w:t>
      </w:r>
      <w:r>
        <w:rPr>
          <w:rFonts w:eastAsia="Times New Roman" w:cs="Times New Roman"/>
          <w:szCs w:val="28"/>
          <w:lang w:eastAsia="ru-RU"/>
        </w:rPr>
        <w:t xml:space="preserve">                      </w:t>
      </w:r>
      <w:r w:rsidRPr="00E55639">
        <w:rPr>
          <w:rFonts w:eastAsia="Times New Roman" w:cs="Times New Roman" w:hint="eastAsia"/>
          <w:szCs w:val="28"/>
          <w:lang w:eastAsia="ru-RU"/>
        </w:rPr>
        <w:t>за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счет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средств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выделенных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ему</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учредителем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приобретение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такого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имущества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финансовое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обеспечение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содержания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такого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имущества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учредителем</w:t>
      </w:r>
      <w:r w:rsidRPr="00E55639">
        <w:rPr>
          <w:rFonts w:eastAsia="Times New Roman" w:cs="Times New Roman"/>
          <w:szCs w:val="28"/>
          <w:lang w:eastAsia="ru-RU"/>
        </w:rPr>
        <w:t xml:space="preserve"> </w:t>
      </w:r>
      <w:r>
        <w:rPr>
          <w:rFonts w:eastAsia="Times New Roman" w:cs="Times New Roman"/>
          <w:szCs w:val="28"/>
          <w:lang w:eastAsia="ru-RU"/>
        </w:rPr>
        <w:t xml:space="preserve">                    </w:t>
      </w:r>
      <w:r w:rsidRPr="00E55639">
        <w:rPr>
          <w:rFonts w:eastAsia="Times New Roman" w:cs="Times New Roman" w:hint="eastAsia"/>
          <w:szCs w:val="28"/>
          <w:lang w:eastAsia="ru-RU"/>
        </w:rPr>
        <w:t>не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осуществляется</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8. </w:t>
      </w:r>
      <w:r w:rsidRPr="00E55639">
        <w:rPr>
          <w:rFonts w:eastAsia="Times New Roman" w:cs="Times New Roman" w:hint="eastAsia"/>
          <w:szCs w:val="28"/>
          <w:lang w:eastAsia="ru-RU"/>
        </w:rPr>
        <w:t>При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смене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учредителя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сохраняет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право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оперативного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управления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принадлежащее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имущество</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9. </w:t>
      </w:r>
      <w:r w:rsidRPr="00E55639">
        <w:rPr>
          <w:rFonts w:eastAsia="Times New Roman" w:cs="Times New Roman" w:hint="eastAsia"/>
          <w:szCs w:val="28"/>
          <w:lang w:eastAsia="ru-RU"/>
        </w:rPr>
        <w:t>При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осуществлении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оперативного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управления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имуществом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отраженном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его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балансе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обязано</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эффективно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использовать</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закрепленное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праве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оперативного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управления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имущество</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обеспечивать</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сохранность</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использование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закрепленного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ним</w:t>
      </w:r>
      <w:r>
        <w:rPr>
          <w:rFonts w:eastAsia="Times New Roman" w:cs="Times New Roman"/>
          <w:szCs w:val="28"/>
          <w:lang w:eastAsia="ru-RU"/>
        </w:rPr>
        <w:t xml:space="preserve"> </w:t>
      </w:r>
      <w:r w:rsidRPr="00E55639">
        <w:rPr>
          <w:rFonts w:eastAsia="Times New Roman" w:cs="Times New Roman" w:hint="eastAsia"/>
          <w:szCs w:val="28"/>
          <w:lang w:eastAsia="ru-RU"/>
        </w:rPr>
        <w:t>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праве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оперативного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управления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имущества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строго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целевому</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назначению</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не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допускать</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ухудшения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технического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состояния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закрепленного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праве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оперативного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управления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имущества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это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требование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распространяется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ухудшения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связанные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нормативным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износом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этого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имущества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процессе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эксплуатации</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осуществлять</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капитальный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ремонт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текущий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ремонт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закрепленного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учреждением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имущества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этом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подлежат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возмещению</w:t>
      </w:r>
      <w:r w:rsidRPr="00E55639">
        <w:rPr>
          <w:rFonts w:eastAsia="Times New Roman" w:cs="Times New Roman"/>
          <w:szCs w:val="28"/>
          <w:lang w:eastAsia="ru-RU"/>
        </w:rPr>
        <w:t xml:space="preserve"> </w:t>
      </w:r>
      <w:r w:rsidRPr="00E55639">
        <w:rPr>
          <w:rFonts w:eastAsia="Times New Roman" w:cs="Times New Roman" w:hint="eastAsia"/>
          <w:szCs w:val="28"/>
          <w:lang w:eastAsia="ru-RU"/>
        </w:rPr>
        <w:t>любые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произведенные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улучшения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закрепленного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праве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оперативного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управления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имущества</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10. </w:t>
      </w:r>
      <w:r w:rsidRPr="00E55639">
        <w:rPr>
          <w:rFonts w:eastAsia="Times New Roman" w:cs="Times New Roman" w:hint="eastAsia"/>
          <w:szCs w:val="28"/>
          <w:lang w:eastAsia="ru-RU"/>
        </w:rPr>
        <w:t>Источниками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финансового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обеспечения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являются</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предоставление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субсидий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осуществление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капитальных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вложений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объекты</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капитального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строительства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муниципальной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собственности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приобретение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объектов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недвижимого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имущества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муниципальную</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собственность</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предоставление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субсидий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финансовое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обеспечение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выполнения</w:t>
      </w:r>
      <w:r w:rsidRPr="00E55639">
        <w:rPr>
          <w:rFonts w:eastAsia="Times New Roman" w:cs="Times New Roman"/>
          <w:szCs w:val="28"/>
          <w:lang w:eastAsia="ru-RU"/>
        </w:rPr>
        <w:t xml:space="preserve"> </w:t>
      </w:r>
      <w:r>
        <w:rPr>
          <w:rFonts w:eastAsia="Times New Roman" w:cs="Times New Roman"/>
          <w:szCs w:val="28"/>
          <w:lang w:eastAsia="ru-RU"/>
        </w:rPr>
        <w:t xml:space="preserve">                       </w:t>
      </w:r>
      <w:r w:rsidRPr="00E55639">
        <w:rPr>
          <w:rFonts w:eastAsia="Times New Roman" w:cs="Times New Roman" w:hint="eastAsia"/>
          <w:szCs w:val="28"/>
          <w:lang w:eastAsia="ru-RU"/>
        </w:rPr>
        <w:t>муниципального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задания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рассчитанные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учетом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нормативных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затрат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оказание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учреждением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муниципальных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услуг</w:t>
      </w:r>
      <w:r w:rsidRPr="00E55639">
        <w:rPr>
          <w:rFonts w:eastAsia="Times New Roman" w:cs="Times New Roman"/>
          <w:szCs w:val="28"/>
          <w:lang w:eastAsia="ru-RU"/>
        </w:rPr>
        <w:t xml:space="preserve"> </w:t>
      </w:r>
      <w:r w:rsidRPr="00E55639">
        <w:rPr>
          <w:rFonts w:eastAsia="Times New Roman" w:cs="Times New Roman" w:hint="eastAsia"/>
          <w:szCs w:val="28"/>
          <w:lang w:eastAsia="ru-RU"/>
        </w:rPr>
        <w:t>физическим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или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юридическим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лицам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нормативных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затрат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содержание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муниципального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имущества</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предоставление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субсидий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иные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цели</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гранты</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форме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субсидий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числе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предоставляемых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результатам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конкурсов</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средства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оказания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платных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услуг</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учреждением</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 </w:t>
      </w:r>
      <w:r w:rsidRPr="00E55639">
        <w:rPr>
          <w:rFonts w:eastAsia="Times New Roman" w:cs="Times New Roman" w:hint="eastAsia"/>
          <w:szCs w:val="28"/>
          <w:lang w:eastAsia="ru-RU"/>
        </w:rPr>
        <w:t>иные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источники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запрещенные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действующим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законодательством</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hint="eastAsia"/>
          <w:szCs w:val="28"/>
          <w:lang w:eastAsia="ru-RU"/>
        </w:rPr>
        <w:t>Раздел</w:t>
      </w:r>
      <w:r w:rsidRPr="00E55639">
        <w:rPr>
          <w:rFonts w:eastAsia="Times New Roman" w:cs="Times New Roman"/>
          <w:szCs w:val="28"/>
          <w:lang w:eastAsia="ru-RU"/>
        </w:rPr>
        <w:t xml:space="preserve"> V. </w:t>
      </w:r>
      <w:r w:rsidRPr="00E55639">
        <w:rPr>
          <w:rFonts w:eastAsia="Times New Roman" w:cs="Times New Roman" w:hint="eastAsia"/>
          <w:szCs w:val="28"/>
          <w:lang w:eastAsia="ru-RU"/>
        </w:rPr>
        <w:t>Реорганизация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ликвидация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изменение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типа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1. </w:t>
      </w:r>
      <w:r w:rsidRPr="00E55639">
        <w:rPr>
          <w:rFonts w:eastAsia="Times New Roman" w:cs="Times New Roman" w:hint="eastAsia"/>
          <w:szCs w:val="28"/>
          <w:lang w:eastAsia="ru-RU"/>
        </w:rPr>
        <w:t>Реорганизация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ликвидация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осуществляются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порядке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предусмотренном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законодательством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Российской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Федерации</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2. </w:t>
      </w:r>
      <w:r w:rsidRPr="00E55639">
        <w:rPr>
          <w:rFonts w:eastAsia="Times New Roman" w:cs="Times New Roman" w:hint="eastAsia"/>
          <w:szCs w:val="28"/>
          <w:lang w:eastAsia="ru-RU"/>
        </w:rPr>
        <w:t>Изменение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типа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осуществляются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порядке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установленном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федеральным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законодательством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муниципальными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правовыми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актами</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hint="eastAsia"/>
          <w:szCs w:val="28"/>
          <w:lang w:eastAsia="ru-RU"/>
        </w:rPr>
        <w:t>Раздел</w:t>
      </w:r>
      <w:r w:rsidRPr="00E55639">
        <w:rPr>
          <w:rFonts w:eastAsia="Times New Roman" w:cs="Times New Roman"/>
          <w:szCs w:val="28"/>
          <w:lang w:eastAsia="ru-RU"/>
        </w:rPr>
        <w:t xml:space="preserve"> VI. </w:t>
      </w:r>
      <w:r w:rsidRPr="00E55639">
        <w:rPr>
          <w:rFonts w:eastAsia="Times New Roman" w:cs="Times New Roman" w:hint="eastAsia"/>
          <w:szCs w:val="28"/>
          <w:lang w:eastAsia="ru-RU"/>
        </w:rPr>
        <w:t>Перечень</w:t>
      </w:r>
      <w:r w:rsidRPr="00E55639">
        <w:rPr>
          <w:rFonts w:eastAsia="Times New Roman" w:cs="Times New Roman"/>
          <w:szCs w:val="28"/>
          <w:lang w:eastAsia="ru-RU"/>
        </w:rPr>
        <w:t xml:space="preserve"> </w:t>
      </w:r>
      <w:r w:rsidRPr="00E55639">
        <w:rPr>
          <w:rFonts w:eastAsia="Times New Roman" w:cs="Times New Roman" w:hint="eastAsia"/>
          <w:szCs w:val="28"/>
          <w:lang w:eastAsia="ru-RU"/>
        </w:rPr>
        <w:t>локальных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актов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регламентирующих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деятельность</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p>
    <w:p w:rsidR="00E55639" w:rsidRPr="00E55639" w:rsidRDefault="00E55639" w:rsidP="00E55639">
      <w:pPr>
        <w:ind w:firstLine="567"/>
        <w:jc w:val="both"/>
        <w:rPr>
          <w:rFonts w:eastAsia="Times New Roman" w:cs="Times New Roman"/>
          <w:szCs w:val="28"/>
          <w:lang w:eastAsia="ru-RU"/>
        </w:rPr>
      </w:pPr>
      <w:r>
        <w:rPr>
          <w:rFonts w:eastAsia="Times New Roman" w:cs="Times New Roman"/>
          <w:szCs w:val="28"/>
          <w:lang w:eastAsia="ru-RU"/>
        </w:rPr>
        <w:t xml:space="preserve">1. </w:t>
      </w:r>
      <w:r w:rsidRPr="00E55639">
        <w:rPr>
          <w:rFonts w:eastAsia="Times New Roman" w:cs="Times New Roman" w:hint="eastAsia"/>
          <w:szCs w:val="28"/>
          <w:lang w:eastAsia="ru-RU"/>
        </w:rPr>
        <w:t>Приказы</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директора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издаваемые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соответствии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с</w:t>
      </w:r>
      <w:r w:rsidRPr="00E55639">
        <w:rPr>
          <w:rFonts w:eastAsia="Times New Roman" w:cs="Times New Roman"/>
          <w:szCs w:val="28"/>
          <w:lang w:eastAsia="ru-RU"/>
        </w:rPr>
        <w:t xml:space="preserve"> </w:t>
      </w:r>
      <w:r w:rsidRPr="00E55639">
        <w:rPr>
          <w:rFonts w:eastAsia="Times New Roman" w:cs="Times New Roman" w:hint="eastAsia"/>
          <w:szCs w:val="28"/>
          <w:lang w:eastAsia="ru-RU"/>
        </w:rPr>
        <w:t>его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компетенцией</w:t>
      </w:r>
      <w:r w:rsidRPr="00E55639">
        <w:rPr>
          <w:rFonts w:eastAsia="Times New Roman" w:cs="Times New Roman"/>
          <w:szCs w:val="28"/>
          <w:lang w:eastAsia="ru-RU"/>
        </w:rPr>
        <w:t xml:space="preserve">.                        </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2. </w:t>
      </w:r>
      <w:r w:rsidRPr="00E55639">
        <w:rPr>
          <w:rFonts w:eastAsia="Times New Roman" w:cs="Times New Roman" w:hint="eastAsia"/>
          <w:szCs w:val="28"/>
          <w:lang w:eastAsia="ru-RU"/>
        </w:rPr>
        <w:t>Иные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локальные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акты</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противоречащие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настоящему</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уставу</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действующему</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законодательству</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Российской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Федерации</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hint="eastAsia"/>
          <w:szCs w:val="28"/>
          <w:lang w:eastAsia="ru-RU"/>
        </w:rPr>
        <w:t>Раздел</w:t>
      </w:r>
      <w:r w:rsidRPr="00E55639">
        <w:rPr>
          <w:rFonts w:eastAsia="Times New Roman" w:cs="Times New Roman"/>
          <w:szCs w:val="28"/>
          <w:lang w:eastAsia="ru-RU"/>
        </w:rPr>
        <w:t xml:space="preserve"> VII. </w:t>
      </w:r>
      <w:r w:rsidRPr="00E55639">
        <w:rPr>
          <w:rFonts w:eastAsia="Times New Roman" w:cs="Times New Roman" w:hint="eastAsia"/>
          <w:szCs w:val="28"/>
          <w:lang w:eastAsia="ru-RU"/>
        </w:rPr>
        <w:t>Порядок</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внесения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изменений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устав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учреждения</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1. </w:t>
      </w:r>
      <w:r w:rsidRPr="00E55639">
        <w:rPr>
          <w:rFonts w:eastAsia="Times New Roman" w:cs="Times New Roman" w:hint="eastAsia"/>
          <w:szCs w:val="28"/>
          <w:lang w:eastAsia="ru-RU"/>
        </w:rPr>
        <w:t>Изменения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устав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утверждаются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распоряжением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Администрации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города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подлежат</w:t>
      </w:r>
      <w:r w:rsidRPr="00E55639">
        <w:rPr>
          <w:rFonts w:eastAsia="Times New Roman" w:cs="Times New Roman"/>
          <w:szCs w:val="28"/>
          <w:lang w:eastAsia="ru-RU"/>
        </w:rPr>
        <w:t xml:space="preserve"> </w:t>
      </w:r>
      <w:r w:rsidRPr="00E55639">
        <w:rPr>
          <w:rFonts w:eastAsia="Times New Roman" w:cs="Times New Roman" w:hint="eastAsia"/>
          <w:szCs w:val="28"/>
          <w:lang w:eastAsia="ru-RU"/>
        </w:rPr>
        <w:t>государственной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регистрации</w:t>
      </w:r>
      <w:r w:rsidRPr="00E55639">
        <w:rPr>
          <w:rFonts w:eastAsia="Times New Roman" w:cs="Times New Roman"/>
          <w:szCs w:val="28"/>
          <w:lang w:eastAsia="ru-RU"/>
        </w:rPr>
        <w:t xml:space="preserve">. </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2. </w:t>
      </w:r>
      <w:r w:rsidRPr="00E55639">
        <w:rPr>
          <w:rFonts w:eastAsia="Times New Roman" w:cs="Times New Roman" w:hint="eastAsia"/>
          <w:szCs w:val="28"/>
          <w:lang w:eastAsia="ru-RU"/>
        </w:rPr>
        <w:t>Государственная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регистрация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устава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изменений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устав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устава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новой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редакции</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осуществляется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порядке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установленном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действующим</w:t>
      </w:r>
      <w:r w:rsidRPr="00E55639">
        <w:rPr>
          <w:rFonts w:eastAsia="Times New Roman" w:cs="Times New Roman"/>
          <w:szCs w:val="28"/>
          <w:lang w:eastAsia="ru-RU"/>
        </w:rPr>
        <w:t xml:space="preserve"> </w:t>
      </w:r>
      <w:r>
        <w:rPr>
          <w:rFonts w:eastAsia="Times New Roman" w:cs="Times New Roman"/>
          <w:szCs w:val="28"/>
          <w:lang w:eastAsia="ru-RU"/>
        </w:rPr>
        <w:t xml:space="preserve">                     </w:t>
      </w:r>
      <w:r w:rsidRPr="00E55639">
        <w:rPr>
          <w:rFonts w:eastAsia="Times New Roman" w:cs="Times New Roman" w:hint="eastAsia"/>
          <w:szCs w:val="28"/>
          <w:lang w:eastAsia="ru-RU"/>
        </w:rPr>
        <w:t>законодательством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Российской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Федерации</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hint="eastAsia"/>
          <w:szCs w:val="28"/>
          <w:lang w:eastAsia="ru-RU"/>
        </w:rPr>
        <w:t>Раздел</w:t>
      </w:r>
      <w:r w:rsidRPr="00E55639">
        <w:rPr>
          <w:rFonts w:eastAsia="Times New Roman" w:cs="Times New Roman"/>
          <w:szCs w:val="28"/>
          <w:lang w:eastAsia="ru-RU"/>
        </w:rPr>
        <w:t xml:space="preserve"> VIII. </w:t>
      </w:r>
      <w:r w:rsidRPr="00E55639">
        <w:rPr>
          <w:rFonts w:eastAsia="Times New Roman" w:cs="Times New Roman" w:hint="eastAsia"/>
          <w:szCs w:val="28"/>
          <w:lang w:eastAsia="ru-RU"/>
        </w:rPr>
        <w:t>Заключительные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положения</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1. </w:t>
      </w:r>
      <w:r w:rsidRPr="00E55639">
        <w:rPr>
          <w:rFonts w:eastAsia="Times New Roman" w:cs="Times New Roman" w:hint="eastAsia"/>
          <w:szCs w:val="28"/>
          <w:lang w:eastAsia="ru-RU"/>
        </w:rPr>
        <w:t>Требования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настоящего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устава</w:t>
      </w:r>
      <w:r w:rsidRPr="00E55639">
        <w:rPr>
          <w:rFonts w:eastAsia="Times New Roman" w:cs="Times New Roman"/>
          <w:szCs w:val="28"/>
          <w:lang w:eastAsia="ru-RU"/>
        </w:rPr>
        <w:t xml:space="preserve"> </w:t>
      </w:r>
      <w:r w:rsidRPr="00E55639">
        <w:rPr>
          <w:rFonts w:eastAsia="Times New Roman" w:cs="Times New Roman" w:hint="eastAsia"/>
          <w:szCs w:val="28"/>
          <w:lang w:eastAsia="ru-RU"/>
        </w:rPr>
        <w:t>обязательны</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для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всех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работников</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w:t>
      </w:r>
      <w:r>
        <w:rPr>
          <w:rFonts w:eastAsia="Times New Roman" w:cs="Times New Roman"/>
          <w:szCs w:val="28"/>
          <w:lang w:eastAsia="ru-RU"/>
        </w:rPr>
        <w:t>-</w:t>
      </w:r>
      <w:r w:rsidRPr="00E55639">
        <w:rPr>
          <w:rFonts w:eastAsia="Times New Roman" w:cs="Times New Roman" w:hint="eastAsia"/>
          <w:szCs w:val="28"/>
          <w:lang w:eastAsia="ru-RU"/>
        </w:rPr>
        <w:t>дения</w:t>
      </w:r>
      <w:r w:rsidRPr="00E55639">
        <w:rPr>
          <w:rFonts w:eastAsia="Times New Roman" w:cs="Times New Roman"/>
          <w:szCs w:val="28"/>
          <w:lang w:eastAsia="ru-RU"/>
        </w:rPr>
        <w:t>.</w:t>
      </w:r>
    </w:p>
    <w:p w:rsidR="00E55639" w:rsidRPr="00E55639" w:rsidRDefault="00E55639" w:rsidP="00E55639">
      <w:pPr>
        <w:ind w:firstLine="567"/>
        <w:jc w:val="both"/>
        <w:rPr>
          <w:rFonts w:eastAsia="Times New Roman" w:cs="Times New Roman"/>
          <w:szCs w:val="28"/>
          <w:lang w:eastAsia="ru-RU"/>
        </w:rPr>
      </w:pPr>
      <w:r w:rsidRPr="00E55639">
        <w:rPr>
          <w:rFonts w:eastAsia="Times New Roman" w:cs="Times New Roman"/>
          <w:szCs w:val="28"/>
          <w:lang w:eastAsia="ru-RU"/>
        </w:rPr>
        <w:t xml:space="preserve">2. </w:t>
      </w:r>
      <w:r w:rsidRPr="00E55639">
        <w:rPr>
          <w:rFonts w:eastAsia="Times New Roman" w:cs="Times New Roman" w:hint="eastAsia"/>
          <w:szCs w:val="28"/>
          <w:lang w:eastAsia="ru-RU"/>
        </w:rPr>
        <w:t>Во</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всех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вопросах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урегулированных</w:t>
      </w:r>
      <w:r w:rsidRPr="00E55639">
        <w:rPr>
          <w:rFonts w:eastAsia="Times New Roman" w:cs="Times New Roman"/>
          <w:szCs w:val="28"/>
          <w:lang w:eastAsia="ru-RU"/>
        </w:rPr>
        <w:t xml:space="preserve"> </w:t>
      </w:r>
      <w:r w:rsidRPr="00E55639">
        <w:rPr>
          <w:rFonts w:eastAsia="Times New Roman" w:cs="Times New Roman" w:hint="eastAsia"/>
          <w:szCs w:val="28"/>
          <w:lang w:eastAsia="ru-RU"/>
        </w:rPr>
        <w:t>настоящим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уставом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учреждение</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руководствуется</w:t>
      </w:r>
      <w:r w:rsidRPr="00E55639">
        <w:rPr>
          <w:rFonts w:eastAsia="Times New Roman" w:cs="Times New Roman"/>
          <w:szCs w:val="28"/>
          <w:lang w:eastAsia="ru-RU"/>
        </w:rPr>
        <w:t xml:space="preserve"> </w:t>
      </w:r>
      <w:r w:rsidRPr="00E55639">
        <w:rPr>
          <w:rFonts w:eastAsia="Times New Roman" w:cs="Times New Roman" w:hint="eastAsia"/>
          <w:szCs w:val="28"/>
          <w:lang w:eastAsia="ru-RU"/>
        </w:rPr>
        <w:t>действующим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законодательством</w:t>
      </w:r>
      <w:r w:rsidRPr="00E55639">
        <w:rPr>
          <w:rFonts w:eastAsia="Times New Roman" w:cs="Times New Roman"/>
          <w:szCs w:val="28"/>
          <w:lang w:eastAsia="ru-RU"/>
        </w:rPr>
        <w:t xml:space="preserve"> </w:t>
      </w:r>
      <w:r w:rsidRPr="00E55639">
        <w:rPr>
          <w:rFonts w:eastAsia="Times New Roman" w:cs="Times New Roman" w:hint="eastAsia"/>
          <w:szCs w:val="28"/>
          <w:lang w:eastAsia="ru-RU"/>
        </w:rPr>
        <w:t>Российской</w:t>
      </w:r>
      <w:r w:rsidRPr="00E55639">
        <w:rPr>
          <w:rFonts w:eastAsia="Times New Roman" w:cs="Times New Roman"/>
          <w:szCs w:val="28"/>
          <w:lang w:eastAsia="ru-RU"/>
        </w:rPr>
        <w:t xml:space="preserve"> </w:t>
      </w:r>
      <w:r w:rsidRPr="00E55639">
        <w:rPr>
          <w:rFonts w:eastAsia="Times New Roman" w:cs="Times New Roman" w:hint="eastAsia"/>
          <w:szCs w:val="28"/>
          <w:lang w:eastAsia="ru-RU"/>
        </w:rPr>
        <w:t>Федерации</w:t>
      </w:r>
      <w:r w:rsidRPr="00E55639">
        <w:rPr>
          <w:rFonts w:eastAsia="Times New Roman" w:cs="Times New Roman"/>
          <w:szCs w:val="28"/>
          <w:lang w:eastAsia="ru-RU"/>
        </w:rPr>
        <w:t>.</w:t>
      </w:r>
    </w:p>
    <w:p w:rsidR="00E55639" w:rsidRPr="00E55639" w:rsidRDefault="00E55639" w:rsidP="00E55639">
      <w:pPr>
        <w:jc w:val="both"/>
        <w:rPr>
          <w:rFonts w:eastAsia="Times New Roman" w:cs="Times New Roman"/>
          <w:szCs w:val="28"/>
          <w:lang w:eastAsia="ru-RU"/>
        </w:rPr>
      </w:pPr>
    </w:p>
    <w:p w:rsidR="007A435B" w:rsidRPr="00BB147A" w:rsidRDefault="007A435B" w:rsidP="00BB147A"/>
    <w:sectPr w:rsidR="007A435B" w:rsidRPr="00BB147A" w:rsidSect="002F2D16">
      <w:headerReference w:type="even" r:id="rId9"/>
      <w:headerReference w:type="default" r:id="rId10"/>
      <w:footerReference w:type="default" r:id="rId11"/>
      <w:pgSz w:w="11906" w:h="16838"/>
      <w:pgMar w:top="1134" w:right="567" w:bottom="567"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9EF" w:rsidRDefault="007B79EF" w:rsidP="00BB147A">
      <w:r>
        <w:separator/>
      </w:r>
    </w:p>
  </w:endnote>
  <w:endnote w:type="continuationSeparator" w:id="0">
    <w:p w:rsidR="007B79EF" w:rsidRDefault="007B79EF" w:rsidP="00BB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8F" w:rsidRDefault="007B79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9EF" w:rsidRDefault="007B79EF" w:rsidP="00BB147A">
      <w:r>
        <w:separator/>
      </w:r>
    </w:p>
  </w:footnote>
  <w:footnote w:type="continuationSeparator" w:id="0">
    <w:p w:rsidR="007B79EF" w:rsidRDefault="007B79EF" w:rsidP="00BB1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194281"/>
      <w:docPartObj>
        <w:docPartGallery w:val="Page Numbers (Top of Page)"/>
        <w:docPartUnique/>
      </w:docPartObj>
    </w:sdtPr>
    <w:sdtEndPr>
      <w:rPr>
        <w:sz w:val="20"/>
      </w:rPr>
    </w:sdtEndPr>
    <w:sdtContent>
      <w:p w:rsidR="00BB147A" w:rsidRPr="00BB147A" w:rsidRDefault="00BB147A">
        <w:pPr>
          <w:pStyle w:val="a4"/>
          <w:jc w:val="center"/>
          <w:rPr>
            <w:sz w:val="20"/>
          </w:rPr>
        </w:pPr>
        <w:r w:rsidRPr="00BB147A">
          <w:rPr>
            <w:sz w:val="20"/>
          </w:rPr>
          <w:fldChar w:fldCharType="begin"/>
        </w:r>
        <w:r w:rsidRPr="00BB147A">
          <w:rPr>
            <w:sz w:val="20"/>
          </w:rPr>
          <w:instrText>PAGE   \* MERGEFORMAT</w:instrText>
        </w:r>
        <w:r w:rsidRPr="00BB147A">
          <w:rPr>
            <w:sz w:val="20"/>
          </w:rPr>
          <w:fldChar w:fldCharType="separate"/>
        </w:r>
        <w:r w:rsidR="006279B8">
          <w:rPr>
            <w:noProof/>
            <w:sz w:val="20"/>
          </w:rPr>
          <w:t>2</w:t>
        </w:r>
        <w:r w:rsidRPr="00BB147A">
          <w:rPr>
            <w:sz w:val="20"/>
          </w:rPr>
          <w:fldChar w:fldCharType="end"/>
        </w:r>
      </w:p>
    </w:sdtContent>
  </w:sdt>
  <w:p w:rsidR="00BB147A" w:rsidRPr="00BB147A" w:rsidRDefault="00BB147A">
    <w:pPr>
      <w:pStyle w:val="a4"/>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16" w:rsidRDefault="002F2D16">
    <w:pPr>
      <w:pStyle w:val="a4"/>
      <w:jc w:val="center"/>
    </w:pPr>
  </w:p>
  <w:p w:rsidR="007A435B" w:rsidRDefault="007A435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8F" w:rsidRDefault="0017374F" w:rsidP="00392305">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95B8F" w:rsidRDefault="007B79E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92357"/>
      <w:docPartObj>
        <w:docPartGallery w:val="Page Numbers (Top of Page)"/>
        <w:docPartUnique/>
      </w:docPartObj>
    </w:sdtPr>
    <w:sdtEndPr>
      <w:rPr>
        <w:sz w:val="20"/>
      </w:rPr>
    </w:sdtEndPr>
    <w:sdtContent>
      <w:p w:rsidR="002F2D16" w:rsidRPr="002F2D16" w:rsidRDefault="002F2D16">
        <w:pPr>
          <w:pStyle w:val="a4"/>
          <w:jc w:val="center"/>
          <w:rPr>
            <w:sz w:val="20"/>
          </w:rPr>
        </w:pPr>
        <w:r w:rsidRPr="002F2D16">
          <w:rPr>
            <w:sz w:val="20"/>
          </w:rPr>
          <w:fldChar w:fldCharType="begin"/>
        </w:r>
        <w:r w:rsidRPr="002F2D16">
          <w:rPr>
            <w:sz w:val="20"/>
          </w:rPr>
          <w:instrText>PAGE   \* MERGEFORMAT</w:instrText>
        </w:r>
        <w:r w:rsidRPr="002F2D16">
          <w:rPr>
            <w:sz w:val="20"/>
          </w:rPr>
          <w:fldChar w:fldCharType="separate"/>
        </w:r>
        <w:r w:rsidR="006279B8">
          <w:rPr>
            <w:noProof/>
            <w:sz w:val="20"/>
          </w:rPr>
          <w:t>10</w:t>
        </w:r>
        <w:r w:rsidRPr="002F2D16">
          <w:rPr>
            <w:sz w:val="20"/>
          </w:rPr>
          <w:fldChar w:fldCharType="end"/>
        </w:r>
      </w:p>
    </w:sdtContent>
  </w:sdt>
  <w:p w:rsidR="00247B02" w:rsidRPr="00073C92" w:rsidRDefault="007B79EF" w:rsidP="000527AC">
    <w:pPr>
      <w:pStyle w:val="a4"/>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066FD"/>
    <w:multiLevelType w:val="hybridMultilevel"/>
    <w:tmpl w:val="ED686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795972"/>
    <w:multiLevelType w:val="hybridMultilevel"/>
    <w:tmpl w:val="CEAAE3BA"/>
    <w:lvl w:ilvl="0" w:tplc="89D89BCE">
      <w:start w:val="2017"/>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EA50D9"/>
    <w:multiLevelType w:val="multilevel"/>
    <w:tmpl w:val="09A6A5D4"/>
    <w:lvl w:ilvl="0">
      <w:start w:val="2"/>
      <w:numFmt w:val="decimal"/>
      <w:lvlText w:val="%1."/>
      <w:lvlJc w:val="left"/>
      <w:pPr>
        <w:ind w:left="2204"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3D98234D"/>
    <w:multiLevelType w:val="hybridMultilevel"/>
    <w:tmpl w:val="C5501E6C"/>
    <w:lvl w:ilvl="0" w:tplc="8B1EA9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F986955"/>
    <w:multiLevelType w:val="hybridMultilevel"/>
    <w:tmpl w:val="27125F7E"/>
    <w:lvl w:ilvl="0" w:tplc="FFE0C2D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45D62C4"/>
    <w:multiLevelType w:val="multilevel"/>
    <w:tmpl w:val="5C6AE898"/>
    <w:lvl w:ilvl="0">
      <w:start w:val="1"/>
      <w:numFmt w:val="decimal"/>
      <w:lvlText w:val="%1."/>
      <w:lvlJc w:val="left"/>
      <w:pPr>
        <w:ind w:left="1637" w:hanging="360"/>
      </w:pPr>
      <w:rPr>
        <w:rFonts w:hint="default"/>
      </w:rPr>
    </w:lvl>
    <w:lvl w:ilvl="1">
      <w:start w:val="6"/>
      <w:numFmt w:val="decimal"/>
      <w:isLgl/>
      <w:lvlText w:val="%1.%2."/>
      <w:lvlJc w:val="left"/>
      <w:pPr>
        <w:ind w:left="862"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2269" w:hanging="1080"/>
      </w:pPr>
      <w:rPr>
        <w:rFonts w:hint="default"/>
      </w:rPr>
    </w:lvl>
    <w:lvl w:ilvl="5">
      <w:start w:val="1"/>
      <w:numFmt w:val="decimal"/>
      <w:isLgl/>
      <w:lvlText w:val="%1.%2.%3.%4.%5.%6."/>
      <w:lvlJc w:val="left"/>
      <w:pPr>
        <w:ind w:left="2978" w:hanging="1440"/>
      </w:pPr>
      <w:rPr>
        <w:rFonts w:hint="default"/>
      </w:rPr>
    </w:lvl>
    <w:lvl w:ilvl="6">
      <w:start w:val="1"/>
      <w:numFmt w:val="decimal"/>
      <w:isLgl/>
      <w:lvlText w:val="%1.%2.%3.%4.%5.%6.%7."/>
      <w:lvlJc w:val="left"/>
      <w:pPr>
        <w:ind w:left="3687" w:hanging="180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45" w:hanging="2160"/>
      </w:pPr>
      <w:rPr>
        <w:rFonts w:hint="default"/>
      </w:rPr>
    </w:lvl>
  </w:abstractNum>
  <w:abstractNum w:abstractNumId="6" w15:restartNumberingAfterBreak="0">
    <w:nsid w:val="51321F1A"/>
    <w:multiLevelType w:val="hybridMultilevel"/>
    <w:tmpl w:val="A0EAE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48137D"/>
    <w:multiLevelType w:val="hybridMultilevel"/>
    <w:tmpl w:val="D2A804E8"/>
    <w:lvl w:ilvl="0" w:tplc="D800191A">
      <w:start w:val="1"/>
      <w:numFmt w:val="bullet"/>
      <w:lvlText w:val=""/>
      <w:lvlJc w:val="left"/>
      <w:pPr>
        <w:tabs>
          <w:tab w:val="num" w:pos="1740"/>
        </w:tabs>
        <w:ind w:left="1740" w:hanging="36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1"/>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7A"/>
    <w:rsid w:val="0001503A"/>
    <w:rsid w:val="0017374F"/>
    <w:rsid w:val="002A0BD4"/>
    <w:rsid w:val="002F2D16"/>
    <w:rsid w:val="003B46E0"/>
    <w:rsid w:val="00437185"/>
    <w:rsid w:val="00560359"/>
    <w:rsid w:val="006279B8"/>
    <w:rsid w:val="00672112"/>
    <w:rsid w:val="007330D7"/>
    <w:rsid w:val="007A435B"/>
    <w:rsid w:val="007B79EF"/>
    <w:rsid w:val="008006B5"/>
    <w:rsid w:val="0095439B"/>
    <w:rsid w:val="009A0A50"/>
    <w:rsid w:val="009A1341"/>
    <w:rsid w:val="00BB147A"/>
    <w:rsid w:val="00E55639"/>
    <w:rsid w:val="00FE0E8C"/>
    <w:rsid w:val="00FE5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69A6A-BB06-46B9-B478-BAFB926F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341"/>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147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147A"/>
    <w:pPr>
      <w:tabs>
        <w:tab w:val="center" w:pos="4677"/>
        <w:tab w:val="right" w:pos="9355"/>
      </w:tabs>
    </w:pPr>
  </w:style>
  <w:style w:type="character" w:customStyle="1" w:styleId="a5">
    <w:name w:val="Верхний колонтитул Знак"/>
    <w:basedOn w:val="a0"/>
    <w:link w:val="a4"/>
    <w:uiPriority w:val="99"/>
    <w:rsid w:val="00BB147A"/>
    <w:rPr>
      <w:rFonts w:ascii="Times New Roman" w:hAnsi="Times New Roman"/>
      <w:sz w:val="28"/>
    </w:rPr>
  </w:style>
  <w:style w:type="paragraph" w:styleId="a6">
    <w:name w:val="footer"/>
    <w:basedOn w:val="a"/>
    <w:link w:val="a7"/>
    <w:uiPriority w:val="99"/>
    <w:unhideWhenUsed/>
    <w:rsid w:val="00BB147A"/>
    <w:pPr>
      <w:tabs>
        <w:tab w:val="center" w:pos="4677"/>
        <w:tab w:val="right" w:pos="9355"/>
      </w:tabs>
    </w:pPr>
  </w:style>
  <w:style w:type="character" w:customStyle="1" w:styleId="a7">
    <w:name w:val="Нижний колонтитул Знак"/>
    <w:basedOn w:val="a0"/>
    <w:link w:val="a6"/>
    <w:uiPriority w:val="99"/>
    <w:rsid w:val="00BB147A"/>
    <w:rPr>
      <w:rFonts w:ascii="Times New Roman" w:hAnsi="Times New Roman"/>
      <w:sz w:val="28"/>
    </w:rPr>
  </w:style>
  <w:style w:type="numbering" w:customStyle="1" w:styleId="1">
    <w:name w:val="Нет списка1"/>
    <w:next w:val="a2"/>
    <w:uiPriority w:val="99"/>
    <w:semiHidden/>
    <w:unhideWhenUsed/>
    <w:rsid w:val="00BB147A"/>
  </w:style>
  <w:style w:type="paragraph" w:styleId="a8">
    <w:name w:val="Body Text"/>
    <w:basedOn w:val="a"/>
    <w:link w:val="a9"/>
    <w:uiPriority w:val="99"/>
    <w:rsid w:val="00BB147A"/>
    <w:pPr>
      <w:jc w:val="center"/>
    </w:pPr>
    <w:rPr>
      <w:rFonts w:ascii="TimesET" w:eastAsia="Times New Roman" w:hAnsi="TimesET" w:cs="Times New Roman"/>
      <w:sz w:val="24"/>
      <w:szCs w:val="20"/>
      <w:lang w:eastAsia="ru-RU"/>
    </w:rPr>
  </w:style>
  <w:style w:type="character" w:customStyle="1" w:styleId="a9">
    <w:name w:val="Основной текст Знак"/>
    <w:basedOn w:val="a0"/>
    <w:link w:val="a8"/>
    <w:uiPriority w:val="99"/>
    <w:rsid w:val="00BB147A"/>
    <w:rPr>
      <w:rFonts w:ascii="TimesET" w:eastAsia="Times New Roman" w:hAnsi="TimesET" w:cs="Times New Roman"/>
      <w:sz w:val="24"/>
      <w:szCs w:val="20"/>
      <w:lang w:eastAsia="ru-RU"/>
    </w:rPr>
  </w:style>
  <w:style w:type="paragraph" w:styleId="aa">
    <w:name w:val="Body Text Indent"/>
    <w:basedOn w:val="a"/>
    <w:link w:val="ab"/>
    <w:uiPriority w:val="99"/>
    <w:rsid w:val="00BB147A"/>
    <w:pPr>
      <w:ind w:left="1276"/>
      <w:jc w:val="both"/>
    </w:pPr>
    <w:rPr>
      <w:rFonts w:ascii="TimesET" w:eastAsia="Times New Roman" w:hAnsi="TimesET" w:cs="Times New Roman"/>
      <w:sz w:val="24"/>
      <w:szCs w:val="20"/>
      <w:lang w:eastAsia="ru-RU"/>
    </w:rPr>
  </w:style>
  <w:style w:type="character" w:customStyle="1" w:styleId="ab">
    <w:name w:val="Основной текст с отступом Знак"/>
    <w:basedOn w:val="a0"/>
    <w:link w:val="aa"/>
    <w:uiPriority w:val="99"/>
    <w:rsid w:val="00BB147A"/>
    <w:rPr>
      <w:rFonts w:ascii="TimesET" w:eastAsia="Times New Roman" w:hAnsi="TimesET" w:cs="Times New Roman"/>
      <w:sz w:val="24"/>
      <w:szCs w:val="20"/>
      <w:lang w:eastAsia="ru-RU"/>
    </w:rPr>
  </w:style>
  <w:style w:type="paragraph" w:styleId="2">
    <w:name w:val="Body Text Indent 2"/>
    <w:basedOn w:val="a"/>
    <w:link w:val="20"/>
    <w:uiPriority w:val="99"/>
    <w:rsid w:val="00BB147A"/>
    <w:pPr>
      <w:ind w:firstLine="709"/>
      <w:jc w:val="both"/>
    </w:pPr>
    <w:rPr>
      <w:rFonts w:eastAsia="Times New Roman" w:cs="Times New Roman"/>
      <w:sz w:val="24"/>
      <w:szCs w:val="20"/>
      <w:lang w:eastAsia="ru-RU"/>
    </w:rPr>
  </w:style>
  <w:style w:type="character" w:customStyle="1" w:styleId="20">
    <w:name w:val="Основной текст с отступом 2 Знак"/>
    <w:basedOn w:val="a0"/>
    <w:link w:val="2"/>
    <w:uiPriority w:val="99"/>
    <w:rsid w:val="00BB147A"/>
    <w:rPr>
      <w:rFonts w:ascii="Times New Roman" w:eastAsia="Times New Roman" w:hAnsi="Times New Roman" w:cs="Times New Roman"/>
      <w:sz w:val="24"/>
      <w:szCs w:val="20"/>
      <w:lang w:eastAsia="ru-RU"/>
    </w:rPr>
  </w:style>
  <w:style w:type="paragraph" w:styleId="3">
    <w:name w:val="Body Text Indent 3"/>
    <w:basedOn w:val="a"/>
    <w:link w:val="30"/>
    <w:uiPriority w:val="99"/>
    <w:rsid w:val="00BB147A"/>
    <w:pPr>
      <w:ind w:left="1416"/>
      <w:jc w:val="both"/>
    </w:pPr>
    <w:rPr>
      <w:rFonts w:eastAsia="Times New Roman" w:cs="Times New Roman"/>
      <w:sz w:val="24"/>
      <w:szCs w:val="20"/>
      <w:lang w:eastAsia="ru-RU"/>
    </w:rPr>
  </w:style>
  <w:style w:type="character" w:customStyle="1" w:styleId="30">
    <w:name w:val="Основной текст с отступом 3 Знак"/>
    <w:basedOn w:val="a0"/>
    <w:link w:val="3"/>
    <w:uiPriority w:val="99"/>
    <w:rsid w:val="00BB147A"/>
    <w:rPr>
      <w:rFonts w:ascii="Times New Roman" w:eastAsia="Times New Roman" w:hAnsi="Times New Roman" w:cs="Times New Roman"/>
      <w:sz w:val="24"/>
      <w:szCs w:val="20"/>
      <w:lang w:eastAsia="ru-RU"/>
    </w:rPr>
  </w:style>
  <w:style w:type="paragraph" w:customStyle="1" w:styleId="ConsPlusNonformat">
    <w:name w:val="ConsPlusNonformat"/>
    <w:uiPriority w:val="99"/>
    <w:rsid w:val="00BB147A"/>
    <w:pPr>
      <w:autoSpaceDE w:val="0"/>
      <w:autoSpaceDN w:val="0"/>
      <w:adjustRightInd w:val="0"/>
    </w:pPr>
    <w:rPr>
      <w:rFonts w:ascii="Courier New" w:eastAsia="Times New Roman" w:hAnsi="Courier New" w:cs="Courier New"/>
      <w:sz w:val="20"/>
      <w:szCs w:val="20"/>
      <w:lang w:eastAsia="ru-RU"/>
    </w:rPr>
  </w:style>
  <w:style w:type="character" w:customStyle="1" w:styleId="ac">
    <w:name w:val="Цветовое выделение"/>
    <w:uiPriority w:val="99"/>
    <w:rsid w:val="00BB147A"/>
    <w:rPr>
      <w:b/>
      <w:color w:val="000080"/>
    </w:rPr>
  </w:style>
  <w:style w:type="paragraph" w:customStyle="1" w:styleId="Style2">
    <w:name w:val="Style2"/>
    <w:basedOn w:val="a"/>
    <w:rsid w:val="00BB147A"/>
    <w:pPr>
      <w:widowControl w:val="0"/>
      <w:autoSpaceDE w:val="0"/>
      <w:autoSpaceDN w:val="0"/>
      <w:adjustRightInd w:val="0"/>
      <w:spacing w:line="274" w:lineRule="exact"/>
      <w:ind w:firstLine="480"/>
      <w:jc w:val="both"/>
    </w:pPr>
    <w:rPr>
      <w:rFonts w:eastAsia="Times New Roman" w:cs="Times New Roman"/>
      <w:sz w:val="24"/>
      <w:szCs w:val="24"/>
      <w:lang w:eastAsia="ru-RU"/>
    </w:rPr>
  </w:style>
  <w:style w:type="paragraph" w:customStyle="1" w:styleId="ConsPlusCell">
    <w:name w:val="ConsPlusCell"/>
    <w:uiPriority w:val="99"/>
    <w:rsid w:val="00BB147A"/>
    <w:pPr>
      <w:autoSpaceDE w:val="0"/>
      <w:autoSpaceDN w:val="0"/>
      <w:adjustRightInd w:val="0"/>
    </w:pPr>
    <w:rPr>
      <w:rFonts w:ascii="Times New Roman" w:eastAsia="Times New Roman" w:hAnsi="Times New Roman" w:cs="Times New Roman"/>
      <w:sz w:val="24"/>
      <w:szCs w:val="24"/>
      <w:lang w:eastAsia="ru-RU"/>
    </w:rPr>
  </w:style>
  <w:style w:type="character" w:customStyle="1" w:styleId="FontStyle11">
    <w:name w:val="Font Style11"/>
    <w:uiPriority w:val="99"/>
    <w:rsid w:val="00BB147A"/>
    <w:rPr>
      <w:rFonts w:ascii="Times New Roman" w:hAnsi="Times New Roman"/>
      <w:sz w:val="22"/>
    </w:rPr>
  </w:style>
  <w:style w:type="character" w:styleId="ad">
    <w:name w:val="page number"/>
    <w:uiPriority w:val="99"/>
    <w:rsid w:val="00BB147A"/>
    <w:rPr>
      <w:rFonts w:cs="Times New Roman"/>
    </w:rPr>
  </w:style>
  <w:style w:type="paragraph" w:styleId="ae">
    <w:name w:val="footnote text"/>
    <w:basedOn w:val="a"/>
    <w:link w:val="af"/>
    <w:uiPriority w:val="99"/>
    <w:semiHidden/>
    <w:unhideWhenUsed/>
    <w:rsid w:val="00BB147A"/>
    <w:pPr>
      <w:ind w:firstLine="720"/>
      <w:jc w:val="both"/>
    </w:pPr>
    <w:rPr>
      <w:rFonts w:ascii="TimesET" w:eastAsia="Times New Roman" w:hAnsi="TimesET" w:cs="Times New Roman"/>
      <w:sz w:val="20"/>
      <w:szCs w:val="20"/>
      <w:lang w:eastAsia="ru-RU"/>
    </w:rPr>
  </w:style>
  <w:style w:type="character" w:customStyle="1" w:styleId="af">
    <w:name w:val="Текст сноски Знак"/>
    <w:basedOn w:val="a0"/>
    <w:link w:val="ae"/>
    <w:uiPriority w:val="99"/>
    <w:semiHidden/>
    <w:rsid w:val="00BB147A"/>
    <w:rPr>
      <w:rFonts w:ascii="TimesET" w:eastAsia="Times New Roman" w:hAnsi="TimesET" w:cs="Times New Roman"/>
      <w:sz w:val="20"/>
      <w:szCs w:val="20"/>
      <w:lang w:eastAsia="ru-RU"/>
    </w:rPr>
  </w:style>
  <w:style w:type="character" w:styleId="af0">
    <w:name w:val="footnote reference"/>
    <w:uiPriority w:val="99"/>
    <w:semiHidden/>
    <w:unhideWhenUsed/>
    <w:rsid w:val="00BB147A"/>
    <w:rPr>
      <w:vertAlign w:val="superscript"/>
    </w:rPr>
  </w:style>
  <w:style w:type="paragraph" w:styleId="af1">
    <w:name w:val="List Paragraph"/>
    <w:basedOn w:val="a"/>
    <w:uiPriority w:val="34"/>
    <w:qFormat/>
    <w:rsid w:val="00BB147A"/>
    <w:pPr>
      <w:ind w:left="720" w:firstLine="720"/>
      <w:contextualSpacing/>
      <w:jc w:val="both"/>
    </w:pPr>
    <w:rPr>
      <w:rFonts w:ascii="TimesET" w:eastAsia="Times New Roman" w:hAnsi="TimesET" w:cs="Times New Roman"/>
      <w:sz w:val="24"/>
      <w:szCs w:val="20"/>
      <w:lang w:eastAsia="ru-RU"/>
    </w:rPr>
  </w:style>
  <w:style w:type="character" w:styleId="af2">
    <w:name w:val="annotation reference"/>
    <w:uiPriority w:val="99"/>
    <w:semiHidden/>
    <w:unhideWhenUsed/>
    <w:rsid w:val="00BB147A"/>
    <w:rPr>
      <w:sz w:val="16"/>
      <w:szCs w:val="16"/>
    </w:rPr>
  </w:style>
  <w:style w:type="paragraph" w:styleId="af3">
    <w:name w:val="annotation text"/>
    <w:basedOn w:val="a"/>
    <w:link w:val="af4"/>
    <w:uiPriority w:val="99"/>
    <w:semiHidden/>
    <w:unhideWhenUsed/>
    <w:rsid w:val="00BB147A"/>
    <w:pPr>
      <w:ind w:firstLine="720"/>
      <w:jc w:val="both"/>
    </w:pPr>
    <w:rPr>
      <w:rFonts w:ascii="TimesET" w:eastAsia="Times New Roman" w:hAnsi="TimesET" w:cs="Times New Roman"/>
      <w:sz w:val="20"/>
      <w:szCs w:val="20"/>
      <w:lang w:eastAsia="ru-RU"/>
    </w:rPr>
  </w:style>
  <w:style w:type="character" w:customStyle="1" w:styleId="af4">
    <w:name w:val="Текст примечания Знак"/>
    <w:basedOn w:val="a0"/>
    <w:link w:val="af3"/>
    <w:uiPriority w:val="99"/>
    <w:semiHidden/>
    <w:rsid w:val="00BB147A"/>
    <w:rPr>
      <w:rFonts w:ascii="TimesET" w:eastAsia="Times New Roman" w:hAnsi="TimesET" w:cs="Times New Roman"/>
      <w:sz w:val="20"/>
      <w:szCs w:val="20"/>
      <w:lang w:eastAsia="ru-RU"/>
    </w:rPr>
  </w:style>
  <w:style w:type="paragraph" w:styleId="af5">
    <w:name w:val="annotation subject"/>
    <w:basedOn w:val="af3"/>
    <w:next w:val="af3"/>
    <w:link w:val="af6"/>
    <w:uiPriority w:val="99"/>
    <w:semiHidden/>
    <w:unhideWhenUsed/>
    <w:rsid w:val="00BB147A"/>
    <w:rPr>
      <w:b/>
      <w:bCs/>
    </w:rPr>
  </w:style>
  <w:style w:type="character" w:customStyle="1" w:styleId="af6">
    <w:name w:val="Тема примечания Знак"/>
    <w:basedOn w:val="af4"/>
    <w:link w:val="af5"/>
    <w:uiPriority w:val="99"/>
    <w:semiHidden/>
    <w:rsid w:val="00BB147A"/>
    <w:rPr>
      <w:rFonts w:ascii="TimesET" w:eastAsia="Times New Roman" w:hAnsi="TimesET" w:cs="Times New Roman"/>
      <w:b/>
      <w:bCs/>
      <w:sz w:val="20"/>
      <w:szCs w:val="20"/>
      <w:lang w:eastAsia="ru-RU"/>
    </w:rPr>
  </w:style>
  <w:style w:type="paragraph" w:styleId="af7">
    <w:name w:val="Balloon Text"/>
    <w:basedOn w:val="a"/>
    <w:link w:val="af8"/>
    <w:uiPriority w:val="99"/>
    <w:semiHidden/>
    <w:unhideWhenUsed/>
    <w:rsid w:val="00BB147A"/>
    <w:pPr>
      <w:ind w:firstLine="720"/>
      <w:jc w:val="both"/>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BB147A"/>
    <w:rPr>
      <w:rFonts w:ascii="Tahoma" w:eastAsia="Times New Roman" w:hAnsi="Tahoma" w:cs="Tahoma"/>
      <w:sz w:val="16"/>
      <w:szCs w:val="16"/>
      <w:lang w:eastAsia="ru-RU"/>
    </w:rPr>
  </w:style>
  <w:style w:type="paragraph" w:customStyle="1" w:styleId="ConsPlusNormal">
    <w:name w:val="ConsPlusNormal"/>
    <w:rsid w:val="00BB147A"/>
    <w:pPr>
      <w:autoSpaceDE w:val="0"/>
      <w:autoSpaceDN w:val="0"/>
      <w:adjustRightInd w:val="0"/>
    </w:pPr>
    <w:rPr>
      <w:rFonts w:ascii="Times New Roman" w:eastAsia="Calibri" w:hAnsi="Times New Roman" w:cs="Times New Roman"/>
      <w:sz w:val="28"/>
      <w:szCs w:val="28"/>
      <w:lang w:eastAsia="ru-RU"/>
    </w:rPr>
  </w:style>
  <w:style w:type="paragraph" w:styleId="af9">
    <w:name w:val="endnote text"/>
    <w:basedOn w:val="a"/>
    <w:link w:val="afa"/>
    <w:uiPriority w:val="99"/>
    <w:semiHidden/>
    <w:unhideWhenUsed/>
    <w:rsid w:val="00BB147A"/>
    <w:pPr>
      <w:ind w:firstLine="720"/>
      <w:jc w:val="both"/>
    </w:pPr>
    <w:rPr>
      <w:rFonts w:ascii="TimesET" w:eastAsia="Times New Roman" w:hAnsi="TimesET" w:cs="Times New Roman"/>
      <w:sz w:val="20"/>
      <w:szCs w:val="20"/>
      <w:lang w:eastAsia="ru-RU"/>
    </w:rPr>
  </w:style>
  <w:style w:type="character" w:customStyle="1" w:styleId="afa">
    <w:name w:val="Текст концевой сноски Знак"/>
    <w:basedOn w:val="a0"/>
    <w:link w:val="af9"/>
    <w:uiPriority w:val="99"/>
    <w:semiHidden/>
    <w:rsid w:val="00BB147A"/>
    <w:rPr>
      <w:rFonts w:ascii="TimesET" w:eastAsia="Times New Roman" w:hAnsi="TimesET" w:cs="Times New Roman"/>
      <w:sz w:val="20"/>
      <w:szCs w:val="20"/>
      <w:lang w:eastAsia="ru-RU"/>
    </w:rPr>
  </w:style>
  <w:style w:type="character" w:styleId="afb">
    <w:name w:val="endnote reference"/>
    <w:uiPriority w:val="99"/>
    <w:semiHidden/>
    <w:unhideWhenUsed/>
    <w:rsid w:val="00BB147A"/>
    <w:rPr>
      <w:vertAlign w:val="superscript"/>
    </w:rPr>
  </w:style>
  <w:style w:type="numbering" w:customStyle="1" w:styleId="21">
    <w:name w:val="Нет списка2"/>
    <w:next w:val="a2"/>
    <w:uiPriority w:val="99"/>
    <w:semiHidden/>
    <w:unhideWhenUsed/>
    <w:rsid w:val="00E55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4087</Words>
  <Characters>23302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Девяткова Светлана Сергеевна</dc:creator>
  <cp:keywords/>
  <dc:description/>
  <cp:lastModifiedBy>Тертышникова Екатерина Геннадьевна</cp:lastModifiedBy>
  <cp:revision>1</cp:revision>
  <cp:lastPrinted>2017-11-01T10:59:00Z</cp:lastPrinted>
  <dcterms:created xsi:type="dcterms:W3CDTF">2017-11-07T05:06:00Z</dcterms:created>
  <dcterms:modified xsi:type="dcterms:W3CDTF">2017-11-07T05:06:00Z</dcterms:modified>
</cp:coreProperties>
</file>