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57645" w:rsidTr="00934891">
        <w:trPr>
          <w:jc w:val="center"/>
        </w:trPr>
        <w:tc>
          <w:tcPr>
            <w:tcW w:w="142" w:type="dxa"/>
            <w:noWrap/>
          </w:tcPr>
          <w:p w:rsidR="00F57645" w:rsidRPr="005541F0" w:rsidRDefault="00F5764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57645" w:rsidRPr="00062FA8" w:rsidRDefault="00062FA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noWrap/>
          </w:tcPr>
          <w:p w:rsidR="00F57645" w:rsidRPr="005541F0" w:rsidRDefault="00F576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57645" w:rsidRPr="005541F0" w:rsidRDefault="00062FA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F57645" w:rsidRPr="005541F0" w:rsidRDefault="00F576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57645" w:rsidRPr="00062FA8" w:rsidRDefault="00062FA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57645" w:rsidRPr="005541F0" w:rsidRDefault="00F576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57645" w:rsidRPr="005541F0" w:rsidRDefault="00F5764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57645" w:rsidRPr="005541F0" w:rsidRDefault="00F576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57645" w:rsidRPr="005541F0" w:rsidRDefault="00062FA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</w:tr>
    </w:tbl>
    <w:p w:rsidR="00F57645" w:rsidRPr="00EE45CB" w:rsidRDefault="00F5764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645" w:rsidRPr="005541F0" w:rsidRDefault="00F576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57645" w:rsidRPr="005541F0" w:rsidRDefault="00F576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57645" w:rsidRPr="005541F0" w:rsidRDefault="00F576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57645" w:rsidRPr="005541F0" w:rsidRDefault="00F576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57645" w:rsidRPr="00C46D9A" w:rsidRDefault="00F576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57645" w:rsidRPr="005541F0" w:rsidRDefault="00F5764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57645" w:rsidRPr="005541F0" w:rsidRDefault="00F576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57645" w:rsidRPr="005541F0" w:rsidRDefault="00F576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57645" w:rsidRPr="005541F0" w:rsidRDefault="00F5764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57645" w:rsidRPr="005541F0" w:rsidRDefault="00F576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57645" w:rsidRPr="005541F0" w:rsidRDefault="00F576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57645" w:rsidRPr="005541F0" w:rsidRDefault="00F576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57645" w:rsidRPr="005541F0" w:rsidRDefault="00F576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57645" w:rsidRPr="005541F0" w:rsidRDefault="00F576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57645" w:rsidRPr="005541F0" w:rsidRDefault="00F576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57645" w:rsidRPr="00C46D9A" w:rsidRDefault="00F576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57645" w:rsidRPr="005541F0" w:rsidRDefault="00F5764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57645" w:rsidRPr="005541F0" w:rsidRDefault="00F576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57645" w:rsidRPr="005541F0" w:rsidRDefault="00F576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57645" w:rsidRPr="005541F0" w:rsidRDefault="00F5764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57645" w:rsidRPr="005541F0" w:rsidRDefault="00F576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57645" w:rsidRPr="005541F0" w:rsidRDefault="00F576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57645" w:rsidRDefault="00F57645" w:rsidP="00F57645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изменения </w:t>
      </w:r>
    </w:p>
    <w:p w:rsidR="00F57645" w:rsidRDefault="00F57645" w:rsidP="00F57645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распоряжение Администрации </w:t>
      </w:r>
      <w:bookmarkStart w:id="0" w:name="_GoBack"/>
      <w:bookmarkEnd w:id="0"/>
    </w:p>
    <w:p w:rsidR="00F57645" w:rsidRDefault="00F57645" w:rsidP="00F57645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19.12.2013 № 4435 </w:t>
      </w:r>
    </w:p>
    <w:p w:rsidR="00F57645" w:rsidRDefault="00F57645" w:rsidP="00F57645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«О мерах по совершенствованию </w:t>
      </w:r>
    </w:p>
    <w:p w:rsidR="00F57645" w:rsidRDefault="00F57645" w:rsidP="00F57645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осуществления Администрацией </w:t>
      </w:r>
    </w:p>
    <w:p w:rsidR="00F57645" w:rsidRDefault="00F57645" w:rsidP="00F57645">
      <w:pPr>
        <w:ind w:right="481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отдельных государственных </w:t>
      </w:r>
    </w:p>
    <w:p w:rsidR="00F57645" w:rsidRDefault="00F57645" w:rsidP="00F57645">
      <w:pPr>
        <w:ind w:right="510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полномочий»</w:t>
      </w:r>
    </w:p>
    <w:p w:rsidR="00F57645" w:rsidRDefault="00F57645" w:rsidP="00F57645">
      <w:pPr>
        <w:rPr>
          <w:rFonts w:eastAsia="Calibri" w:cs="Times New Roman"/>
          <w:szCs w:val="28"/>
        </w:rPr>
      </w:pPr>
    </w:p>
    <w:p w:rsidR="00F57645" w:rsidRDefault="00F57645" w:rsidP="00F57645">
      <w:pPr>
        <w:rPr>
          <w:rFonts w:eastAsia="Calibri" w:cs="Times New Roman"/>
          <w:szCs w:val="28"/>
        </w:rPr>
      </w:pPr>
    </w:p>
    <w:p w:rsidR="00F57645" w:rsidRDefault="00F57645" w:rsidP="00F5764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со ст.36, 37 Устава муниципального образования городской округ город Сургут, распоряжениями Администрации города от 30.12.2005                       № 3686 «Об утверждении Регламента Администрации города»</w:t>
      </w:r>
      <w:r>
        <w:rPr>
          <w:rFonts w:eastAsia="Calibri" w:cs="Times New Roman"/>
          <w:spacing w:val="-4"/>
          <w:szCs w:val="28"/>
        </w:rPr>
        <w:t xml:space="preserve">, от 10.01.2017                    № 01 «О передаче некоторых полномочий высшим должностным лицам Администрации города», </w:t>
      </w:r>
      <w:r>
        <w:rPr>
          <w:rFonts w:eastAsia="Calibri" w:cs="Times New Roman"/>
          <w:szCs w:val="28"/>
        </w:rPr>
        <w:t>в целях совершенствования осуществления Администрацией города отдельных государственных полномочий, переданных в установленном порядке, в сфере опеки и попечительства:</w:t>
      </w:r>
    </w:p>
    <w:p w:rsidR="00F57645" w:rsidRDefault="00F57645" w:rsidP="00F5764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в распоряжение Администрации города от 19.12.2013 № 4435                    «О мерах по совершенствованию осуществления Администрацией города                        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 36, 18.02.2016 № 243, 06.05.2016 № 737, 24.05.2016 № 879, 21.06.2016 № 1102, 31.08.2016 № 1628, 21.10.2016 № 2020, 30.12.2016 № 2614, 23.06.2017 № 1055, 04.08.2017 № 1345, 08.09.2017 № 1545, 01.11.2017 № 1936) изменение, изложив пункт 9 приложения к распоряжению в новой редакции                 согласно </w:t>
      </w:r>
      <w:proofErr w:type="gramStart"/>
      <w:r>
        <w:rPr>
          <w:rFonts w:eastAsia="Calibri" w:cs="Times New Roman"/>
          <w:szCs w:val="28"/>
        </w:rPr>
        <w:t>приложению</w:t>
      </w:r>
      <w:proofErr w:type="gramEnd"/>
      <w:r>
        <w:rPr>
          <w:rFonts w:eastAsia="Calibri" w:cs="Times New Roman"/>
          <w:szCs w:val="28"/>
        </w:rPr>
        <w:t xml:space="preserve"> к настоящему распоряжению</w:t>
      </w:r>
      <w:r>
        <w:rPr>
          <w:rFonts w:eastAsia="Calibri" w:cs="Times New Roman"/>
          <w:spacing w:val="-4"/>
          <w:szCs w:val="28"/>
        </w:rPr>
        <w:t>.</w:t>
      </w:r>
    </w:p>
    <w:p w:rsidR="00F57645" w:rsidRDefault="00F57645" w:rsidP="00F57645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Контроль за выполнением распоряжения оставляю за собой.</w:t>
      </w:r>
    </w:p>
    <w:p w:rsidR="00F57645" w:rsidRDefault="00F57645" w:rsidP="00F57645">
      <w:pPr>
        <w:jc w:val="both"/>
        <w:rPr>
          <w:rFonts w:eastAsia="Calibri" w:cs="Times New Roman"/>
          <w:szCs w:val="28"/>
        </w:rPr>
      </w:pPr>
    </w:p>
    <w:p w:rsidR="00F57645" w:rsidRDefault="00F57645" w:rsidP="00F57645">
      <w:pPr>
        <w:jc w:val="both"/>
        <w:rPr>
          <w:rFonts w:eastAsia="Calibri" w:cs="Times New Roman"/>
          <w:szCs w:val="28"/>
        </w:rPr>
      </w:pPr>
    </w:p>
    <w:p w:rsidR="00F57645" w:rsidRDefault="00F57645" w:rsidP="00F57645">
      <w:pPr>
        <w:jc w:val="both"/>
        <w:rPr>
          <w:rFonts w:eastAsia="Calibri" w:cs="Times New Roman"/>
          <w:szCs w:val="28"/>
        </w:rPr>
      </w:pPr>
    </w:p>
    <w:p w:rsidR="00F57645" w:rsidRDefault="00F57645" w:rsidP="00F5764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 города                                                                     А.Р. Пелевин</w:t>
      </w:r>
    </w:p>
    <w:p w:rsidR="00F57645" w:rsidRDefault="00F57645" w:rsidP="00F57645">
      <w:r>
        <w:br w:type="page"/>
      </w:r>
    </w:p>
    <w:p w:rsidR="00F57645" w:rsidRDefault="00F57645" w:rsidP="00F57645">
      <w:pPr>
        <w:sectPr w:rsidR="00F57645" w:rsidSect="00F57645">
          <w:headerReference w:type="defaul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F57645" w:rsidRDefault="00F57645" w:rsidP="00F57645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</w:p>
    <w:p w:rsidR="00F57645" w:rsidRDefault="00F57645" w:rsidP="00F57645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распоряжению</w:t>
      </w:r>
    </w:p>
    <w:p w:rsidR="00F57645" w:rsidRDefault="00F57645" w:rsidP="00F57645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F57645" w:rsidRDefault="00F57645" w:rsidP="00F57645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_____________ № _________</w:t>
      </w:r>
    </w:p>
    <w:p w:rsidR="00F57645" w:rsidRDefault="00F57645" w:rsidP="00F57645">
      <w:pPr>
        <w:ind w:left="10632"/>
        <w:jc w:val="center"/>
        <w:rPr>
          <w:rFonts w:eastAsia="Calibri" w:cs="Times New Roman"/>
          <w:szCs w:val="28"/>
        </w:rPr>
      </w:pPr>
    </w:p>
    <w:p w:rsidR="00F57645" w:rsidRDefault="00F57645" w:rsidP="00F57645">
      <w:pPr>
        <w:jc w:val="center"/>
        <w:rPr>
          <w:rFonts w:eastAsia="Calibri" w:cs="Times New Roman"/>
          <w:szCs w:val="28"/>
        </w:rPr>
      </w:pPr>
    </w:p>
    <w:p w:rsidR="00F57645" w:rsidRDefault="00F57645" w:rsidP="00F57645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Перечень</w:t>
      </w:r>
    </w:p>
    <w:p w:rsidR="00F57645" w:rsidRDefault="00F57645" w:rsidP="00F57645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работников Администрации города, обеспечивающих исполнение Администрацией города отдельных </w:t>
      </w:r>
    </w:p>
    <w:p w:rsidR="00F57645" w:rsidRDefault="00F57645" w:rsidP="00F57645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государственных полномочий, переданных в установленном порядке</w:t>
      </w:r>
    </w:p>
    <w:p w:rsidR="00F57645" w:rsidRDefault="00F57645" w:rsidP="00F57645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2412"/>
        <w:gridCol w:w="6804"/>
        <w:gridCol w:w="4803"/>
      </w:tblGrid>
      <w:tr w:rsidR="00F57645" w:rsidTr="00F57645">
        <w:trPr>
          <w:trHeight w:val="8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№ </w:t>
            </w:r>
          </w:p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Наименование </w:t>
            </w:r>
          </w:p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государственных</w:t>
            </w:r>
          </w:p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полномочий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Работники Администрации города, обеспечивающие </w:t>
            </w:r>
          </w:p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исполнение Администрацией города отдельных </w:t>
            </w:r>
          </w:p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государственных полномочий, переданных </w:t>
            </w:r>
          </w:p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установленном порядке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Примечание</w:t>
            </w:r>
          </w:p>
        </w:tc>
      </w:tr>
      <w:tr w:rsidR="00F57645" w:rsidTr="00F57645">
        <w:trPr>
          <w:trHeight w:val="140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Осуществление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деятельности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опеке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попечительству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управление по опеке и попечительству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ставки содержатся за счет субвенции в рамках Закона Ханты-Мансийского автономного округа – Югры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 20.07.2007 № 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деятельности по опеке и попечительству», Закона Ханты-Мансийского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автономного округа – Югры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 09.06.2009 № 86-оз «О дополнительных гарантиях и дополнительных мерах социальной поддержки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детей-сирот и детей, оставшихся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родителей, лиц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из числа детей-сирот и детей, оставшихся без попечения родителей,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усыновителей, приемных родителей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Ханты-Мансийском автономном округе – Югре» (в отношении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одного специалиста – Жук Е.И.)</w:t>
            </w:r>
          </w:p>
        </w:tc>
      </w:tr>
      <w:tr w:rsidR="00F57645" w:rsidTr="00F57645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Собко Екатерина Анатольевна – начальник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управления по опеке и попечительству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13.07.2015</w:t>
            </w:r>
          </w:p>
        </w:tc>
      </w:tr>
      <w:tr w:rsidR="00F57645" w:rsidTr="00F57645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Трошкова</w:t>
            </w:r>
            <w:proofErr w:type="spellEnd"/>
            <w:r>
              <w:rPr>
                <w:rFonts w:eastAsia="Calibri"/>
                <w:szCs w:val="28"/>
              </w:rPr>
              <w:t xml:space="preserve"> Светлана Васильевна – заместитель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начальника управления по опеке и попечительству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03.09.2015</w:t>
            </w:r>
          </w:p>
        </w:tc>
      </w:tr>
      <w:tr w:rsidR="00F57645" w:rsidTr="00F57645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Моминова</w:t>
            </w:r>
            <w:proofErr w:type="spellEnd"/>
            <w:r>
              <w:rPr>
                <w:rFonts w:eastAsia="Calibri"/>
                <w:szCs w:val="28"/>
              </w:rPr>
              <w:t xml:space="preserve"> Наталья Георгиевна – начальник отдела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работе с подопечными и замещающими семьями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15.07.2015</w:t>
            </w: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Полякова Елена Андреевна – начальник отдела устройства несовершеннолетних, оставшихся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</w:tc>
      </w:tr>
      <w:tr w:rsidR="00F57645" w:rsidTr="00F57645">
        <w:trPr>
          <w:trHeight w:val="6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Михайлова Елена Ивановна – начальник отдела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выявлению и учету детей, права которых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нарушены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08.07.2015</w:t>
            </w:r>
          </w:p>
        </w:tc>
      </w:tr>
      <w:tr w:rsidR="00F57645" w:rsidTr="00F57645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Оноприенко Татьяна Александровна – начальник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по работе с совершеннолетними лицами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</w:tc>
      </w:tr>
      <w:tr w:rsidR="00F57645" w:rsidTr="00F57645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Игнатьева Светлана Вячеславовна – начальник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имущественных и личных прав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08.07.2015 по 08.10.2017</w:t>
            </w:r>
          </w:p>
        </w:tc>
      </w:tr>
      <w:tr w:rsidR="00F57645" w:rsidTr="00F57645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Игнатьева Светлана Вячеславовна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отдела имущественных и личных прав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09.10.2017</w:t>
            </w:r>
          </w:p>
        </w:tc>
      </w:tr>
      <w:tr w:rsidR="00F57645" w:rsidTr="00F57645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Плешкова Марина Евгеньевна – начальник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имущественных и личных прав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12.10.2017</w:t>
            </w: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Акулова Оксана Валентиновна – заместитель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начальника отдела по работе с подопечными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замещающими семьями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Нагибина Марина Витальевна – главный специалист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по работе с подопечными и замещающими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13.07.2015</w:t>
            </w:r>
          </w:p>
        </w:tc>
      </w:tr>
      <w:tr w:rsidR="00F57645" w:rsidTr="00F57645">
        <w:trPr>
          <w:trHeight w:val="6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Шкапов</w:t>
            </w:r>
            <w:proofErr w:type="spellEnd"/>
            <w:r>
              <w:rPr>
                <w:rFonts w:eastAsia="Calibri"/>
                <w:szCs w:val="28"/>
              </w:rPr>
              <w:t xml:space="preserve"> Максим Владимирович – главный специалист отдела по работе с совершеннолетними лицами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Семенова Ольга Леонидовна – главный специалист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устройства несовершеннолетних, оставшихся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03.07.2015</w:t>
            </w:r>
          </w:p>
        </w:tc>
      </w:tr>
      <w:tr w:rsidR="00F57645" w:rsidTr="00F57645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Максимовская</w:t>
            </w:r>
            <w:proofErr w:type="spellEnd"/>
            <w:r>
              <w:rPr>
                <w:rFonts w:eastAsia="Calibri"/>
                <w:szCs w:val="28"/>
              </w:rPr>
              <w:t xml:space="preserve"> Инна Ивановна – заместитель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начальника отдела по выявлению и учету детей,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права</w:t>
            </w:r>
            <w:proofErr w:type="gramEnd"/>
            <w:r>
              <w:rPr>
                <w:rFonts w:eastAsia="Calibri"/>
                <w:szCs w:val="28"/>
              </w:rPr>
              <w:t xml:space="preserve"> которых нарушены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21.07.2015</w:t>
            </w: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Красичкова</w:t>
            </w:r>
            <w:proofErr w:type="spellEnd"/>
            <w:r>
              <w:rPr>
                <w:rFonts w:eastAsia="Calibri"/>
                <w:szCs w:val="28"/>
              </w:rPr>
              <w:t xml:space="preserve"> Екатерина Сергеевна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устройства несовершеннолетних, оставшихся без попечения родителей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15.07.2015 по 25.09.2016</w:t>
            </w: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Красичкова</w:t>
            </w:r>
            <w:proofErr w:type="spellEnd"/>
            <w:r>
              <w:rPr>
                <w:rFonts w:eastAsia="Calibri"/>
                <w:szCs w:val="28"/>
              </w:rPr>
              <w:t xml:space="preserve"> Екатерина Сергеевна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устройства несовершеннолетних, оставшихся без попечения родителей (отпуск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сохранения денежного содержания)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26.09.2016 по 25.09.2017</w:t>
            </w:r>
          </w:p>
        </w:tc>
      </w:tr>
      <w:tr w:rsidR="00F57645" w:rsidTr="00F57645">
        <w:trPr>
          <w:trHeight w:val="6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Красичкова</w:t>
            </w:r>
            <w:proofErr w:type="spellEnd"/>
            <w:r>
              <w:rPr>
                <w:rFonts w:eastAsia="Calibri"/>
                <w:szCs w:val="28"/>
              </w:rPr>
              <w:t xml:space="preserve"> Екатерина Сергеевна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устройства несовершеннолетних, оставшихся без попечения родителей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26.09.2017</w:t>
            </w:r>
          </w:p>
        </w:tc>
      </w:tr>
      <w:tr w:rsidR="00F57645" w:rsidTr="00F57645">
        <w:trPr>
          <w:trHeight w:val="16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Андреевских Карина Алексеевна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отдела устройства несовершеннолетних, оставшихся без попечения родителей (принята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 период нахождения </w:t>
            </w:r>
            <w:proofErr w:type="spellStart"/>
            <w:r>
              <w:rPr>
                <w:rFonts w:eastAsia="Calibri"/>
                <w:szCs w:val="28"/>
              </w:rPr>
              <w:t>Красичковой</w:t>
            </w:r>
            <w:proofErr w:type="spellEnd"/>
            <w:r>
              <w:rPr>
                <w:rFonts w:eastAsia="Calibri"/>
                <w:szCs w:val="28"/>
              </w:rPr>
              <w:t xml:space="preserve"> Е.С. в отпуске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сохранения денежного содержания)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31.08.2017 по 24.09.2017</w:t>
            </w:r>
          </w:p>
        </w:tc>
      </w:tr>
      <w:tr w:rsidR="00F57645" w:rsidTr="00F57645">
        <w:trPr>
          <w:trHeight w:val="8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Андреевских Карина Алексеевна – ведущий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выявлению и учету детей,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права</w:t>
            </w:r>
            <w:proofErr w:type="gramEnd"/>
            <w:r>
              <w:rPr>
                <w:rFonts w:eastAsia="Calibri"/>
                <w:szCs w:val="28"/>
              </w:rPr>
              <w:t xml:space="preserve"> которых нарушены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25.09.2017</w:t>
            </w:r>
          </w:p>
        </w:tc>
      </w:tr>
      <w:tr w:rsidR="00F57645" w:rsidTr="00F57645">
        <w:trPr>
          <w:trHeight w:val="9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Головач Ирина Юрьевна – главный специалист </w:t>
            </w:r>
          </w:p>
          <w:p w:rsidR="00F57645" w:rsidRDefault="00F57645" w:rsidP="00F57645">
            <w:pPr>
              <w:ind w:right="-106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по выявлению и учету детей, права которых </w:t>
            </w:r>
            <w:r w:rsidRPr="00F57645">
              <w:rPr>
                <w:rFonts w:eastAsia="Calibri"/>
                <w:spacing w:val="-4"/>
                <w:szCs w:val="28"/>
              </w:rPr>
              <w:t>нарушены (на период отсутствия основного работника)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20.08.2015</w:t>
            </w:r>
          </w:p>
        </w:tc>
      </w:tr>
      <w:tr w:rsidR="00F57645" w:rsidTr="00F57645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Красильникова Наталья Леонидовна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отдела по работе с совершеннолетними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16.03.2016</w:t>
            </w:r>
          </w:p>
        </w:tc>
      </w:tr>
      <w:tr w:rsidR="00F57645" w:rsidTr="00F57645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Иевлева Ирина Александровна – главный специалист отдела имущественных и личных прав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08.07.2015</w:t>
            </w:r>
          </w:p>
        </w:tc>
      </w:tr>
      <w:tr w:rsidR="00F57645" w:rsidTr="00F57645">
        <w:trPr>
          <w:trHeight w:val="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Майорова Светлана Александровна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отдела имущественных и личных прав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02.07.2015</w:t>
            </w:r>
          </w:p>
        </w:tc>
      </w:tr>
      <w:tr w:rsidR="00F57645" w:rsidTr="00F57645">
        <w:trPr>
          <w:trHeight w:val="5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Cs w:val="28"/>
              </w:rPr>
              <w:t>Бричковская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Екатерина Васильевна </w:t>
            </w:r>
            <w:r>
              <w:rPr>
                <w:rFonts w:eastAsia="Calibri"/>
                <w:szCs w:val="28"/>
              </w:rPr>
              <w:t xml:space="preserve">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выявлению и учету детей,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права</w:t>
            </w:r>
            <w:proofErr w:type="gramEnd"/>
            <w:r>
              <w:rPr>
                <w:rFonts w:eastAsia="Calibri"/>
                <w:szCs w:val="28"/>
              </w:rPr>
              <w:t xml:space="preserve"> которых нарушены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03.11.2015 по 31.01.2017</w:t>
            </w:r>
          </w:p>
        </w:tc>
      </w:tr>
      <w:tr w:rsidR="00F57645" w:rsidTr="00F57645">
        <w:trPr>
          <w:trHeight w:val="9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Бричковская</w:t>
            </w:r>
            <w:proofErr w:type="spellEnd"/>
            <w:r>
              <w:rPr>
                <w:rFonts w:eastAsia="Calibri"/>
                <w:szCs w:val="28"/>
              </w:rPr>
              <w:t xml:space="preserve"> Екатерина Васильевна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выявлению и учету детей,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права</w:t>
            </w:r>
            <w:proofErr w:type="gramEnd"/>
            <w:r>
              <w:rPr>
                <w:rFonts w:eastAsia="Calibri"/>
                <w:szCs w:val="28"/>
              </w:rPr>
              <w:t xml:space="preserve"> которых нарушены (в отпуске по беременности и родам)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01.02.2017 – 06.07.2017</w:t>
            </w:r>
          </w:p>
        </w:tc>
      </w:tr>
      <w:tr w:rsidR="00F57645" w:rsidTr="00F57645">
        <w:trPr>
          <w:trHeight w:val="7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Бричковская</w:t>
            </w:r>
            <w:proofErr w:type="spellEnd"/>
            <w:r>
              <w:rPr>
                <w:rFonts w:eastAsia="Calibri"/>
                <w:szCs w:val="28"/>
              </w:rPr>
              <w:t xml:space="preserve"> Екатерина Васильевна – главный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выявлению и учету детей,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права</w:t>
            </w:r>
            <w:proofErr w:type="gramEnd"/>
            <w:r>
              <w:rPr>
                <w:rFonts w:eastAsia="Calibri"/>
                <w:szCs w:val="28"/>
              </w:rPr>
              <w:t xml:space="preserve"> которых нарушены (в отпуске по уходу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 ребенком до достижения им возраста трех лет)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07.07.2017- 25.04.2020</w:t>
            </w:r>
          </w:p>
        </w:tc>
      </w:tr>
      <w:tr w:rsidR="00F57645" w:rsidTr="00F57645">
        <w:trPr>
          <w:trHeight w:val="9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Вторушина Ирина Владимировна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выявлению и учету детей,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права</w:t>
            </w:r>
            <w:proofErr w:type="gramEnd"/>
            <w:r>
              <w:rPr>
                <w:rFonts w:eastAsia="Calibri"/>
                <w:szCs w:val="28"/>
              </w:rPr>
              <w:t xml:space="preserve"> которых нарушены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27.08.2015</w:t>
            </w:r>
          </w:p>
        </w:tc>
      </w:tr>
      <w:tr w:rsidR="00F57645" w:rsidTr="00F57645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Мазур</w:t>
            </w:r>
            <w:proofErr w:type="spellEnd"/>
            <w:r>
              <w:rPr>
                <w:rFonts w:eastAsia="Calibri"/>
                <w:szCs w:val="28"/>
              </w:rPr>
              <w:t xml:space="preserve"> Кира Вадимовна – главный специалист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по выявлению и учету детей, права которых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нарушены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11.08.2015</w:t>
            </w:r>
          </w:p>
        </w:tc>
      </w:tr>
      <w:tr w:rsidR="00F57645" w:rsidTr="00F57645">
        <w:trPr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Царабаева</w:t>
            </w:r>
            <w:proofErr w:type="spellEnd"/>
            <w:r>
              <w:rPr>
                <w:rFonts w:eastAsia="Calibri"/>
                <w:szCs w:val="28"/>
              </w:rPr>
              <w:t xml:space="preserve"> Алина Николаевна – главный специалист отдела имущественных и личных прав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08.07.2015</w:t>
            </w: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Сабадашева</w:t>
            </w:r>
            <w:proofErr w:type="spellEnd"/>
            <w:r>
              <w:rPr>
                <w:rFonts w:eastAsia="Calibri"/>
                <w:szCs w:val="28"/>
              </w:rPr>
              <w:t xml:space="preserve"> Вера Владимировна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работе с подопечными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замещающими семьями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Павленко Ольга Анатольевна – главный специалист отдела по работе с подопечными и замещающими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10.08.2015</w:t>
            </w: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Феоктистова Валентина Юрьевна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работе с подопечными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замещающими семьями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10.09.2015</w:t>
            </w:r>
          </w:p>
        </w:tc>
      </w:tr>
      <w:tr w:rsidR="00F57645" w:rsidTr="00F57645">
        <w:trPr>
          <w:trHeight w:val="7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Павленко Виктория Алексеевна – главный специалист отдела по работе с подопечными и замещающими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18.08.2015</w:t>
            </w:r>
          </w:p>
        </w:tc>
      </w:tr>
      <w:tr w:rsidR="00F57645" w:rsidTr="00F57645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Боршовская</w:t>
            </w:r>
            <w:proofErr w:type="spellEnd"/>
            <w:r>
              <w:rPr>
                <w:rFonts w:eastAsia="Calibri"/>
                <w:szCs w:val="28"/>
              </w:rPr>
              <w:t xml:space="preserve"> Елена Владимировна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отдела по выявлению и учету детей,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права</w:t>
            </w:r>
            <w:proofErr w:type="gramEnd"/>
            <w:r>
              <w:rPr>
                <w:rFonts w:eastAsia="Calibri"/>
                <w:szCs w:val="28"/>
              </w:rPr>
              <w:t xml:space="preserve"> которых нарушены (в отпуске по уходу </w:t>
            </w:r>
          </w:p>
          <w:p w:rsidR="00F57645" w:rsidRDefault="00F57645" w:rsidP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 ребенком до трех лет)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26.11.2015 по 18.09.2017</w:t>
            </w:r>
          </w:p>
          <w:p w:rsidR="00F57645" w:rsidRDefault="00F57645">
            <w:pPr>
              <w:rPr>
                <w:rFonts w:eastAsia="Calibri"/>
                <w:szCs w:val="28"/>
              </w:rPr>
            </w:pPr>
          </w:p>
        </w:tc>
      </w:tr>
      <w:tr w:rsidR="00F57645" w:rsidTr="00F57645">
        <w:trPr>
          <w:trHeight w:val="9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Боршовская</w:t>
            </w:r>
            <w:proofErr w:type="spellEnd"/>
            <w:r>
              <w:rPr>
                <w:rFonts w:eastAsia="Calibri"/>
                <w:szCs w:val="28"/>
              </w:rPr>
              <w:t xml:space="preserve"> Елена Владимировна – главный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выявлению и учету детей,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права</w:t>
            </w:r>
            <w:proofErr w:type="gramEnd"/>
            <w:r>
              <w:rPr>
                <w:rFonts w:eastAsia="Calibri"/>
                <w:szCs w:val="28"/>
              </w:rPr>
              <w:t xml:space="preserve"> которых нарушены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19.19.2017</w:t>
            </w:r>
          </w:p>
          <w:p w:rsidR="00F57645" w:rsidRDefault="00F57645">
            <w:pPr>
              <w:rPr>
                <w:rFonts w:eastAsia="Calibri"/>
                <w:szCs w:val="28"/>
              </w:rPr>
            </w:pPr>
          </w:p>
        </w:tc>
      </w:tr>
      <w:tr w:rsidR="00F57645" w:rsidTr="00F57645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Хомякова Ирина Яковлевна – ведущий специалист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по выявлению и учету детей, права которых нарушены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14.09.2015</w:t>
            </w:r>
          </w:p>
        </w:tc>
      </w:tr>
      <w:tr w:rsidR="00F57645" w:rsidTr="00F57645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Миронова Елена Александровна – ведущий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отдела по работе с совершеннолетними лицами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05.10.2015</w:t>
            </w:r>
          </w:p>
        </w:tc>
      </w:tr>
    </w:tbl>
    <w:p w:rsidR="00F57645" w:rsidRDefault="00F57645"/>
    <w:tbl>
      <w:tblPr>
        <w:tblStyle w:val="1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2412"/>
        <w:gridCol w:w="6804"/>
        <w:gridCol w:w="4803"/>
      </w:tblGrid>
      <w:tr w:rsidR="00F57645" w:rsidTr="00F57645">
        <w:trPr>
          <w:trHeight w:val="2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21.09.2015</w:t>
            </w:r>
          </w:p>
        </w:tc>
      </w:tr>
      <w:tr w:rsidR="00F57645" w:rsidTr="00F57645">
        <w:trPr>
          <w:trHeight w:val="6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Постникова Елена Петровна – главный специалист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по работе с подопечными и замещающими </w:t>
            </w:r>
          </w:p>
          <w:p w:rsidR="00F57645" w:rsidRDefault="00F57645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45" w:rsidRDefault="00F5764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</w:tc>
      </w:tr>
    </w:tbl>
    <w:p w:rsidR="00F57645" w:rsidRDefault="00F57645" w:rsidP="00F57645">
      <w:pPr>
        <w:rPr>
          <w:rFonts w:asciiTheme="minorHAnsi" w:hAnsiTheme="minorHAnsi"/>
          <w:sz w:val="22"/>
        </w:rPr>
      </w:pPr>
      <w:r>
        <w:t xml:space="preserve"> </w:t>
      </w:r>
    </w:p>
    <w:p w:rsidR="00DC76AD" w:rsidRDefault="00DC76AD" w:rsidP="00F57645"/>
    <w:p w:rsidR="00F57645" w:rsidRDefault="00F57645" w:rsidP="00F57645"/>
    <w:p w:rsidR="00F57645" w:rsidRPr="00F57645" w:rsidRDefault="00F57645" w:rsidP="00F57645"/>
    <w:sectPr w:rsidR="00F57645" w:rsidRPr="00F57645" w:rsidSect="00F5764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AE" w:rsidRDefault="000078AE" w:rsidP="00F57645">
      <w:r>
        <w:separator/>
      </w:r>
    </w:p>
  </w:endnote>
  <w:endnote w:type="continuationSeparator" w:id="0">
    <w:p w:rsidR="000078AE" w:rsidRDefault="000078AE" w:rsidP="00F5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AE" w:rsidRDefault="000078AE" w:rsidP="00F57645">
      <w:r>
        <w:separator/>
      </w:r>
    </w:p>
  </w:footnote>
  <w:footnote w:type="continuationSeparator" w:id="0">
    <w:p w:rsidR="000078AE" w:rsidRDefault="000078AE" w:rsidP="00F5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5889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7645" w:rsidRPr="00F57645" w:rsidRDefault="00F57645" w:rsidP="00F57645">
        <w:pPr>
          <w:pStyle w:val="a4"/>
          <w:jc w:val="center"/>
          <w:rPr>
            <w:sz w:val="20"/>
            <w:szCs w:val="20"/>
          </w:rPr>
        </w:pPr>
        <w:r w:rsidRPr="00F57645">
          <w:rPr>
            <w:sz w:val="20"/>
            <w:szCs w:val="20"/>
          </w:rPr>
          <w:fldChar w:fldCharType="begin"/>
        </w:r>
        <w:r w:rsidRPr="00F57645">
          <w:rPr>
            <w:sz w:val="20"/>
            <w:szCs w:val="20"/>
          </w:rPr>
          <w:instrText>PAGE   \* MERGEFORMAT</w:instrText>
        </w:r>
        <w:r w:rsidRPr="00F57645">
          <w:rPr>
            <w:sz w:val="20"/>
            <w:szCs w:val="20"/>
          </w:rPr>
          <w:fldChar w:fldCharType="separate"/>
        </w:r>
        <w:r w:rsidR="00062FA8">
          <w:rPr>
            <w:noProof/>
            <w:sz w:val="20"/>
            <w:szCs w:val="20"/>
          </w:rPr>
          <w:t>7</w:t>
        </w:r>
        <w:r w:rsidRPr="00F5764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45"/>
    <w:rsid w:val="000078AE"/>
    <w:rsid w:val="00062FA8"/>
    <w:rsid w:val="001D0B49"/>
    <w:rsid w:val="004014FB"/>
    <w:rsid w:val="004D724D"/>
    <w:rsid w:val="00556F1A"/>
    <w:rsid w:val="00C14385"/>
    <w:rsid w:val="00D07FCD"/>
    <w:rsid w:val="00DC76AD"/>
    <w:rsid w:val="00DD6A1E"/>
    <w:rsid w:val="00F5764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48275-004A-4E21-A5EB-8663D2C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5764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576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6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76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64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E55E-36C2-41C4-84D2-07C2F01C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2017-11-17T04:59:00Z</cp:lastPrinted>
  <dcterms:created xsi:type="dcterms:W3CDTF">2018-01-24T06:30:00Z</dcterms:created>
  <dcterms:modified xsi:type="dcterms:W3CDTF">2018-01-24T06:38:00Z</dcterms:modified>
</cp:coreProperties>
</file>