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F10AC9" w:rsidTr="00934891">
        <w:trPr>
          <w:jc w:val="center"/>
        </w:trPr>
        <w:tc>
          <w:tcPr>
            <w:tcW w:w="142" w:type="dxa"/>
            <w:noWrap/>
          </w:tcPr>
          <w:p w:rsidR="00F10AC9" w:rsidRPr="005541F0" w:rsidRDefault="00F10AC9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F10AC9" w:rsidRPr="00EC7D10" w:rsidRDefault="00BF143D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42" w:type="dxa"/>
            <w:noWrap/>
          </w:tcPr>
          <w:p w:rsidR="00F10AC9" w:rsidRPr="005541F0" w:rsidRDefault="00F10AC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10AC9" w:rsidRPr="00BF143D" w:rsidRDefault="00BF143D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F10AC9" w:rsidRPr="005541F0" w:rsidRDefault="00F10AC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F10AC9" w:rsidRPr="00EC7D10" w:rsidRDefault="00BF143D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F10AC9" w:rsidRPr="005541F0" w:rsidRDefault="00F10AC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F10AC9" w:rsidRPr="005541F0" w:rsidRDefault="00F10AC9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F10AC9" w:rsidRPr="005541F0" w:rsidRDefault="00F10AC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10AC9" w:rsidRPr="00BF143D" w:rsidRDefault="00BF143D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2064</w:t>
            </w:r>
          </w:p>
        </w:tc>
      </w:tr>
    </w:tbl>
    <w:p w:rsidR="00F10AC9" w:rsidRPr="00EE45CB" w:rsidRDefault="00F10AC9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AC9" w:rsidRPr="005541F0" w:rsidRDefault="00F10AC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F10AC9" w:rsidRPr="005541F0" w:rsidRDefault="00F10AC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F10AC9" w:rsidRPr="005541F0" w:rsidRDefault="00F10AC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F10AC9" w:rsidRPr="005541F0" w:rsidRDefault="00F10AC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F10AC9" w:rsidRPr="00C46D9A" w:rsidRDefault="00F10AC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10AC9" w:rsidRPr="005541F0" w:rsidRDefault="00F10AC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F10AC9" w:rsidRPr="005541F0" w:rsidRDefault="00F10AC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10AC9" w:rsidRPr="005541F0" w:rsidRDefault="00F10AC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F10AC9" w:rsidRPr="005541F0" w:rsidRDefault="00F10AC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F10AC9" w:rsidRPr="005541F0" w:rsidRDefault="00F10AC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F10AC9" w:rsidRPr="005541F0" w:rsidRDefault="00F10AC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F10AC9" w:rsidRPr="005541F0" w:rsidRDefault="00F10AC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F10AC9" w:rsidRPr="005541F0" w:rsidRDefault="00F10AC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F10AC9" w:rsidRPr="005541F0" w:rsidRDefault="00F10AC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F10AC9" w:rsidRPr="005541F0" w:rsidRDefault="00F10AC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F10AC9" w:rsidRPr="00C46D9A" w:rsidRDefault="00F10AC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F10AC9" w:rsidRPr="005541F0" w:rsidRDefault="00F10AC9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F10AC9" w:rsidRPr="005541F0" w:rsidRDefault="00F10AC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F10AC9" w:rsidRPr="005541F0" w:rsidRDefault="00F10AC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F10AC9" w:rsidRPr="005541F0" w:rsidRDefault="00F10AC9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F10AC9" w:rsidRPr="005541F0" w:rsidRDefault="00F10AC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F10AC9" w:rsidRPr="005541F0" w:rsidRDefault="00F10AC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F10AC9" w:rsidRPr="00F10AC9" w:rsidRDefault="00F10AC9" w:rsidP="00F10AC9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F10AC9">
        <w:rPr>
          <w:rFonts w:eastAsia="Times New Roman" w:cs="Times New Roman"/>
          <w:spacing w:val="-4"/>
          <w:szCs w:val="28"/>
          <w:lang w:eastAsia="ru-RU"/>
        </w:rPr>
        <w:t xml:space="preserve">О переименовании муниципального </w:t>
      </w:r>
    </w:p>
    <w:p w:rsidR="00F10AC9" w:rsidRPr="00F10AC9" w:rsidRDefault="00F10AC9" w:rsidP="00F10AC9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F10AC9">
        <w:rPr>
          <w:rFonts w:eastAsia="Times New Roman" w:cs="Times New Roman"/>
          <w:spacing w:val="-4"/>
          <w:szCs w:val="28"/>
          <w:lang w:eastAsia="ru-RU"/>
        </w:rPr>
        <w:t>автономного учреждения</w:t>
      </w:r>
      <w:r>
        <w:rPr>
          <w:rFonts w:eastAsia="Times New Roman" w:cs="Times New Roman"/>
          <w:spacing w:val="-4"/>
          <w:szCs w:val="28"/>
          <w:lang w:eastAsia="ru-RU"/>
        </w:rPr>
        <w:t xml:space="preserve"> </w:t>
      </w:r>
    </w:p>
    <w:p w:rsidR="00F10AC9" w:rsidRPr="00F10AC9" w:rsidRDefault="00F10AC9" w:rsidP="00F10AC9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F10AC9">
        <w:rPr>
          <w:rFonts w:eastAsia="Times New Roman" w:cs="Times New Roman"/>
          <w:spacing w:val="-4"/>
          <w:szCs w:val="28"/>
          <w:lang w:eastAsia="ru-RU"/>
        </w:rPr>
        <w:t xml:space="preserve">дополнительного образования </w:t>
      </w:r>
    </w:p>
    <w:p w:rsidR="00F10AC9" w:rsidRPr="00F10AC9" w:rsidRDefault="00F10AC9" w:rsidP="00F10AC9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F10AC9">
        <w:rPr>
          <w:rFonts w:eastAsia="Times New Roman" w:cs="Times New Roman"/>
          <w:spacing w:val="-4"/>
          <w:szCs w:val="28"/>
          <w:lang w:eastAsia="ru-RU"/>
        </w:rPr>
        <w:t>специализированной детско-юношеской</w:t>
      </w:r>
      <w:r>
        <w:rPr>
          <w:rFonts w:eastAsia="Times New Roman" w:cs="Times New Roman"/>
          <w:spacing w:val="-4"/>
          <w:szCs w:val="28"/>
          <w:lang w:eastAsia="ru-RU"/>
        </w:rPr>
        <w:t xml:space="preserve"> </w:t>
      </w:r>
    </w:p>
    <w:p w:rsidR="00F10AC9" w:rsidRPr="00F10AC9" w:rsidRDefault="00F10AC9" w:rsidP="00F10AC9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F10AC9">
        <w:rPr>
          <w:rFonts w:eastAsia="Times New Roman" w:cs="Times New Roman"/>
          <w:spacing w:val="-4"/>
          <w:szCs w:val="28"/>
          <w:lang w:eastAsia="ru-RU"/>
        </w:rPr>
        <w:t>спортивной школы олимпийского</w:t>
      </w:r>
      <w:r>
        <w:rPr>
          <w:rFonts w:eastAsia="Times New Roman" w:cs="Times New Roman"/>
          <w:spacing w:val="-4"/>
          <w:szCs w:val="28"/>
          <w:lang w:eastAsia="ru-RU"/>
        </w:rPr>
        <w:t xml:space="preserve"> </w:t>
      </w:r>
    </w:p>
    <w:p w:rsidR="00F10AC9" w:rsidRPr="00F10AC9" w:rsidRDefault="00F10AC9" w:rsidP="00F10AC9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F10AC9">
        <w:rPr>
          <w:rFonts w:eastAsia="Times New Roman" w:cs="Times New Roman"/>
          <w:spacing w:val="-4"/>
          <w:szCs w:val="28"/>
          <w:lang w:eastAsia="ru-RU"/>
        </w:rPr>
        <w:t>резерва «Олимп» в муниципальное</w:t>
      </w:r>
      <w:r>
        <w:rPr>
          <w:rFonts w:eastAsia="Times New Roman" w:cs="Times New Roman"/>
          <w:spacing w:val="-4"/>
          <w:szCs w:val="28"/>
          <w:lang w:eastAsia="ru-RU"/>
        </w:rPr>
        <w:t xml:space="preserve"> </w:t>
      </w:r>
    </w:p>
    <w:p w:rsidR="00F10AC9" w:rsidRPr="00F10AC9" w:rsidRDefault="00F10AC9" w:rsidP="00F10AC9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F10AC9">
        <w:rPr>
          <w:rFonts w:eastAsia="Times New Roman" w:cs="Times New Roman"/>
          <w:spacing w:val="-4"/>
          <w:szCs w:val="28"/>
          <w:lang w:eastAsia="ru-RU"/>
        </w:rPr>
        <w:t>автономное учреждение спортивной</w:t>
      </w:r>
      <w:r>
        <w:rPr>
          <w:rFonts w:eastAsia="Times New Roman" w:cs="Times New Roman"/>
          <w:spacing w:val="-4"/>
          <w:szCs w:val="28"/>
          <w:lang w:eastAsia="ru-RU"/>
        </w:rPr>
        <w:t xml:space="preserve"> </w:t>
      </w:r>
    </w:p>
    <w:p w:rsidR="00F10AC9" w:rsidRPr="00F10AC9" w:rsidRDefault="00F10AC9" w:rsidP="00F10AC9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F10AC9">
        <w:rPr>
          <w:rFonts w:eastAsia="Times New Roman" w:cs="Times New Roman"/>
          <w:spacing w:val="-4"/>
          <w:szCs w:val="28"/>
          <w:lang w:eastAsia="ru-RU"/>
        </w:rPr>
        <w:t>подготовки спортивную школу</w:t>
      </w:r>
      <w:r>
        <w:rPr>
          <w:rFonts w:eastAsia="Times New Roman" w:cs="Times New Roman"/>
          <w:spacing w:val="-4"/>
          <w:szCs w:val="28"/>
          <w:lang w:eastAsia="ru-RU"/>
        </w:rPr>
        <w:t xml:space="preserve"> </w:t>
      </w:r>
    </w:p>
    <w:p w:rsidR="00F10AC9" w:rsidRPr="00F10AC9" w:rsidRDefault="00F10AC9" w:rsidP="00F10AC9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F10AC9">
        <w:rPr>
          <w:rFonts w:eastAsia="Times New Roman" w:cs="Times New Roman"/>
          <w:spacing w:val="-4"/>
          <w:szCs w:val="28"/>
          <w:lang w:eastAsia="ru-RU"/>
        </w:rPr>
        <w:t>олимпийского резерва «Олимп»</w:t>
      </w:r>
      <w:r>
        <w:rPr>
          <w:rFonts w:eastAsia="Times New Roman" w:cs="Times New Roman"/>
          <w:spacing w:val="-4"/>
          <w:szCs w:val="28"/>
          <w:lang w:eastAsia="ru-RU"/>
        </w:rPr>
        <w:t xml:space="preserve"> </w:t>
      </w:r>
    </w:p>
    <w:p w:rsidR="00F10AC9" w:rsidRPr="00F10AC9" w:rsidRDefault="00F10AC9" w:rsidP="00F10AC9">
      <w:pPr>
        <w:jc w:val="both"/>
        <w:rPr>
          <w:rFonts w:eastAsia="Calibri" w:cs="Arial"/>
          <w:szCs w:val="28"/>
        </w:rPr>
      </w:pPr>
      <w:r w:rsidRPr="00F10AC9">
        <w:rPr>
          <w:rFonts w:eastAsia="Calibri" w:cs="Arial"/>
          <w:szCs w:val="28"/>
        </w:rPr>
        <w:t xml:space="preserve">и утверждении устава в новой редакции </w:t>
      </w:r>
    </w:p>
    <w:p w:rsidR="00F10AC9" w:rsidRDefault="00F10AC9" w:rsidP="00F10AC9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F10AC9" w:rsidRPr="00F10AC9" w:rsidRDefault="00F10AC9" w:rsidP="00F10AC9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F10AC9" w:rsidRPr="00F10AC9" w:rsidRDefault="00F10AC9" w:rsidP="00F10AC9">
      <w:pPr>
        <w:ind w:firstLine="567"/>
        <w:jc w:val="both"/>
        <w:rPr>
          <w:rFonts w:eastAsia="Calibri" w:cs="Arial"/>
        </w:rPr>
      </w:pPr>
      <w:r>
        <w:rPr>
          <w:rFonts w:eastAsia="Calibri" w:cs="Arial"/>
        </w:rPr>
        <w:t>В соответствии со ст.</w:t>
      </w:r>
      <w:r w:rsidRPr="00F10AC9">
        <w:rPr>
          <w:rFonts w:eastAsia="Calibri" w:cs="Arial"/>
        </w:rPr>
        <w:t>52 Гражданского кодекса Российской Федерации</w:t>
      </w:r>
      <w:r w:rsidRPr="00F10AC9">
        <w:rPr>
          <w:rFonts w:eastAsia="Calibri" w:cs="Arial"/>
          <w:spacing w:val="-6"/>
        </w:rPr>
        <w:t>, Уставом муниципального образования городской округ город Сургут, распоряже</w:t>
      </w:r>
      <w:r>
        <w:rPr>
          <w:rFonts w:eastAsia="Calibri" w:cs="Arial"/>
          <w:spacing w:val="-6"/>
        </w:rPr>
        <w:t>-</w:t>
      </w:r>
      <w:r w:rsidRPr="00F10AC9">
        <w:rPr>
          <w:rFonts w:eastAsia="Calibri" w:cs="Arial"/>
          <w:spacing w:val="-6"/>
        </w:rPr>
        <w:t xml:space="preserve">ниями Администрации города </w:t>
      </w:r>
      <w:r w:rsidRPr="00F10AC9">
        <w:rPr>
          <w:rFonts w:eastAsia="Times New Roman" w:cs="Times New Roman"/>
          <w:szCs w:val="28"/>
          <w:lang w:eastAsia="ru-RU"/>
        </w:rPr>
        <w:t xml:space="preserve">от 01.02.2017 № 130 «Об утверждении положения о функциях учредителя и кураторов в отношении муниципальных организаций», </w:t>
      </w:r>
      <w:r w:rsidRPr="00F10AC9">
        <w:rPr>
          <w:rFonts w:eastAsia="Calibri" w:cs="Arial"/>
          <w:szCs w:val="28"/>
        </w:rPr>
        <w:t xml:space="preserve">от 30.03.2017 № 500 «Об утверждении «Дорожной карты мероприятий      </w:t>
      </w:r>
      <w:r>
        <w:rPr>
          <w:rFonts w:eastAsia="Calibri" w:cs="Arial"/>
          <w:szCs w:val="28"/>
        </w:rPr>
        <w:t xml:space="preserve">                          </w:t>
      </w:r>
      <w:r w:rsidRPr="00F10AC9">
        <w:rPr>
          <w:rFonts w:eastAsia="Calibri" w:cs="Arial"/>
          <w:szCs w:val="28"/>
        </w:rPr>
        <w:t>по преобразованию муниципальных детско-юношеских спортивных школ                   и специализированных детско-юношеских спортивных школ олимпийского                 резерва, курируемых управлением физической культуры и спорта Админист</w:t>
      </w:r>
      <w:r>
        <w:rPr>
          <w:rFonts w:eastAsia="Calibri" w:cs="Arial"/>
          <w:szCs w:val="28"/>
        </w:rPr>
        <w:t xml:space="preserve">-                   </w:t>
      </w:r>
      <w:r w:rsidRPr="00F10AC9">
        <w:rPr>
          <w:rFonts w:eastAsia="Calibri" w:cs="Arial"/>
          <w:szCs w:val="28"/>
        </w:rPr>
        <w:t>рации города, в организации спортивной подготовки (с одновременным пере</w:t>
      </w:r>
      <w:r>
        <w:rPr>
          <w:rFonts w:eastAsia="Calibri" w:cs="Arial"/>
          <w:szCs w:val="28"/>
        </w:rPr>
        <w:t xml:space="preserve">-                  </w:t>
      </w:r>
      <w:r w:rsidRPr="00F10AC9">
        <w:rPr>
          <w:rFonts w:eastAsia="Calibri" w:cs="Arial"/>
          <w:szCs w:val="28"/>
        </w:rPr>
        <w:t>ходом на спортивную подготовку)»,</w:t>
      </w:r>
      <w:r w:rsidRPr="00F10AC9">
        <w:rPr>
          <w:rFonts w:eastAsia="Calibri" w:cs="Arial"/>
          <w:spacing w:val="-6"/>
        </w:rPr>
        <w:t xml:space="preserve"> от 30.12.2005</w:t>
      </w:r>
      <w:r w:rsidRPr="00F10AC9">
        <w:rPr>
          <w:rFonts w:eastAsia="Calibri" w:cs="Arial"/>
        </w:rPr>
        <w:t xml:space="preserve"> № 3686 «Об утверждении </w:t>
      </w:r>
      <w:r>
        <w:rPr>
          <w:rFonts w:eastAsia="Calibri" w:cs="Arial"/>
        </w:rPr>
        <w:t xml:space="preserve">                     </w:t>
      </w:r>
      <w:r w:rsidRPr="00F10AC9">
        <w:rPr>
          <w:rFonts w:eastAsia="Calibri" w:cs="Arial"/>
        </w:rPr>
        <w:t>Регламента Администрации города</w:t>
      </w:r>
      <w:r w:rsidRPr="00F10AC9">
        <w:rPr>
          <w:rFonts w:eastAsia="Calibri" w:cs="Arial"/>
          <w:szCs w:val="28"/>
        </w:rPr>
        <w:t>»,</w:t>
      </w:r>
      <w:r w:rsidRPr="00F10AC9">
        <w:rPr>
          <w:rFonts w:eastAsia="Times New Roman" w:cs="Times New Roman"/>
          <w:szCs w:val="28"/>
          <w:lang w:eastAsia="ru-RU"/>
        </w:rPr>
        <w:t xml:space="preserve"> от 10.01.2017 № 01 </w:t>
      </w:r>
      <w:r w:rsidRPr="00F10AC9">
        <w:rPr>
          <w:rFonts w:eastAsia="Calibri" w:cs="Arial"/>
          <w:szCs w:val="28"/>
        </w:rPr>
        <w:t>«О передаче некоторых полномочий высшим должностным лицам Администрации города»:</w:t>
      </w:r>
    </w:p>
    <w:p w:rsidR="00F10AC9" w:rsidRPr="00F10AC9" w:rsidRDefault="00F10AC9" w:rsidP="00F10AC9">
      <w:pPr>
        <w:ind w:firstLine="567"/>
        <w:jc w:val="both"/>
        <w:rPr>
          <w:rFonts w:eastAsia="Calibri" w:cs="Arial"/>
        </w:rPr>
      </w:pPr>
      <w:r w:rsidRPr="00F10AC9">
        <w:rPr>
          <w:rFonts w:eastAsia="Calibri" w:cs="Arial"/>
        </w:rPr>
        <w:t>1. Переименовать муниципальное автономное учреждение дополнительного образования специализированную детско-юношескую спортивную школу олимпийского резерва «Олимп» в муниципальное автономное учреждение спортивной подготовки спортивн</w:t>
      </w:r>
      <w:r>
        <w:rPr>
          <w:rFonts w:eastAsia="Calibri" w:cs="Arial"/>
        </w:rPr>
        <w:t>ую</w:t>
      </w:r>
      <w:r w:rsidRPr="00F10AC9">
        <w:rPr>
          <w:rFonts w:eastAsia="Calibri" w:cs="Arial"/>
        </w:rPr>
        <w:t xml:space="preserve"> школ</w:t>
      </w:r>
      <w:r>
        <w:rPr>
          <w:rFonts w:eastAsia="Calibri" w:cs="Arial"/>
        </w:rPr>
        <w:t>у</w:t>
      </w:r>
      <w:r w:rsidRPr="00F10AC9">
        <w:rPr>
          <w:rFonts w:eastAsia="Calibri" w:cs="Arial"/>
        </w:rPr>
        <w:t xml:space="preserve"> олимпийского резерва «Олимп».</w:t>
      </w:r>
    </w:p>
    <w:p w:rsidR="00F10AC9" w:rsidRPr="00F10AC9" w:rsidRDefault="00F10AC9" w:rsidP="00F10AC9">
      <w:pPr>
        <w:ind w:firstLine="567"/>
        <w:jc w:val="both"/>
        <w:rPr>
          <w:rFonts w:eastAsia="Calibri" w:cs="Arial"/>
        </w:rPr>
      </w:pPr>
      <w:r w:rsidRPr="00F10AC9">
        <w:rPr>
          <w:rFonts w:eastAsia="Calibri" w:cs="Arial"/>
        </w:rPr>
        <w:t>2. Утвердить устав муниципального автономного учреждения спортивной подготовки спортивной школы олимпийского резерва «Олимп» в новой</w:t>
      </w:r>
      <w:r>
        <w:rPr>
          <w:rFonts w:eastAsia="Calibri" w:cs="Arial"/>
        </w:rPr>
        <w:t xml:space="preserve">                           </w:t>
      </w:r>
      <w:r w:rsidRPr="00F10AC9">
        <w:rPr>
          <w:rFonts w:eastAsia="Calibri" w:cs="Arial"/>
        </w:rPr>
        <w:t xml:space="preserve"> редакции (прилагается).</w:t>
      </w:r>
    </w:p>
    <w:p w:rsidR="00F10AC9" w:rsidRPr="00F10AC9" w:rsidRDefault="00F10AC9" w:rsidP="00F10AC9">
      <w:pPr>
        <w:ind w:firstLine="567"/>
        <w:jc w:val="both"/>
        <w:rPr>
          <w:rFonts w:eastAsia="Calibri" w:cs="Arial"/>
        </w:rPr>
      </w:pPr>
      <w:r w:rsidRPr="00F10AC9">
        <w:rPr>
          <w:rFonts w:eastAsia="Calibri" w:cs="Arial"/>
        </w:rPr>
        <w:t>3. М</w:t>
      </w:r>
      <w:r w:rsidRPr="00F10AC9">
        <w:rPr>
          <w:rFonts w:eastAsia="Calibri" w:cs="Arial"/>
          <w:szCs w:val="28"/>
        </w:rPr>
        <w:t xml:space="preserve">униципальному автономному учреждению </w:t>
      </w:r>
      <w:r>
        <w:rPr>
          <w:rFonts w:eastAsia="Calibri" w:cs="Arial"/>
          <w:szCs w:val="28"/>
        </w:rPr>
        <w:t xml:space="preserve">спортивной подготовки </w:t>
      </w:r>
      <w:r w:rsidRPr="00F10AC9">
        <w:rPr>
          <w:rFonts w:eastAsia="Calibri" w:cs="Arial"/>
          <w:szCs w:val="28"/>
        </w:rPr>
        <w:t>спортивной школе олимпийского резерва «Олимп»</w:t>
      </w:r>
      <w:r w:rsidRPr="00F10AC9">
        <w:rPr>
          <w:rFonts w:eastAsia="Calibri" w:cs="Arial"/>
        </w:rPr>
        <w:t xml:space="preserve"> зарегистрировать устав </w:t>
      </w:r>
      <w:r>
        <w:rPr>
          <w:rFonts w:eastAsia="Calibri" w:cs="Arial"/>
        </w:rPr>
        <w:t xml:space="preserve">   </w:t>
      </w:r>
      <w:r w:rsidRPr="00F10AC9">
        <w:rPr>
          <w:rFonts w:eastAsia="Calibri" w:cs="Arial"/>
        </w:rPr>
        <w:t>учреждения в новой редакции</w:t>
      </w:r>
      <w:r>
        <w:rPr>
          <w:rFonts w:eastAsia="Calibri" w:cs="Arial"/>
        </w:rPr>
        <w:t xml:space="preserve"> </w:t>
      </w:r>
      <w:r w:rsidRPr="00F10AC9">
        <w:rPr>
          <w:rFonts w:eastAsia="Calibri" w:cs="Arial"/>
        </w:rPr>
        <w:t>в Инспекции Федеральной налоговой службы</w:t>
      </w:r>
      <w:r>
        <w:rPr>
          <w:rFonts w:eastAsia="Calibri" w:cs="Arial"/>
        </w:rPr>
        <w:t xml:space="preserve">                  </w:t>
      </w:r>
      <w:r w:rsidRPr="00F10AC9">
        <w:rPr>
          <w:rFonts w:eastAsia="Calibri" w:cs="Arial"/>
        </w:rPr>
        <w:t xml:space="preserve"> по городу Сургуту </w:t>
      </w:r>
      <w:r>
        <w:rPr>
          <w:rFonts w:eastAsia="Calibri" w:cs="Arial"/>
        </w:rPr>
        <w:t xml:space="preserve">Ханты-Мансийского автономного округа – Югры </w:t>
      </w:r>
      <w:r w:rsidRPr="00F10AC9">
        <w:rPr>
          <w:rFonts w:eastAsia="Calibri" w:cs="Arial"/>
        </w:rPr>
        <w:t>в установленном порядке.</w:t>
      </w:r>
    </w:p>
    <w:p w:rsidR="00F10AC9" w:rsidRPr="00F10AC9" w:rsidRDefault="00F10AC9" w:rsidP="00F10AC9">
      <w:pPr>
        <w:ind w:firstLine="567"/>
        <w:jc w:val="both"/>
        <w:rPr>
          <w:rFonts w:eastAsia="Calibri" w:cs="Arial"/>
        </w:rPr>
      </w:pPr>
      <w:r w:rsidRPr="00F10AC9">
        <w:rPr>
          <w:rFonts w:eastAsia="Calibri" w:cs="Arial"/>
        </w:rPr>
        <w:t>4. Управлению по связям с общественностью и средствами массовой информации разместить настоящее распоряжение на официальном портале Администрации города.</w:t>
      </w:r>
    </w:p>
    <w:p w:rsidR="00F10AC9" w:rsidRPr="00F10AC9" w:rsidRDefault="00F10AC9" w:rsidP="00F10AC9">
      <w:pPr>
        <w:ind w:firstLine="567"/>
        <w:jc w:val="both"/>
        <w:rPr>
          <w:rFonts w:eastAsia="Calibri" w:cs="Arial"/>
        </w:rPr>
      </w:pPr>
      <w:r w:rsidRPr="00F10AC9">
        <w:rPr>
          <w:rFonts w:eastAsia="Calibri" w:cs="Arial"/>
        </w:rPr>
        <w:t xml:space="preserve">5. Контроль за выполнением распоряжения возложить на заместителя    Главы города Пелевина А.Р. </w:t>
      </w:r>
    </w:p>
    <w:p w:rsidR="00F10AC9" w:rsidRDefault="00F10AC9" w:rsidP="00F10AC9">
      <w:pPr>
        <w:ind w:firstLine="567"/>
        <w:jc w:val="both"/>
        <w:rPr>
          <w:rFonts w:eastAsia="Calibri" w:cs="Arial"/>
          <w:szCs w:val="28"/>
        </w:rPr>
      </w:pPr>
    </w:p>
    <w:p w:rsidR="00F10AC9" w:rsidRPr="00F10AC9" w:rsidRDefault="00F10AC9" w:rsidP="00F10AC9">
      <w:pPr>
        <w:ind w:firstLine="567"/>
        <w:jc w:val="both"/>
        <w:rPr>
          <w:rFonts w:eastAsia="Calibri" w:cs="Arial"/>
          <w:szCs w:val="28"/>
        </w:rPr>
      </w:pPr>
    </w:p>
    <w:p w:rsidR="00F10AC9" w:rsidRPr="00F10AC9" w:rsidRDefault="00F10AC9" w:rsidP="00F10AC9">
      <w:pPr>
        <w:ind w:firstLine="567"/>
        <w:jc w:val="both"/>
        <w:rPr>
          <w:rFonts w:eastAsia="Calibri" w:cs="Arial"/>
          <w:szCs w:val="28"/>
        </w:rPr>
      </w:pPr>
    </w:p>
    <w:p w:rsidR="00F10AC9" w:rsidRPr="00F10AC9" w:rsidRDefault="00F10AC9" w:rsidP="00F10AC9">
      <w:pPr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Заместитель Главы города</w:t>
      </w:r>
      <w:r w:rsidRPr="00F10AC9">
        <w:rPr>
          <w:rFonts w:eastAsia="Times New Roman" w:cs="Times New Roman"/>
          <w:szCs w:val="28"/>
          <w:lang w:eastAsia="ru-RU"/>
        </w:rPr>
        <w:tab/>
      </w:r>
      <w:r w:rsidRPr="00F10AC9">
        <w:rPr>
          <w:rFonts w:eastAsia="Times New Roman" w:cs="Times New Roman"/>
          <w:szCs w:val="28"/>
          <w:lang w:eastAsia="ru-RU"/>
        </w:rPr>
        <w:tab/>
      </w:r>
      <w:r w:rsidRPr="00F10AC9">
        <w:rPr>
          <w:rFonts w:eastAsia="Times New Roman" w:cs="Times New Roman"/>
          <w:szCs w:val="28"/>
          <w:lang w:eastAsia="ru-RU"/>
        </w:rPr>
        <w:tab/>
      </w:r>
      <w:r w:rsidRPr="00F10AC9">
        <w:rPr>
          <w:rFonts w:eastAsia="Times New Roman" w:cs="Times New Roman"/>
          <w:szCs w:val="28"/>
          <w:lang w:eastAsia="ru-RU"/>
        </w:rPr>
        <w:tab/>
      </w:r>
      <w:r w:rsidRPr="00F10AC9">
        <w:rPr>
          <w:rFonts w:eastAsia="Times New Roman" w:cs="Times New Roman"/>
          <w:szCs w:val="28"/>
          <w:lang w:eastAsia="ru-RU"/>
        </w:rPr>
        <w:tab/>
        <w:t xml:space="preserve">                       Н.Н. Кривцов</w:t>
      </w:r>
    </w:p>
    <w:p w:rsidR="00F10AC9" w:rsidRDefault="00F10AC9" w:rsidP="00F10AC9">
      <w:pPr>
        <w:sectPr w:rsidR="00F10AC9" w:rsidSect="0092606E">
          <w:headerReference w:type="default" r:id="rId6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10AC9" w:rsidRPr="00F10AC9" w:rsidRDefault="00F10AC9" w:rsidP="00F10AC9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820"/>
        <w:rPr>
          <w:rFonts w:eastAsia="Times New Roman" w:cs="Times New Roman"/>
          <w:spacing w:val="-4"/>
          <w:szCs w:val="28"/>
          <w:lang w:eastAsia="ru-RU"/>
        </w:rPr>
      </w:pPr>
      <w:r w:rsidRPr="00F10AC9">
        <w:rPr>
          <w:rFonts w:eastAsia="Times New Roman" w:cs="Times New Roman"/>
          <w:spacing w:val="-4"/>
          <w:szCs w:val="28"/>
          <w:lang w:eastAsia="ru-RU"/>
        </w:rPr>
        <w:t>У</w:t>
      </w:r>
      <w:r>
        <w:rPr>
          <w:rFonts w:eastAsia="Times New Roman" w:cs="Times New Roman"/>
          <w:spacing w:val="-4"/>
          <w:szCs w:val="28"/>
          <w:lang w:eastAsia="ru-RU"/>
        </w:rPr>
        <w:t xml:space="preserve">ТВЕРЖДЕН </w:t>
      </w:r>
    </w:p>
    <w:p w:rsidR="00F10AC9" w:rsidRPr="00F10AC9" w:rsidRDefault="00F10AC9" w:rsidP="00F10AC9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820"/>
        <w:rPr>
          <w:rFonts w:eastAsia="Times New Roman" w:cs="Times New Roman"/>
          <w:spacing w:val="-4"/>
          <w:szCs w:val="28"/>
          <w:lang w:eastAsia="ru-RU"/>
        </w:rPr>
      </w:pPr>
      <w:r w:rsidRPr="00F10AC9">
        <w:rPr>
          <w:rFonts w:eastAsia="Times New Roman" w:cs="Times New Roman"/>
          <w:spacing w:val="-4"/>
          <w:szCs w:val="28"/>
          <w:lang w:eastAsia="ru-RU"/>
        </w:rPr>
        <w:t>распоряжением</w:t>
      </w:r>
    </w:p>
    <w:p w:rsidR="00F10AC9" w:rsidRPr="00F10AC9" w:rsidRDefault="00F10AC9" w:rsidP="00F10AC9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820"/>
        <w:rPr>
          <w:rFonts w:eastAsia="Times New Roman" w:cs="Times New Roman"/>
          <w:spacing w:val="-4"/>
          <w:szCs w:val="28"/>
          <w:lang w:eastAsia="ru-RU"/>
        </w:rPr>
      </w:pPr>
      <w:r w:rsidRPr="00F10AC9">
        <w:rPr>
          <w:rFonts w:eastAsia="Times New Roman" w:cs="Times New Roman"/>
          <w:spacing w:val="-4"/>
          <w:szCs w:val="28"/>
          <w:lang w:eastAsia="ru-RU"/>
        </w:rPr>
        <w:t>Администрации города</w:t>
      </w:r>
    </w:p>
    <w:p w:rsidR="00F10AC9" w:rsidRDefault="00F10AC9" w:rsidP="00F10AC9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820"/>
        <w:rPr>
          <w:rFonts w:eastAsia="Times New Roman" w:cs="Times New Roman"/>
          <w:spacing w:val="-4"/>
          <w:szCs w:val="28"/>
          <w:lang w:eastAsia="ru-RU"/>
        </w:rPr>
      </w:pPr>
      <w:r w:rsidRPr="00F10AC9">
        <w:rPr>
          <w:rFonts w:eastAsia="Times New Roman" w:cs="Times New Roman"/>
          <w:spacing w:val="-4"/>
          <w:szCs w:val="28"/>
          <w:lang w:eastAsia="ru-RU"/>
        </w:rPr>
        <w:t>от ____</w:t>
      </w:r>
      <w:r>
        <w:rPr>
          <w:rFonts w:eastAsia="Times New Roman" w:cs="Times New Roman"/>
          <w:spacing w:val="-4"/>
          <w:szCs w:val="28"/>
          <w:lang w:eastAsia="ru-RU"/>
        </w:rPr>
        <w:t>_____</w:t>
      </w:r>
      <w:r w:rsidRPr="00F10AC9">
        <w:rPr>
          <w:rFonts w:eastAsia="Times New Roman" w:cs="Times New Roman"/>
          <w:spacing w:val="-4"/>
          <w:szCs w:val="28"/>
          <w:lang w:eastAsia="ru-RU"/>
        </w:rPr>
        <w:t>___</w:t>
      </w:r>
      <w:r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F10AC9">
        <w:rPr>
          <w:rFonts w:eastAsia="Times New Roman" w:cs="Times New Roman"/>
          <w:spacing w:val="-4"/>
          <w:szCs w:val="28"/>
          <w:lang w:eastAsia="ru-RU"/>
        </w:rPr>
        <w:t>№</w:t>
      </w:r>
      <w:r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F10AC9">
        <w:rPr>
          <w:rFonts w:eastAsia="Times New Roman" w:cs="Times New Roman"/>
          <w:spacing w:val="-4"/>
          <w:szCs w:val="28"/>
          <w:lang w:eastAsia="ru-RU"/>
        </w:rPr>
        <w:t>_________</w:t>
      </w:r>
    </w:p>
    <w:p w:rsidR="00F10AC9" w:rsidRPr="00F10AC9" w:rsidRDefault="00F10AC9" w:rsidP="00F10AC9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820"/>
        <w:rPr>
          <w:rFonts w:eastAsia="Times New Roman" w:cs="Times New Roman"/>
          <w:spacing w:val="-4"/>
          <w:szCs w:val="28"/>
          <w:lang w:eastAsia="ru-RU"/>
        </w:rPr>
      </w:pPr>
    </w:p>
    <w:p w:rsidR="00F10AC9" w:rsidRPr="00F10AC9" w:rsidRDefault="00F10AC9" w:rsidP="00F10AC9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820"/>
        <w:rPr>
          <w:rFonts w:eastAsia="Times New Roman" w:cs="Times New Roman"/>
          <w:spacing w:val="-4"/>
          <w:szCs w:val="28"/>
          <w:lang w:eastAsia="ru-RU"/>
        </w:rPr>
      </w:pPr>
      <w:r w:rsidRPr="00F10AC9">
        <w:rPr>
          <w:rFonts w:eastAsia="Times New Roman" w:cs="Times New Roman"/>
          <w:spacing w:val="-4"/>
          <w:szCs w:val="28"/>
          <w:lang w:eastAsia="ru-RU"/>
        </w:rPr>
        <w:t xml:space="preserve">«О переименовании муниципального </w:t>
      </w:r>
    </w:p>
    <w:p w:rsidR="00F10AC9" w:rsidRPr="00F10AC9" w:rsidRDefault="00F10AC9" w:rsidP="00F10AC9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820"/>
        <w:rPr>
          <w:rFonts w:eastAsia="Times New Roman" w:cs="Times New Roman"/>
          <w:spacing w:val="-4"/>
          <w:szCs w:val="28"/>
          <w:lang w:eastAsia="ru-RU"/>
        </w:rPr>
      </w:pPr>
      <w:r w:rsidRPr="00F10AC9">
        <w:rPr>
          <w:rFonts w:eastAsia="Times New Roman" w:cs="Times New Roman"/>
          <w:spacing w:val="-4"/>
          <w:szCs w:val="28"/>
          <w:lang w:eastAsia="ru-RU"/>
        </w:rPr>
        <w:t>автономного учреждения</w:t>
      </w:r>
    </w:p>
    <w:p w:rsidR="00F10AC9" w:rsidRPr="00F10AC9" w:rsidRDefault="00F10AC9" w:rsidP="00F10AC9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820"/>
        <w:rPr>
          <w:rFonts w:eastAsia="Times New Roman" w:cs="Times New Roman"/>
          <w:spacing w:val="-4"/>
          <w:szCs w:val="28"/>
          <w:lang w:eastAsia="ru-RU"/>
        </w:rPr>
      </w:pPr>
      <w:r w:rsidRPr="00F10AC9">
        <w:rPr>
          <w:rFonts w:eastAsia="Times New Roman" w:cs="Times New Roman"/>
          <w:spacing w:val="-4"/>
          <w:szCs w:val="28"/>
          <w:lang w:eastAsia="ru-RU"/>
        </w:rPr>
        <w:t xml:space="preserve">дополнительного образования </w:t>
      </w:r>
    </w:p>
    <w:p w:rsidR="00F10AC9" w:rsidRPr="00F10AC9" w:rsidRDefault="00F10AC9" w:rsidP="00F10AC9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820"/>
        <w:rPr>
          <w:rFonts w:eastAsia="Times New Roman" w:cs="Times New Roman"/>
          <w:spacing w:val="-4"/>
          <w:szCs w:val="28"/>
          <w:lang w:eastAsia="ru-RU"/>
        </w:rPr>
      </w:pPr>
      <w:r w:rsidRPr="00F10AC9">
        <w:rPr>
          <w:rFonts w:eastAsia="Times New Roman" w:cs="Times New Roman"/>
          <w:spacing w:val="-4"/>
          <w:szCs w:val="28"/>
          <w:lang w:eastAsia="ru-RU"/>
        </w:rPr>
        <w:t>специализированной детско-юношеской спортивной школы олимпийского резерва «Олимп» в муниципальное автономное учреждение спортивной подготовки спортивную школу олимпийского резерва «Олимп»                        и утверждении устава в новой редакции»</w:t>
      </w:r>
    </w:p>
    <w:p w:rsidR="00F10AC9" w:rsidRPr="00F10AC9" w:rsidRDefault="00F10AC9" w:rsidP="00F10AC9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820"/>
        <w:rPr>
          <w:rFonts w:eastAsia="Times New Roman" w:cs="Times New Roman"/>
          <w:spacing w:val="-4"/>
          <w:szCs w:val="28"/>
          <w:lang w:eastAsia="ru-RU"/>
        </w:rPr>
      </w:pPr>
    </w:p>
    <w:p w:rsidR="00F10AC9" w:rsidRPr="00F10AC9" w:rsidRDefault="00F10AC9" w:rsidP="00F10AC9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820"/>
        <w:rPr>
          <w:rFonts w:eastAsia="Times New Roman" w:cs="Times New Roman"/>
          <w:spacing w:val="-4"/>
          <w:szCs w:val="28"/>
          <w:lang w:eastAsia="ru-RU"/>
        </w:rPr>
      </w:pPr>
      <w:r w:rsidRPr="00F10AC9">
        <w:rPr>
          <w:rFonts w:eastAsia="Times New Roman" w:cs="Times New Roman"/>
          <w:spacing w:val="-4"/>
          <w:szCs w:val="28"/>
          <w:lang w:eastAsia="ru-RU"/>
        </w:rPr>
        <w:t xml:space="preserve">Заместитель </w:t>
      </w:r>
      <w:r w:rsidR="00B201A2">
        <w:rPr>
          <w:rFonts w:eastAsia="Times New Roman" w:cs="Times New Roman"/>
          <w:spacing w:val="-4"/>
          <w:szCs w:val="28"/>
          <w:lang w:eastAsia="ru-RU"/>
        </w:rPr>
        <w:t>Г</w:t>
      </w:r>
      <w:r w:rsidRPr="00F10AC9">
        <w:rPr>
          <w:rFonts w:eastAsia="Times New Roman" w:cs="Times New Roman"/>
          <w:spacing w:val="-4"/>
          <w:szCs w:val="28"/>
          <w:lang w:eastAsia="ru-RU"/>
        </w:rPr>
        <w:t>лавы города</w:t>
      </w:r>
    </w:p>
    <w:p w:rsidR="00F10AC9" w:rsidRDefault="00F10AC9" w:rsidP="00F10AC9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820"/>
        <w:rPr>
          <w:rFonts w:eastAsia="Times New Roman" w:cs="Times New Roman"/>
          <w:spacing w:val="-4"/>
          <w:szCs w:val="28"/>
          <w:lang w:eastAsia="ru-RU"/>
        </w:rPr>
      </w:pPr>
    </w:p>
    <w:p w:rsidR="00F10AC9" w:rsidRPr="00F10AC9" w:rsidRDefault="00F10AC9" w:rsidP="00F10AC9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820"/>
        <w:rPr>
          <w:rFonts w:eastAsia="Times New Roman" w:cs="Times New Roman"/>
          <w:spacing w:val="-4"/>
          <w:szCs w:val="28"/>
          <w:lang w:eastAsia="ru-RU"/>
        </w:rPr>
      </w:pPr>
    </w:p>
    <w:p w:rsidR="00F10AC9" w:rsidRPr="00F10AC9" w:rsidRDefault="00F10AC9" w:rsidP="00F10AC9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820"/>
        <w:rPr>
          <w:rFonts w:eastAsia="Times New Roman" w:cs="Times New Roman"/>
          <w:spacing w:val="-4"/>
          <w:szCs w:val="28"/>
          <w:lang w:eastAsia="ru-RU"/>
        </w:rPr>
      </w:pPr>
      <w:r w:rsidRPr="00F10AC9">
        <w:rPr>
          <w:rFonts w:eastAsia="Times New Roman" w:cs="Times New Roman"/>
          <w:spacing w:val="-4"/>
          <w:szCs w:val="28"/>
          <w:lang w:eastAsia="ru-RU"/>
        </w:rPr>
        <w:t>___________________ Н.Н. Кривцов</w:t>
      </w:r>
    </w:p>
    <w:p w:rsidR="00F10AC9" w:rsidRPr="00F10AC9" w:rsidRDefault="00F10AC9" w:rsidP="00F10AC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F10AC9" w:rsidRPr="00F10AC9" w:rsidRDefault="00F10AC9" w:rsidP="00F10AC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F10AC9" w:rsidRPr="00F10AC9" w:rsidRDefault="00F10AC9" w:rsidP="00F10AC9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F10AC9" w:rsidRPr="00F10AC9" w:rsidRDefault="00F10AC9" w:rsidP="00F10AC9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b/>
          <w:bCs/>
          <w:color w:val="000080"/>
          <w:szCs w:val="28"/>
          <w:lang w:eastAsia="ru-RU"/>
        </w:rPr>
      </w:pPr>
    </w:p>
    <w:p w:rsidR="00F10AC9" w:rsidRPr="00F10AC9" w:rsidRDefault="00F10AC9" w:rsidP="00F10AC9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10AC9" w:rsidRPr="00F10AC9" w:rsidRDefault="00F10AC9" w:rsidP="00F10AC9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10AC9" w:rsidRPr="00F10AC9" w:rsidRDefault="00F10AC9" w:rsidP="00F10AC9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10AC9" w:rsidRPr="00F10AC9" w:rsidRDefault="00F10AC9" w:rsidP="00F10AC9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567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F10AC9">
        <w:rPr>
          <w:rFonts w:eastAsia="Times New Roman" w:cs="Times New Roman"/>
          <w:sz w:val="32"/>
          <w:szCs w:val="32"/>
          <w:lang w:eastAsia="ru-RU"/>
        </w:rPr>
        <w:t>У</w:t>
      </w:r>
      <w:r w:rsidR="00D64C97">
        <w:rPr>
          <w:rFonts w:eastAsia="Times New Roman" w:cs="Times New Roman"/>
          <w:sz w:val="32"/>
          <w:szCs w:val="32"/>
          <w:lang w:eastAsia="ru-RU"/>
        </w:rPr>
        <w:t>став</w:t>
      </w:r>
    </w:p>
    <w:p w:rsidR="00F10AC9" w:rsidRPr="00F10AC9" w:rsidRDefault="00F10AC9" w:rsidP="00F10AC9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567"/>
        <w:jc w:val="center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м</w:t>
      </w:r>
      <w:r w:rsidRPr="00F10AC9">
        <w:rPr>
          <w:rFonts w:eastAsia="Times New Roman" w:cs="Times New Roman"/>
          <w:sz w:val="32"/>
          <w:szCs w:val="32"/>
          <w:lang w:eastAsia="ru-RU"/>
        </w:rPr>
        <w:t xml:space="preserve">униципального автономного учреждения спортивной подготовки спортивной школы олимпийского </w:t>
      </w:r>
      <w:r w:rsidRPr="00F10AC9">
        <w:rPr>
          <w:rFonts w:eastAsia="Times New Roman" w:cs="Times New Roman"/>
          <w:spacing w:val="-4"/>
          <w:sz w:val="32"/>
          <w:szCs w:val="32"/>
          <w:lang w:eastAsia="ru-RU"/>
        </w:rPr>
        <w:t>резерва «Олимп»</w:t>
      </w:r>
    </w:p>
    <w:p w:rsidR="00F10AC9" w:rsidRPr="00F10AC9" w:rsidRDefault="00F10AC9" w:rsidP="00F10AC9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567"/>
        <w:jc w:val="center"/>
        <w:rPr>
          <w:rFonts w:eastAsia="Times New Roman" w:cs="Times New Roman"/>
          <w:spacing w:val="-4"/>
          <w:sz w:val="32"/>
          <w:szCs w:val="32"/>
          <w:lang w:eastAsia="ru-RU"/>
        </w:rPr>
      </w:pPr>
      <w:r w:rsidRPr="00F10AC9">
        <w:rPr>
          <w:rFonts w:eastAsia="Times New Roman" w:cs="Times New Roman"/>
          <w:spacing w:val="-4"/>
          <w:sz w:val="32"/>
          <w:szCs w:val="32"/>
          <w:lang w:eastAsia="ru-RU"/>
        </w:rPr>
        <w:t>(новая редакция)</w:t>
      </w:r>
    </w:p>
    <w:p w:rsidR="00F10AC9" w:rsidRPr="00F10AC9" w:rsidRDefault="00F10AC9" w:rsidP="00F10AC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 w:val="32"/>
          <w:szCs w:val="32"/>
          <w:lang w:eastAsia="ru-RU"/>
        </w:rPr>
      </w:pPr>
    </w:p>
    <w:p w:rsidR="00F10AC9" w:rsidRPr="00F10AC9" w:rsidRDefault="00F10AC9" w:rsidP="00F10AC9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10AC9" w:rsidRPr="00F10AC9" w:rsidRDefault="00F10AC9" w:rsidP="00F10AC9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10AC9" w:rsidRPr="00F10AC9" w:rsidRDefault="00F10AC9" w:rsidP="00F10AC9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10AC9" w:rsidRPr="00F10AC9" w:rsidRDefault="00F10AC9" w:rsidP="00F10AC9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10AC9" w:rsidRPr="00F10AC9" w:rsidRDefault="00F10AC9" w:rsidP="00F10AC9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10AC9" w:rsidRPr="00F10AC9" w:rsidRDefault="00F10AC9" w:rsidP="00F10AC9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10AC9" w:rsidRDefault="00F10AC9" w:rsidP="00F10AC9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:rsidR="00F10AC9" w:rsidRDefault="00F10AC9" w:rsidP="00F10AC9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:rsidR="00F10AC9" w:rsidRPr="00F10AC9" w:rsidRDefault="00F10AC9" w:rsidP="00F10AC9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:rsidR="00F10AC9" w:rsidRPr="00F10AC9" w:rsidRDefault="00F10AC9" w:rsidP="00F10AC9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ru-RU"/>
        </w:rPr>
      </w:pPr>
      <w:r w:rsidRPr="00F10AC9">
        <w:rPr>
          <w:rFonts w:eastAsia="Times New Roman" w:cs="Times New Roman"/>
          <w:szCs w:val="24"/>
          <w:lang w:eastAsia="ru-RU"/>
        </w:rPr>
        <w:t>город Сургут</w:t>
      </w:r>
    </w:p>
    <w:p w:rsidR="00F10AC9" w:rsidRPr="00F10AC9" w:rsidRDefault="00F10AC9" w:rsidP="00F10AC9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ru-RU"/>
        </w:rPr>
      </w:pPr>
      <w:r w:rsidRPr="00F10AC9">
        <w:rPr>
          <w:rFonts w:eastAsia="Times New Roman" w:cs="Times New Roman"/>
          <w:szCs w:val="24"/>
          <w:lang w:eastAsia="ru-RU"/>
        </w:rPr>
        <w:t>2017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F10AC9">
        <w:rPr>
          <w:rFonts w:eastAsia="Times New Roman" w:cs="Times New Roman"/>
          <w:szCs w:val="24"/>
          <w:lang w:eastAsia="ru-RU"/>
        </w:rPr>
        <w:t>год</w:t>
      </w:r>
    </w:p>
    <w:p w:rsidR="00F10AC9" w:rsidRPr="00F10AC9" w:rsidRDefault="00F10AC9" w:rsidP="00F10AC9">
      <w:pPr>
        <w:widowControl w:val="0"/>
        <w:shd w:val="clear" w:color="auto" w:fill="FFFFFF"/>
        <w:tabs>
          <w:tab w:val="left" w:pos="9356"/>
        </w:tabs>
        <w:suppressAutoHyphens/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color w:val="000000"/>
          <w:spacing w:val="2"/>
          <w:szCs w:val="28"/>
          <w:lang w:eastAsia="ru-RU"/>
        </w:rPr>
      </w:pPr>
      <w:r w:rsidRPr="00F10AC9"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Раздел </w:t>
      </w:r>
      <w:r w:rsidRPr="00F10AC9">
        <w:rPr>
          <w:rFonts w:eastAsia="Times New Roman" w:cs="Times New Roman"/>
          <w:color w:val="000000"/>
          <w:spacing w:val="2"/>
          <w:szCs w:val="28"/>
          <w:lang w:val="en-US" w:eastAsia="ru-RU"/>
        </w:rPr>
        <w:t>I</w:t>
      </w:r>
      <w:r w:rsidRPr="00F10AC9">
        <w:rPr>
          <w:rFonts w:eastAsia="Times New Roman" w:cs="Times New Roman"/>
          <w:color w:val="000000"/>
          <w:spacing w:val="2"/>
          <w:szCs w:val="28"/>
          <w:lang w:eastAsia="ru-RU"/>
        </w:rPr>
        <w:t>. Общие положения</w:t>
      </w:r>
    </w:p>
    <w:p w:rsidR="00F10AC9" w:rsidRPr="00F10AC9" w:rsidRDefault="00F10AC9" w:rsidP="00F10AC9">
      <w:pPr>
        <w:widowControl w:val="0"/>
        <w:tabs>
          <w:tab w:val="left" w:pos="1000"/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1. Муниципальное автономное учреждение дополнительного образования специализированная детско-юношеская спортивная школа олимпийского                резерва «Олимп» переименовано в м</w:t>
      </w:r>
      <w:r w:rsidRPr="00F10AC9">
        <w:rPr>
          <w:rFonts w:eastAsia="Times New Roman" w:cs="Times New Roman"/>
          <w:snapToGrid w:val="0"/>
          <w:color w:val="000000"/>
          <w:szCs w:val="28"/>
          <w:lang w:eastAsia="ru-RU"/>
        </w:rPr>
        <w:t>униципальное автономное учреждение</w:t>
      </w:r>
      <w:r w:rsidRPr="00F10AC9">
        <w:rPr>
          <w:rFonts w:eastAsia="Times New Roman" w:cs="Times New Roman"/>
          <w:color w:val="000000"/>
          <w:spacing w:val="3"/>
          <w:szCs w:val="28"/>
          <w:lang w:eastAsia="ru-RU"/>
        </w:rPr>
        <w:t xml:space="preserve"> спортивной подготовки спортивную школу олимпийского резерва «Олимп»</w:t>
      </w:r>
      <w:r w:rsidRPr="00F10AC9">
        <w:rPr>
          <w:rFonts w:eastAsia="Times New Roman" w:cs="Times New Roman"/>
          <w:szCs w:val="28"/>
          <w:lang w:eastAsia="ru-RU"/>
        </w:rPr>
        <w:t xml:space="preserve"> (далее – учреждение) в соответствии с распоряжением Администрации города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F10AC9">
        <w:rPr>
          <w:rFonts w:eastAsia="Times New Roman" w:cs="Times New Roman"/>
          <w:szCs w:val="28"/>
          <w:lang w:eastAsia="ru-RU"/>
        </w:rPr>
        <w:t>от 30</w:t>
      </w:r>
      <w:r>
        <w:rPr>
          <w:rFonts w:eastAsia="Times New Roman" w:cs="Times New Roman"/>
          <w:szCs w:val="28"/>
          <w:lang w:eastAsia="ru-RU"/>
        </w:rPr>
        <w:t>.03.</w:t>
      </w:r>
      <w:r w:rsidRPr="00F10AC9">
        <w:rPr>
          <w:rFonts w:eastAsia="Times New Roman" w:cs="Times New Roman"/>
          <w:szCs w:val="28"/>
          <w:lang w:eastAsia="ru-RU"/>
        </w:rPr>
        <w:t>2017 № 500 «Об утверждении «Дорожной карты мероприятий по преобразованию муниципальных детско-юношеских спортивных школ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10AC9">
        <w:rPr>
          <w:rFonts w:eastAsia="Times New Roman" w:cs="Times New Roman"/>
          <w:szCs w:val="28"/>
          <w:lang w:eastAsia="ru-RU"/>
        </w:rPr>
        <w:t>и специализированных детско-юношеских спортивных школ олимпийского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10AC9">
        <w:rPr>
          <w:rFonts w:eastAsia="Times New Roman" w:cs="Times New Roman"/>
          <w:szCs w:val="28"/>
          <w:lang w:eastAsia="ru-RU"/>
        </w:rPr>
        <w:t>резерва, кури</w:t>
      </w:r>
      <w:r>
        <w:rPr>
          <w:rFonts w:eastAsia="Times New Roman" w:cs="Times New Roman"/>
          <w:szCs w:val="28"/>
          <w:lang w:eastAsia="ru-RU"/>
        </w:rPr>
        <w:t xml:space="preserve">-                  </w:t>
      </w:r>
      <w:r w:rsidRPr="00F10AC9">
        <w:rPr>
          <w:rFonts w:eastAsia="Times New Roman" w:cs="Times New Roman"/>
          <w:szCs w:val="28"/>
          <w:lang w:eastAsia="ru-RU"/>
        </w:rPr>
        <w:t xml:space="preserve">руемых управлением физической культуры и спорта Администрации города,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F10AC9">
        <w:rPr>
          <w:rFonts w:eastAsia="Times New Roman" w:cs="Times New Roman"/>
          <w:szCs w:val="28"/>
          <w:lang w:eastAsia="ru-RU"/>
        </w:rPr>
        <w:t>в организации спортивной подготовки (с одновременным переходом на спор</w:t>
      </w:r>
      <w:r>
        <w:rPr>
          <w:rFonts w:eastAsia="Times New Roman" w:cs="Times New Roman"/>
          <w:szCs w:val="28"/>
          <w:lang w:eastAsia="ru-RU"/>
        </w:rPr>
        <w:t>-</w:t>
      </w:r>
      <w:r w:rsidRPr="00F10AC9">
        <w:rPr>
          <w:rFonts w:eastAsia="Times New Roman" w:cs="Times New Roman"/>
          <w:szCs w:val="28"/>
          <w:lang w:eastAsia="ru-RU"/>
        </w:rPr>
        <w:t xml:space="preserve">тивную подготовку)». </w:t>
      </w:r>
    </w:p>
    <w:p w:rsidR="00F10AC9" w:rsidRPr="00F10AC9" w:rsidRDefault="00F10AC9" w:rsidP="00F10AC9">
      <w:pPr>
        <w:widowControl w:val="0"/>
        <w:tabs>
          <w:tab w:val="left" w:pos="1000"/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napToGrid w:val="0"/>
          <w:color w:val="000000"/>
          <w:szCs w:val="28"/>
          <w:lang w:eastAsia="ru-RU"/>
        </w:rPr>
        <w:t>Муниципальное автономное образовательное учреждение</w:t>
      </w:r>
      <w:r w:rsidRPr="00F10AC9">
        <w:rPr>
          <w:rFonts w:eastAsia="Times New Roman" w:cs="Times New Roman"/>
          <w:color w:val="000000"/>
          <w:spacing w:val="3"/>
          <w:szCs w:val="28"/>
          <w:lang w:eastAsia="ru-RU"/>
        </w:rPr>
        <w:t xml:space="preserve"> дополнительного образования детей специализированная детско-юношеская спортивная школа олимпийского резерва «Олимп»</w:t>
      </w:r>
      <w:r w:rsidRPr="00F10AC9">
        <w:rPr>
          <w:rFonts w:eastAsia="Times New Roman" w:cs="Times New Roman"/>
          <w:szCs w:val="28"/>
          <w:lang w:eastAsia="ru-RU"/>
        </w:rPr>
        <w:t xml:space="preserve"> переименовано в м</w:t>
      </w:r>
      <w:r w:rsidRPr="00F10AC9">
        <w:rPr>
          <w:rFonts w:eastAsia="Times New Roman" w:cs="Times New Roman"/>
          <w:snapToGrid w:val="0"/>
          <w:color w:val="000000"/>
          <w:szCs w:val="28"/>
          <w:lang w:eastAsia="ru-RU"/>
        </w:rPr>
        <w:t xml:space="preserve">униципальное </w:t>
      </w:r>
      <w:r>
        <w:rPr>
          <w:rFonts w:eastAsia="Times New Roman" w:cs="Times New Roman"/>
          <w:snapToGrid w:val="0"/>
          <w:color w:val="000000"/>
          <w:szCs w:val="28"/>
          <w:lang w:eastAsia="ru-RU"/>
        </w:rPr>
        <w:t xml:space="preserve">                               </w:t>
      </w:r>
      <w:r w:rsidRPr="00F10AC9">
        <w:rPr>
          <w:rFonts w:eastAsia="Times New Roman" w:cs="Times New Roman"/>
          <w:snapToGrid w:val="0"/>
          <w:color w:val="000000"/>
          <w:szCs w:val="28"/>
          <w:lang w:eastAsia="ru-RU"/>
        </w:rPr>
        <w:t>автономное учреждение</w:t>
      </w:r>
      <w:r w:rsidRPr="00F10AC9">
        <w:rPr>
          <w:rFonts w:eastAsia="Times New Roman" w:cs="Times New Roman"/>
          <w:color w:val="000000"/>
          <w:spacing w:val="3"/>
          <w:szCs w:val="28"/>
          <w:lang w:eastAsia="ru-RU"/>
        </w:rPr>
        <w:t xml:space="preserve"> дополнительного образования специализированную детско-юношескую спортивную школу олимпийского резерва «Олимп» </w:t>
      </w:r>
      <w:r>
        <w:rPr>
          <w:rFonts w:eastAsia="Times New Roman" w:cs="Times New Roman"/>
          <w:color w:val="000000"/>
          <w:spacing w:val="3"/>
          <w:szCs w:val="28"/>
          <w:lang w:eastAsia="ru-RU"/>
        </w:rPr>
        <w:t xml:space="preserve">                            </w:t>
      </w:r>
      <w:r w:rsidRPr="00F10AC9">
        <w:rPr>
          <w:rFonts w:eastAsia="Times New Roman" w:cs="Times New Roman"/>
          <w:color w:val="000000"/>
          <w:spacing w:val="3"/>
          <w:szCs w:val="28"/>
          <w:lang w:eastAsia="ru-RU"/>
        </w:rPr>
        <w:t>в</w:t>
      </w:r>
      <w:r w:rsidRPr="00F10AC9">
        <w:rPr>
          <w:rFonts w:eastAsia="Times New Roman" w:cs="Times New Roman"/>
          <w:szCs w:val="28"/>
          <w:lang w:eastAsia="ru-RU"/>
        </w:rPr>
        <w:t xml:space="preserve"> соответствии с распоряжением Администрации города от 14.03.2014 № 626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10AC9">
        <w:rPr>
          <w:rFonts w:eastAsia="Times New Roman" w:cs="Times New Roman"/>
          <w:szCs w:val="28"/>
          <w:lang w:eastAsia="ru-RU"/>
        </w:rPr>
        <w:t xml:space="preserve">«Об изменении наименований муниципальных бюджетных и автономного </w:t>
      </w:r>
      <w:r>
        <w:rPr>
          <w:rFonts w:eastAsia="Times New Roman" w:cs="Times New Roman"/>
          <w:szCs w:val="28"/>
          <w:lang w:eastAsia="ru-RU"/>
        </w:rPr>
        <w:t xml:space="preserve">                                   </w:t>
      </w:r>
      <w:r w:rsidRPr="00F10AC9">
        <w:rPr>
          <w:rFonts w:eastAsia="Times New Roman" w:cs="Times New Roman"/>
          <w:szCs w:val="28"/>
          <w:lang w:eastAsia="ru-RU"/>
        </w:rPr>
        <w:t>образовательных учреждений дополнительного образования детей, подведомственных департаменту культуры, молодёжной политики и спорта Админист</w:t>
      </w:r>
      <w:r>
        <w:rPr>
          <w:rFonts w:eastAsia="Times New Roman" w:cs="Times New Roman"/>
          <w:szCs w:val="28"/>
          <w:lang w:eastAsia="ru-RU"/>
        </w:rPr>
        <w:t xml:space="preserve">-      </w:t>
      </w:r>
      <w:r w:rsidRPr="00F10AC9">
        <w:rPr>
          <w:rFonts w:eastAsia="Times New Roman" w:cs="Times New Roman"/>
          <w:szCs w:val="28"/>
          <w:lang w:eastAsia="ru-RU"/>
        </w:rPr>
        <w:t xml:space="preserve">рации города».  </w:t>
      </w:r>
    </w:p>
    <w:p w:rsidR="00F10AC9" w:rsidRPr="00F10AC9" w:rsidRDefault="00F10AC9" w:rsidP="00F10AC9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pacing w:val="3"/>
          <w:szCs w:val="28"/>
          <w:lang w:eastAsia="ru-RU"/>
        </w:rPr>
      </w:pPr>
      <w:r w:rsidRPr="00F10AC9">
        <w:rPr>
          <w:rFonts w:eastAsia="Times New Roman" w:cs="Times New Roman"/>
          <w:color w:val="000000"/>
          <w:spacing w:val="3"/>
          <w:szCs w:val="28"/>
          <w:lang w:eastAsia="ru-RU"/>
        </w:rPr>
        <w:t>Н</w:t>
      </w:r>
      <w:r w:rsidRPr="00F10AC9">
        <w:rPr>
          <w:rFonts w:eastAsia="Times New Roman" w:cs="Times New Roman"/>
          <w:szCs w:val="28"/>
          <w:lang w:eastAsia="ru-RU"/>
        </w:rPr>
        <w:t>а основании распоряжения Администрации города от 31.12.2010 № 3980 «О создании м</w:t>
      </w:r>
      <w:r w:rsidRPr="00F10AC9">
        <w:rPr>
          <w:rFonts w:eastAsia="Times New Roman" w:cs="Times New Roman"/>
          <w:snapToGrid w:val="0"/>
          <w:color w:val="000000"/>
          <w:szCs w:val="28"/>
          <w:lang w:eastAsia="ru-RU"/>
        </w:rPr>
        <w:t>униципального автономного образовательного учреждения</w:t>
      </w:r>
      <w:r w:rsidRPr="00F10AC9">
        <w:rPr>
          <w:rFonts w:eastAsia="Times New Roman" w:cs="Times New Roman"/>
          <w:color w:val="000000"/>
          <w:spacing w:val="3"/>
          <w:szCs w:val="28"/>
          <w:lang w:eastAsia="ru-RU"/>
        </w:rPr>
        <w:t xml:space="preserve">                 дополнительного образования детей специализированной детско-юношеской спортивной школы олимпийского резерва «Олимп»</w:t>
      </w:r>
      <w:r w:rsidRPr="00F10AC9">
        <w:rPr>
          <w:rFonts w:eastAsia="Times New Roman" w:cs="Times New Roman"/>
          <w:szCs w:val="28"/>
          <w:lang w:eastAsia="ru-RU"/>
        </w:rPr>
        <w:t xml:space="preserve"> создано м</w:t>
      </w:r>
      <w:r w:rsidRPr="00F10AC9">
        <w:rPr>
          <w:rFonts w:eastAsia="Times New Roman" w:cs="Times New Roman"/>
          <w:snapToGrid w:val="0"/>
          <w:color w:val="000000"/>
          <w:szCs w:val="28"/>
          <w:lang w:eastAsia="ru-RU"/>
        </w:rPr>
        <w:t xml:space="preserve">униципальное </w:t>
      </w:r>
      <w:r>
        <w:rPr>
          <w:rFonts w:eastAsia="Times New Roman" w:cs="Times New Roman"/>
          <w:snapToGrid w:val="0"/>
          <w:color w:val="000000"/>
          <w:szCs w:val="28"/>
          <w:lang w:eastAsia="ru-RU"/>
        </w:rPr>
        <w:t xml:space="preserve">                      </w:t>
      </w:r>
      <w:r w:rsidRPr="00F10AC9">
        <w:rPr>
          <w:rFonts w:eastAsia="Times New Roman" w:cs="Times New Roman"/>
          <w:snapToGrid w:val="0"/>
          <w:color w:val="000000"/>
          <w:szCs w:val="28"/>
          <w:lang w:eastAsia="ru-RU"/>
        </w:rPr>
        <w:t>автономное образовательное учреждение</w:t>
      </w:r>
      <w:r w:rsidRPr="00F10AC9">
        <w:rPr>
          <w:rFonts w:eastAsia="Times New Roman" w:cs="Times New Roman"/>
          <w:color w:val="000000"/>
          <w:spacing w:val="3"/>
          <w:szCs w:val="28"/>
          <w:lang w:eastAsia="ru-RU"/>
        </w:rPr>
        <w:t xml:space="preserve"> дополнительного образования детей специализированная детско-юношеская спортивная школа олимпийского                резерва «Олимп»</w:t>
      </w:r>
      <w:r w:rsidRPr="00F10AC9">
        <w:rPr>
          <w:rFonts w:eastAsia="Times New Roman" w:cs="Times New Roman"/>
          <w:szCs w:val="28"/>
          <w:lang w:eastAsia="ru-RU"/>
        </w:rPr>
        <w:t xml:space="preserve"> путем изменения типа существующего м</w:t>
      </w:r>
      <w:r w:rsidRPr="00F10AC9">
        <w:rPr>
          <w:rFonts w:eastAsia="Times New Roman" w:cs="Times New Roman"/>
          <w:color w:val="000000"/>
          <w:spacing w:val="3"/>
          <w:szCs w:val="28"/>
          <w:lang w:eastAsia="ru-RU"/>
        </w:rPr>
        <w:t xml:space="preserve">униципального </w:t>
      </w:r>
      <w:r>
        <w:rPr>
          <w:rFonts w:eastAsia="Times New Roman" w:cs="Times New Roman"/>
          <w:color w:val="000000"/>
          <w:spacing w:val="3"/>
          <w:szCs w:val="28"/>
          <w:lang w:eastAsia="ru-RU"/>
        </w:rPr>
        <w:t xml:space="preserve">                       </w:t>
      </w:r>
      <w:r w:rsidRPr="00F10AC9">
        <w:rPr>
          <w:rFonts w:eastAsia="Times New Roman" w:cs="Times New Roman"/>
          <w:color w:val="000000"/>
          <w:spacing w:val="3"/>
          <w:szCs w:val="28"/>
          <w:lang w:eastAsia="ru-RU"/>
        </w:rPr>
        <w:t>учреждения дополнительного образования детей специализированной детско-юношеской спортивной школы олимпийского резерва «Олимп».</w:t>
      </w:r>
    </w:p>
    <w:p w:rsidR="00F10AC9" w:rsidRPr="00F10AC9" w:rsidRDefault="00F10AC9" w:rsidP="00F10AC9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pacing w:val="3"/>
          <w:szCs w:val="28"/>
          <w:lang w:eastAsia="ru-RU"/>
        </w:rPr>
      </w:pPr>
      <w:r w:rsidRPr="00F10AC9">
        <w:rPr>
          <w:rFonts w:eastAsia="Times New Roman" w:cs="Times New Roman"/>
          <w:color w:val="000000"/>
          <w:spacing w:val="3"/>
          <w:szCs w:val="28"/>
          <w:lang w:eastAsia="ru-RU"/>
        </w:rPr>
        <w:t xml:space="preserve">Муниципальное учреждение дополнительного образования детей специализированная детско-юношеская спортивная школа олимпийского резерва «Олимп» создано в соответствии с распоряжением Мэра города Сургута                  от 26.03.2002 № 781 «О реорганизации муниципальных учреждений спорта» </w:t>
      </w:r>
      <w:r>
        <w:rPr>
          <w:rFonts w:eastAsia="Times New Roman" w:cs="Times New Roman"/>
          <w:color w:val="000000"/>
          <w:spacing w:val="3"/>
          <w:szCs w:val="28"/>
          <w:lang w:eastAsia="ru-RU"/>
        </w:rPr>
        <w:t xml:space="preserve">                 </w:t>
      </w:r>
      <w:r w:rsidRPr="00F10AC9">
        <w:rPr>
          <w:rFonts w:eastAsia="Times New Roman" w:cs="Times New Roman"/>
          <w:color w:val="000000"/>
          <w:spacing w:val="3"/>
          <w:szCs w:val="28"/>
          <w:lang w:eastAsia="ru-RU"/>
        </w:rPr>
        <w:t>и является правопреемником в отношении прав и обязанностей городского спортивно-оздоровительного центра «Геолог» и муниципального учреждения дополнительного образования специализированной детско-юношеской спортивной школы плавания.</w:t>
      </w:r>
    </w:p>
    <w:p w:rsidR="00F10AC9" w:rsidRPr="00F10AC9" w:rsidRDefault="00F10AC9" w:rsidP="00F10AC9">
      <w:pPr>
        <w:widowControl w:val="0"/>
        <w:tabs>
          <w:tab w:val="left" w:pos="851"/>
          <w:tab w:val="left" w:pos="1100"/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 xml:space="preserve">2. Учреждение является некоммерческой организацией, созданной </w:t>
      </w:r>
      <w:r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F10AC9">
        <w:rPr>
          <w:rFonts w:eastAsia="Times New Roman" w:cs="Times New Roman"/>
          <w:szCs w:val="28"/>
          <w:lang w:eastAsia="ru-RU"/>
        </w:rPr>
        <w:t>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муниципального образования городской округ город         Сургут в сфере физической культуры и спорта.</w:t>
      </w:r>
    </w:p>
    <w:p w:rsidR="00F10AC9" w:rsidRPr="00F10AC9" w:rsidRDefault="00F10AC9" w:rsidP="00F10AC9">
      <w:pPr>
        <w:widowControl w:val="0"/>
        <w:tabs>
          <w:tab w:val="left" w:pos="851"/>
          <w:tab w:val="left" w:pos="1100"/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3. Учредителем учреждения является муниципальное образование городской округ город Сургут.</w:t>
      </w:r>
    </w:p>
    <w:p w:rsidR="00F10AC9" w:rsidRPr="00F10AC9" w:rsidRDefault="00F10AC9" w:rsidP="00F10AC9">
      <w:pPr>
        <w:widowControl w:val="0"/>
        <w:tabs>
          <w:tab w:val="left" w:pos="851"/>
          <w:tab w:val="left" w:pos="1100"/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 xml:space="preserve">4. Функции и полномочия учредителя в отношении учреждения осуществляются Администрацией города Сургута (далее </w:t>
      </w:r>
      <w:r>
        <w:rPr>
          <w:rFonts w:eastAsia="Times New Roman" w:cs="Times New Roman"/>
          <w:szCs w:val="28"/>
          <w:lang w:eastAsia="ru-RU"/>
        </w:rPr>
        <w:t>–</w:t>
      </w:r>
      <w:r w:rsidRPr="00F10AC9">
        <w:rPr>
          <w:rFonts w:eastAsia="Times New Roman" w:cs="Times New Roman"/>
          <w:szCs w:val="28"/>
          <w:lang w:eastAsia="ru-RU"/>
        </w:rPr>
        <w:t xml:space="preserve"> учредитель), в случае если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F10AC9">
        <w:rPr>
          <w:rFonts w:eastAsia="Times New Roman" w:cs="Times New Roman"/>
          <w:szCs w:val="28"/>
          <w:lang w:eastAsia="ru-RU"/>
        </w:rPr>
        <w:t>иное не установлено нормативными правовыми актами.</w:t>
      </w:r>
    </w:p>
    <w:p w:rsidR="00F10AC9" w:rsidRPr="00F10AC9" w:rsidRDefault="00F10AC9" w:rsidP="00F10AC9">
      <w:pPr>
        <w:widowControl w:val="0"/>
        <w:tabs>
          <w:tab w:val="left" w:pos="851"/>
          <w:tab w:val="left" w:pos="1100"/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 xml:space="preserve">5. Администрация города Сургута (далее </w:t>
      </w:r>
      <w:r>
        <w:rPr>
          <w:rFonts w:eastAsia="Times New Roman" w:cs="Times New Roman"/>
          <w:szCs w:val="28"/>
          <w:lang w:eastAsia="ru-RU"/>
        </w:rPr>
        <w:t>–</w:t>
      </w:r>
      <w:r w:rsidRPr="00F10AC9">
        <w:rPr>
          <w:rFonts w:eastAsia="Times New Roman" w:cs="Times New Roman"/>
          <w:szCs w:val="28"/>
          <w:lang w:eastAsia="ru-RU"/>
        </w:rPr>
        <w:t xml:space="preserve"> Администрация города)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F10AC9">
        <w:rPr>
          <w:rFonts w:eastAsia="Times New Roman" w:cs="Times New Roman"/>
          <w:szCs w:val="28"/>
          <w:lang w:eastAsia="ru-RU"/>
        </w:rPr>
        <w:t xml:space="preserve">осуществляет функции и полномочия учредителя учреждения путем принятия               соответствующих решений и (или) принятия муниципальных правовых актов Администрации города (далее </w:t>
      </w:r>
      <w:r>
        <w:rPr>
          <w:rFonts w:eastAsia="Times New Roman" w:cs="Times New Roman"/>
          <w:szCs w:val="28"/>
          <w:lang w:eastAsia="ru-RU"/>
        </w:rPr>
        <w:t>–</w:t>
      </w:r>
      <w:r w:rsidRPr="00F10AC9">
        <w:rPr>
          <w:rFonts w:eastAsia="Times New Roman" w:cs="Times New Roman"/>
          <w:szCs w:val="28"/>
          <w:lang w:eastAsia="ru-RU"/>
        </w:rPr>
        <w:t xml:space="preserve"> муниципальные правовые акты).</w:t>
      </w:r>
    </w:p>
    <w:p w:rsidR="00F10AC9" w:rsidRPr="00F10AC9" w:rsidRDefault="00F10AC9" w:rsidP="00F10AC9">
      <w:pPr>
        <w:widowControl w:val="0"/>
        <w:tabs>
          <w:tab w:val="left" w:pos="851"/>
          <w:tab w:val="left" w:pos="1134"/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 xml:space="preserve">6. Управление физической культуры и спорта Администрации города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F10AC9">
        <w:rPr>
          <w:rFonts w:eastAsia="Times New Roman" w:cs="Times New Roman"/>
          <w:szCs w:val="28"/>
          <w:lang w:eastAsia="ru-RU"/>
        </w:rPr>
        <w:t xml:space="preserve">(далее </w:t>
      </w:r>
      <w:r>
        <w:rPr>
          <w:rFonts w:eastAsia="Times New Roman" w:cs="Times New Roman"/>
          <w:szCs w:val="28"/>
          <w:lang w:eastAsia="ru-RU"/>
        </w:rPr>
        <w:t>–</w:t>
      </w:r>
      <w:r w:rsidRPr="00F10AC9">
        <w:rPr>
          <w:rFonts w:eastAsia="Times New Roman" w:cs="Times New Roman"/>
          <w:szCs w:val="28"/>
          <w:lang w:eastAsia="ru-RU"/>
        </w:rPr>
        <w:t xml:space="preserve"> управление) является куратором учреждения.</w:t>
      </w:r>
    </w:p>
    <w:p w:rsidR="00F10AC9" w:rsidRPr="00F10AC9" w:rsidRDefault="00F10AC9" w:rsidP="00F10AC9">
      <w:pPr>
        <w:widowControl w:val="0"/>
        <w:tabs>
          <w:tab w:val="left" w:pos="851"/>
          <w:tab w:val="left" w:pos="1134"/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 xml:space="preserve">7. Полное наименование учреждения: </w:t>
      </w:r>
      <w:r>
        <w:rPr>
          <w:rFonts w:eastAsia="Times New Roman" w:cs="Times New Roman"/>
          <w:szCs w:val="28"/>
          <w:lang w:eastAsia="ru-RU"/>
        </w:rPr>
        <w:t>м</w:t>
      </w:r>
      <w:r w:rsidRPr="00F10AC9">
        <w:rPr>
          <w:rFonts w:eastAsia="Times New Roman" w:cs="Times New Roman"/>
          <w:snapToGrid w:val="0"/>
          <w:color w:val="000000"/>
          <w:szCs w:val="28"/>
          <w:lang w:eastAsia="ru-RU"/>
        </w:rPr>
        <w:t>униципальное автономное учреж</w:t>
      </w:r>
      <w:r>
        <w:rPr>
          <w:rFonts w:eastAsia="Times New Roman" w:cs="Times New Roman"/>
          <w:snapToGrid w:val="0"/>
          <w:color w:val="000000"/>
          <w:szCs w:val="28"/>
          <w:lang w:eastAsia="ru-RU"/>
        </w:rPr>
        <w:t>-</w:t>
      </w:r>
      <w:r w:rsidRPr="00F10AC9">
        <w:rPr>
          <w:rFonts w:eastAsia="Times New Roman" w:cs="Times New Roman"/>
          <w:snapToGrid w:val="0"/>
          <w:color w:val="000000"/>
          <w:szCs w:val="28"/>
          <w:lang w:eastAsia="ru-RU"/>
        </w:rPr>
        <w:t>дение</w:t>
      </w:r>
      <w:r w:rsidRPr="00F10AC9">
        <w:rPr>
          <w:rFonts w:eastAsia="Times New Roman" w:cs="Times New Roman"/>
          <w:color w:val="000000"/>
          <w:spacing w:val="3"/>
          <w:szCs w:val="28"/>
          <w:lang w:eastAsia="ru-RU"/>
        </w:rPr>
        <w:t xml:space="preserve"> спортивной подготовки спортивная школа олимпийского резерва «Олимп».</w:t>
      </w:r>
    </w:p>
    <w:p w:rsidR="00F10AC9" w:rsidRPr="00F10AC9" w:rsidRDefault="00F10AC9" w:rsidP="00F10AC9">
      <w:pPr>
        <w:widowControl w:val="0"/>
        <w:tabs>
          <w:tab w:val="left" w:pos="851"/>
          <w:tab w:val="left" w:pos="1134"/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Сокращенное наименование учреждения: МАУ СП СШОР «Олимп».</w:t>
      </w:r>
    </w:p>
    <w:p w:rsidR="00F10AC9" w:rsidRPr="00F10AC9" w:rsidRDefault="00F10AC9" w:rsidP="00F10AC9">
      <w:pPr>
        <w:widowControl w:val="0"/>
        <w:tabs>
          <w:tab w:val="left" w:pos="851"/>
          <w:tab w:val="left" w:pos="1134"/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8. Место нахождения учреждения: город Сургут.</w:t>
      </w:r>
    </w:p>
    <w:p w:rsidR="00F10AC9" w:rsidRPr="00F10AC9" w:rsidRDefault="00F10AC9" w:rsidP="00F10AC9">
      <w:pPr>
        <w:widowControl w:val="0"/>
        <w:tabs>
          <w:tab w:val="left" w:pos="851"/>
          <w:tab w:val="left" w:pos="1134"/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Почтовый адрес учреждения: 628402</w:t>
      </w:r>
      <w:r>
        <w:rPr>
          <w:rFonts w:eastAsia="Times New Roman" w:cs="Times New Roman"/>
          <w:szCs w:val="28"/>
          <w:lang w:eastAsia="ru-RU"/>
        </w:rPr>
        <w:t>,</w:t>
      </w:r>
      <w:r w:rsidRPr="00F10AC9">
        <w:rPr>
          <w:rFonts w:eastAsia="Times New Roman" w:cs="Times New Roman"/>
          <w:szCs w:val="28"/>
          <w:lang w:eastAsia="ru-RU"/>
        </w:rPr>
        <w:t xml:space="preserve"> Тюменская область, Ханты-Мансийский автономный округ – Югра, город Сургут, улица Мелик-Карамова, дом 12.</w:t>
      </w:r>
    </w:p>
    <w:p w:rsidR="00F10AC9" w:rsidRPr="00F10AC9" w:rsidRDefault="00F10AC9" w:rsidP="00F10AC9">
      <w:pPr>
        <w:widowControl w:val="0"/>
        <w:tabs>
          <w:tab w:val="left" w:pos="851"/>
          <w:tab w:val="left" w:pos="1134"/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9. Учреждение является юридическим лицом, некоммерческой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10AC9">
        <w:rPr>
          <w:rFonts w:eastAsia="Times New Roman" w:cs="Times New Roman"/>
          <w:szCs w:val="28"/>
          <w:lang w:eastAsia="ru-RU"/>
        </w:rPr>
        <w:t>организацией, имеет самостоятельный баланс, лицевые счета, открываемые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10AC9">
        <w:rPr>
          <w:rFonts w:eastAsia="Times New Roman" w:cs="Times New Roman"/>
          <w:szCs w:val="28"/>
          <w:lang w:eastAsia="ru-RU"/>
        </w:rPr>
        <w:t>в органах, осуществляющих открытие и ведение лицевых счетов.</w:t>
      </w:r>
    </w:p>
    <w:p w:rsidR="00F10AC9" w:rsidRPr="00F10AC9" w:rsidRDefault="00F10AC9" w:rsidP="00F10AC9">
      <w:pPr>
        <w:widowControl w:val="0"/>
        <w:tabs>
          <w:tab w:val="left" w:pos="851"/>
          <w:tab w:val="left" w:pos="1134"/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10. Права юридического лица у учреждения возникают с момента его государственной регистрации в установленном порядке.</w:t>
      </w:r>
    </w:p>
    <w:p w:rsidR="00F10AC9" w:rsidRPr="00F10AC9" w:rsidRDefault="00F10AC9" w:rsidP="00F10AC9">
      <w:pPr>
        <w:widowControl w:val="0"/>
        <w:tabs>
          <w:tab w:val="left" w:pos="851"/>
          <w:tab w:val="left" w:pos="1134"/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 xml:space="preserve">11. Учреждение имеет печать с полным наименованием на русском языке, штампы и бланки. </w:t>
      </w:r>
    </w:p>
    <w:p w:rsidR="00F10AC9" w:rsidRPr="00F10AC9" w:rsidRDefault="00F10AC9" w:rsidP="00F10AC9">
      <w:pPr>
        <w:widowControl w:val="0"/>
        <w:tabs>
          <w:tab w:val="left" w:pos="851"/>
          <w:tab w:val="left" w:pos="1134"/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 xml:space="preserve">12. Учреждение от своего имени может приобретать и осуществлять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F10AC9">
        <w:rPr>
          <w:rFonts w:eastAsia="Times New Roman" w:cs="Times New Roman"/>
          <w:szCs w:val="28"/>
          <w:lang w:eastAsia="ru-RU"/>
        </w:rPr>
        <w:t xml:space="preserve">имущественные и личные неимущественные права, нести обязанности,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F10AC9">
        <w:rPr>
          <w:rFonts w:eastAsia="Times New Roman" w:cs="Times New Roman"/>
          <w:szCs w:val="28"/>
          <w:lang w:eastAsia="ru-RU"/>
        </w:rPr>
        <w:t>быть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10AC9">
        <w:rPr>
          <w:rFonts w:eastAsia="Times New Roman" w:cs="Times New Roman"/>
          <w:szCs w:val="28"/>
          <w:lang w:eastAsia="ru-RU"/>
        </w:rPr>
        <w:t>истцом и ответчиком в суде.</w:t>
      </w:r>
    </w:p>
    <w:p w:rsidR="00F10AC9" w:rsidRPr="00F10AC9" w:rsidRDefault="00F10AC9" w:rsidP="00F10AC9">
      <w:pPr>
        <w:widowControl w:val="0"/>
        <w:tabs>
          <w:tab w:val="left" w:pos="851"/>
          <w:tab w:val="left" w:pos="1134"/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 xml:space="preserve">13. Учреждение обеспечивает доступ к информации о своей деятельности 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F10AC9">
        <w:rPr>
          <w:rFonts w:eastAsia="Times New Roman" w:cs="Times New Roman"/>
          <w:szCs w:val="28"/>
          <w:lang w:eastAsia="ru-RU"/>
        </w:rPr>
        <w:t>в порядке, установленном законодательством Российской Федерации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10AC9">
        <w:rPr>
          <w:rFonts w:eastAsia="Times New Roman" w:cs="Times New Roman"/>
          <w:szCs w:val="28"/>
          <w:lang w:eastAsia="ru-RU"/>
        </w:rPr>
        <w:t>и муниципальными правовыми актами Администрации города.</w:t>
      </w:r>
    </w:p>
    <w:p w:rsidR="00F10AC9" w:rsidRPr="00F10AC9" w:rsidRDefault="00F10AC9" w:rsidP="00F10AC9">
      <w:pPr>
        <w:widowControl w:val="0"/>
        <w:tabs>
          <w:tab w:val="left" w:pos="851"/>
          <w:tab w:val="left" w:pos="1134"/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14. Учреждение выполняет муниципальное задание, установленное учредителем, в соответствии с предусмотренной настоящим уставом основной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10AC9">
        <w:rPr>
          <w:rFonts w:eastAsia="Times New Roman" w:cs="Times New Roman"/>
          <w:szCs w:val="28"/>
          <w:lang w:eastAsia="ru-RU"/>
        </w:rPr>
        <w:t>деятельностью.</w:t>
      </w:r>
    </w:p>
    <w:p w:rsidR="00F10AC9" w:rsidRPr="00F10AC9" w:rsidRDefault="00F10AC9" w:rsidP="00F10AC9">
      <w:pPr>
        <w:tabs>
          <w:tab w:val="left" w:pos="709"/>
          <w:tab w:val="left" w:pos="1134"/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Учреждение не вправе отказаться от выполнения муниципального задания.</w:t>
      </w:r>
    </w:p>
    <w:p w:rsidR="00F10AC9" w:rsidRPr="00F10AC9" w:rsidRDefault="00F10AC9" w:rsidP="00F10AC9">
      <w:pPr>
        <w:tabs>
          <w:tab w:val="left" w:pos="1134"/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 xml:space="preserve">15. Учреждение отвечает по своим обязательствам всем находящимся                 у него на праве оперативного управления имуществом, как закрепленным                  за учреждением собственником имущества, так и приобретенным за счет                 доходов, полученных от приносящей доход деятельности, за исключением особо ценного движимого имущества, закрепленного за учреждением собственником этого имущества или приобретенного учреждением за счет выделенных                  собственником имущества </w:t>
      </w:r>
      <w:r>
        <w:rPr>
          <w:rFonts w:eastAsia="Times New Roman" w:cs="Times New Roman"/>
          <w:szCs w:val="28"/>
          <w:lang w:eastAsia="ru-RU"/>
        </w:rPr>
        <w:t>у</w:t>
      </w:r>
      <w:r w:rsidRPr="00F10AC9">
        <w:rPr>
          <w:rFonts w:eastAsia="Times New Roman" w:cs="Times New Roman"/>
          <w:szCs w:val="28"/>
          <w:lang w:eastAsia="ru-RU"/>
        </w:rPr>
        <w:t>чреждения средств, а также недвижимого имущества.</w:t>
      </w:r>
    </w:p>
    <w:p w:rsidR="00F10AC9" w:rsidRPr="00F10AC9" w:rsidRDefault="00F10AC9" w:rsidP="00F10AC9">
      <w:pPr>
        <w:tabs>
          <w:tab w:val="left" w:pos="993"/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16. Учреждение не отвечает по обязательствам Администрации города                   и муниципального образования городской округ город Сургут.</w:t>
      </w:r>
    </w:p>
    <w:p w:rsidR="00F10AC9" w:rsidRPr="00F10AC9" w:rsidRDefault="00F10AC9" w:rsidP="00F10AC9">
      <w:pPr>
        <w:tabs>
          <w:tab w:val="left" w:pos="993"/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 xml:space="preserve">17. Собственником имущества учреждения является муниципальное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F10AC9">
        <w:rPr>
          <w:rFonts w:eastAsia="Times New Roman" w:cs="Times New Roman"/>
          <w:szCs w:val="28"/>
          <w:lang w:eastAsia="ru-RU"/>
        </w:rPr>
        <w:t>образование городской округ город Сургут.</w:t>
      </w:r>
    </w:p>
    <w:p w:rsidR="00F10AC9" w:rsidRPr="00F10AC9" w:rsidRDefault="00F10AC9" w:rsidP="00F10AC9">
      <w:pPr>
        <w:tabs>
          <w:tab w:val="left" w:pos="993"/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18. От имени муниципального образования городской округ город Сургут полномочия собственника имущества учреждения осуществляет Администрация города.</w:t>
      </w:r>
    </w:p>
    <w:p w:rsidR="00F10AC9" w:rsidRPr="00F10AC9" w:rsidRDefault="00F10AC9" w:rsidP="00F10AC9">
      <w:pPr>
        <w:widowControl w:val="0"/>
        <w:tabs>
          <w:tab w:val="left" w:pos="0"/>
          <w:tab w:val="left" w:pos="851"/>
          <w:tab w:val="left" w:pos="9356"/>
        </w:tabs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10AC9" w:rsidRPr="00F10AC9" w:rsidRDefault="00F10AC9" w:rsidP="00F10AC9">
      <w:pPr>
        <w:widowControl w:val="0"/>
        <w:tabs>
          <w:tab w:val="left" w:pos="0"/>
          <w:tab w:val="left" w:pos="567"/>
          <w:tab w:val="left" w:pos="9356"/>
        </w:tabs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Раздел II.</w:t>
      </w:r>
      <w:r w:rsidRPr="00F10AC9">
        <w:rPr>
          <w:rFonts w:eastAsia="Times New Roman" w:cs="Times New Roman"/>
          <w:szCs w:val="28"/>
          <w:lang w:eastAsia="ru-RU"/>
        </w:rPr>
        <w:t xml:space="preserve"> Цели, предмет и виды деятельности учреждения</w:t>
      </w:r>
    </w:p>
    <w:p w:rsidR="00F10AC9" w:rsidRPr="00F10AC9" w:rsidRDefault="00F10AC9" w:rsidP="00F10AC9">
      <w:pPr>
        <w:tabs>
          <w:tab w:val="left" w:pos="0"/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 xml:space="preserve">1. Целями деятельности учреждения являются развитие физической культуры и спорта, осуществление спортивной подготовки на территории города Сургута, подготовка спортивного резерва для спортивных сборных команд              города Сургута, Ханты-Мансийского автономного округа – Югры. </w:t>
      </w:r>
    </w:p>
    <w:p w:rsidR="00F10AC9" w:rsidRPr="00F10AC9" w:rsidRDefault="00F10AC9" w:rsidP="00F10AC9">
      <w:pPr>
        <w:tabs>
          <w:tab w:val="left" w:pos="0"/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2. Предметом деятельности учреждения является реализация программ спортивной подготовки на следующих этапах:</w:t>
      </w:r>
    </w:p>
    <w:p w:rsidR="00F10AC9" w:rsidRPr="00F10AC9" w:rsidRDefault="00F10AC9" w:rsidP="00F10AC9">
      <w:pPr>
        <w:tabs>
          <w:tab w:val="left" w:pos="0"/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- начальной подготовки;</w:t>
      </w:r>
    </w:p>
    <w:p w:rsidR="00F10AC9" w:rsidRPr="00F10AC9" w:rsidRDefault="00F10AC9" w:rsidP="00F10AC9">
      <w:pPr>
        <w:tabs>
          <w:tab w:val="left" w:pos="0"/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- тренировочном (спортивной специализации);</w:t>
      </w:r>
    </w:p>
    <w:p w:rsidR="00F10AC9" w:rsidRPr="00F10AC9" w:rsidRDefault="00F10AC9" w:rsidP="00F10AC9">
      <w:pPr>
        <w:tabs>
          <w:tab w:val="left" w:pos="0"/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- совершенствования спортивного мастерства;</w:t>
      </w:r>
    </w:p>
    <w:p w:rsidR="00F10AC9" w:rsidRPr="00F10AC9" w:rsidRDefault="00F10AC9" w:rsidP="00F10AC9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- высшего спортивного мастерства.</w:t>
      </w:r>
    </w:p>
    <w:p w:rsidR="00F10AC9" w:rsidRPr="00F10AC9" w:rsidRDefault="00F10AC9" w:rsidP="00F10AC9">
      <w:pPr>
        <w:tabs>
          <w:tab w:val="left" w:pos="0"/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 xml:space="preserve">3. Для реализации целей и в соответствии с предметом деятельности,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F10AC9">
        <w:rPr>
          <w:rFonts w:eastAsia="Times New Roman" w:cs="Times New Roman"/>
          <w:szCs w:val="28"/>
          <w:lang w:eastAsia="ru-RU"/>
        </w:rPr>
        <w:t>предусмотренным настоящим уставом, учреждение осуществляет следующие основные виды деятельности:</w:t>
      </w:r>
    </w:p>
    <w:p w:rsidR="00F10AC9" w:rsidRPr="00F10AC9" w:rsidRDefault="00F10AC9" w:rsidP="00F10AC9">
      <w:pPr>
        <w:tabs>
          <w:tab w:val="left" w:pos="0"/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Деятельность в области спорта</w:t>
      </w:r>
      <w:r w:rsidRPr="00F10AC9">
        <w:rPr>
          <w:rFonts w:eastAsia="Times New Roman" w:cs="Times New Roman"/>
          <w:szCs w:val="28"/>
          <w:lang w:eastAsia="ru-RU"/>
        </w:rPr>
        <w:t xml:space="preserve"> в части оказания услуг по:</w:t>
      </w:r>
    </w:p>
    <w:p w:rsidR="00F10AC9" w:rsidRPr="00F10AC9" w:rsidRDefault="00F10AC9" w:rsidP="00F10AC9">
      <w:pPr>
        <w:widowControl w:val="0"/>
        <w:tabs>
          <w:tab w:val="left" w:pos="851"/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- спортивной подготовке по олимпийским видам спорта;</w:t>
      </w:r>
    </w:p>
    <w:p w:rsidR="00F10AC9" w:rsidRPr="00F10AC9" w:rsidRDefault="00F10AC9" w:rsidP="00F10AC9">
      <w:pPr>
        <w:widowControl w:val="0"/>
        <w:tabs>
          <w:tab w:val="left" w:pos="851"/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- спортивной подготовке по неолимпийским видам спорта;</w:t>
      </w:r>
    </w:p>
    <w:p w:rsidR="00F10AC9" w:rsidRPr="00F10AC9" w:rsidRDefault="00F10AC9" w:rsidP="00F10AC9">
      <w:pPr>
        <w:widowControl w:val="0"/>
        <w:tabs>
          <w:tab w:val="left" w:pos="851"/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- спортивной подготовке по спорту лиц с поражением опорно-двигательного аппарата;</w:t>
      </w:r>
    </w:p>
    <w:p w:rsidR="00F10AC9" w:rsidRPr="00F10AC9" w:rsidRDefault="00F10AC9" w:rsidP="00F10AC9">
      <w:pPr>
        <w:widowControl w:val="0"/>
        <w:tabs>
          <w:tab w:val="left" w:pos="851"/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- спортивной подготовке по спорту глухих;</w:t>
      </w:r>
    </w:p>
    <w:p w:rsidR="00F10AC9" w:rsidRPr="00F10AC9" w:rsidRDefault="00F10AC9" w:rsidP="00F10AC9">
      <w:pPr>
        <w:widowControl w:val="0"/>
        <w:tabs>
          <w:tab w:val="left" w:pos="851"/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- спортивной подготовке по спорту слепых;</w:t>
      </w:r>
    </w:p>
    <w:p w:rsidR="00F10AC9" w:rsidRPr="00F10AC9" w:rsidRDefault="00F10AC9" w:rsidP="00F10AC9">
      <w:pPr>
        <w:widowControl w:val="0"/>
        <w:tabs>
          <w:tab w:val="left" w:pos="851"/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- спортивной подготовке по спорту лиц с интеллектуальными нарушениями.</w:t>
      </w:r>
    </w:p>
    <w:p w:rsidR="00F10AC9" w:rsidRPr="00F10AC9" w:rsidRDefault="00F10AC9" w:rsidP="00F10AC9">
      <w:pPr>
        <w:tabs>
          <w:tab w:val="left" w:pos="0"/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 xml:space="preserve">4. Учреждение вправе сверх установленного муниципального задания,                   а также в случаях, определенных федеральными законами, в пределах установленного муниципального задания выполнять работы, оказывать услуги, относящиеся к его основным видам деятельности, для граждан и юридических лиц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F10AC9">
        <w:rPr>
          <w:rFonts w:eastAsia="Times New Roman" w:cs="Times New Roman"/>
          <w:szCs w:val="28"/>
          <w:lang w:eastAsia="ru-RU"/>
        </w:rPr>
        <w:t xml:space="preserve">за плату и на одинаковых при оказании одних и тех же услуг условиях. </w:t>
      </w:r>
    </w:p>
    <w:p w:rsidR="00F10AC9" w:rsidRPr="00F10AC9" w:rsidRDefault="00F10AC9" w:rsidP="00F10AC9">
      <w:pPr>
        <w:tabs>
          <w:tab w:val="left" w:pos="0"/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5. В целях обеспечения более эффективной организации своей деятельности учреждение вправе осуществлять следующие иные виды деятельности, не являющиеся основными, лишь постольку, поскольку это служит достижению целей, ради которых оно создано:</w:t>
      </w:r>
    </w:p>
    <w:p w:rsidR="00F10AC9" w:rsidRPr="00F10AC9" w:rsidRDefault="00F10AC9" w:rsidP="00F10AC9">
      <w:pPr>
        <w:tabs>
          <w:tab w:val="left" w:pos="0"/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- медицинская деятельность при оказании первичной, в том числе довра</w:t>
      </w:r>
      <w:r>
        <w:rPr>
          <w:rFonts w:eastAsia="Times New Roman" w:cs="Times New Roman"/>
          <w:szCs w:val="28"/>
          <w:lang w:eastAsia="ru-RU"/>
        </w:rPr>
        <w:t>-</w:t>
      </w:r>
      <w:r w:rsidRPr="00F10AC9">
        <w:rPr>
          <w:rFonts w:eastAsia="Times New Roman" w:cs="Times New Roman"/>
          <w:szCs w:val="28"/>
          <w:lang w:eastAsia="ru-RU"/>
        </w:rPr>
        <w:t>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 сестринскому делу;</w:t>
      </w:r>
    </w:p>
    <w:p w:rsidR="00F10AC9" w:rsidRPr="00F10AC9" w:rsidRDefault="00F10AC9" w:rsidP="00F10AC9">
      <w:pPr>
        <w:widowControl w:val="0"/>
        <w:tabs>
          <w:tab w:val="left" w:pos="0"/>
          <w:tab w:val="left" w:pos="993"/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- организация и проведение официальных спортивных и физкультурных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F10AC9">
        <w:rPr>
          <w:rFonts w:eastAsia="Times New Roman" w:cs="Times New Roman"/>
          <w:szCs w:val="28"/>
          <w:lang w:eastAsia="ru-RU"/>
        </w:rPr>
        <w:t xml:space="preserve"> мероприятий, конкурсов в области физической культуры и спорта;</w:t>
      </w:r>
    </w:p>
    <w:p w:rsidR="00F10AC9" w:rsidRPr="00F10AC9" w:rsidRDefault="00F10AC9" w:rsidP="00F10AC9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Pr="00F10AC9">
        <w:rPr>
          <w:rFonts w:eastAsia="Times New Roman" w:cs="Times New Roman"/>
          <w:color w:val="000000"/>
          <w:szCs w:val="28"/>
          <w:lang w:eastAsia="ru-RU"/>
        </w:rPr>
        <w:t xml:space="preserve">организация и обеспечение участия спортсменов и спортивных команд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</w:t>
      </w:r>
      <w:r w:rsidRPr="00F10AC9">
        <w:rPr>
          <w:rFonts w:eastAsia="Times New Roman" w:cs="Times New Roman"/>
          <w:color w:val="000000"/>
          <w:szCs w:val="28"/>
          <w:lang w:eastAsia="ru-RU"/>
        </w:rPr>
        <w:t>города, занимающихся спортивных школ, спортивных школ олимпийского               резерва по различным видам спорта в официальных спортивных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10AC9">
        <w:rPr>
          <w:rFonts w:eastAsia="Times New Roman" w:cs="Times New Roman"/>
          <w:color w:val="000000"/>
          <w:szCs w:val="28"/>
          <w:lang w:eastAsia="ru-RU"/>
        </w:rPr>
        <w:t>и физкуль</w:t>
      </w:r>
      <w:r>
        <w:rPr>
          <w:rFonts w:eastAsia="Times New Roman" w:cs="Times New Roman"/>
          <w:color w:val="000000"/>
          <w:szCs w:val="28"/>
          <w:lang w:eastAsia="ru-RU"/>
        </w:rPr>
        <w:t xml:space="preserve">-                  </w:t>
      </w:r>
      <w:r w:rsidRPr="00F10AC9">
        <w:rPr>
          <w:rFonts w:eastAsia="Times New Roman" w:cs="Times New Roman"/>
          <w:color w:val="000000"/>
          <w:szCs w:val="28"/>
          <w:lang w:eastAsia="ru-RU"/>
        </w:rPr>
        <w:t>турных мероприятиях;</w:t>
      </w:r>
    </w:p>
    <w:p w:rsidR="00F10AC9" w:rsidRPr="00F10AC9" w:rsidRDefault="00F10AC9" w:rsidP="00F10AC9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 xml:space="preserve">- организация и создание условий для занятий физической культурой                      и спортом для удовлетворения спроса и потребностей различных групп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F10AC9">
        <w:rPr>
          <w:rFonts w:eastAsia="Times New Roman" w:cs="Times New Roman"/>
          <w:szCs w:val="28"/>
          <w:lang w:eastAsia="ru-RU"/>
        </w:rPr>
        <w:t>населения посредством предоставления физкультурно-оздоровительных, спор</w:t>
      </w:r>
      <w:r>
        <w:rPr>
          <w:rFonts w:eastAsia="Times New Roman" w:cs="Times New Roman"/>
          <w:szCs w:val="28"/>
          <w:lang w:eastAsia="ru-RU"/>
        </w:rPr>
        <w:t xml:space="preserve">-                 </w:t>
      </w:r>
      <w:r w:rsidRPr="00F10AC9">
        <w:rPr>
          <w:rFonts w:eastAsia="Times New Roman" w:cs="Times New Roman"/>
          <w:szCs w:val="28"/>
          <w:lang w:eastAsia="ru-RU"/>
        </w:rPr>
        <w:t>тивных услуг и спортивных мероприятий;</w:t>
      </w:r>
    </w:p>
    <w:p w:rsidR="00F10AC9" w:rsidRPr="00F10AC9" w:rsidRDefault="00F10AC9" w:rsidP="00F10AC9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- обеспечение доступа к объектам спорта.</w:t>
      </w:r>
    </w:p>
    <w:p w:rsidR="00F10AC9" w:rsidRPr="00F10AC9" w:rsidRDefault="00F10AC9" w:rsidP="00F10AC9">
      <w:pPr>
        <w:widowControl w:val="0"/>
        <w:shd w:val="clear" w:color="auto" w:fill="FFFFFF"/>
        <w:tabs>
          <w:tab w:val="left" w:pos="0"/>
          <w:tab w:val="left" w:pos="9356"/>
        </w:tabs>
        <w:autoSpaceDE w:val="0"/>
        <w:autoSpaceDN w:val="0"/>
        <w:adjustRightInd w:val="0"/>
        <w:ind w:firstLine="567"/>
        <w:jc w:val="both"/>
        <w:textAlignment w:val="top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6. Учреждение осуществляет следующие приносящие доход виды деятельности в порядке, установленном законодательством:</w:t>
      </w:r>
    </w:p>
    <w:p w:rsidR="00F10AC9" w:rsidRPr="00F10AC9" w:rsidRDefault="00F10AC9" w:rsidP="00F10AC9">
      <w:pPr>
        <w:widowControl w:val="0"/>
        <w:shd w:val="clear" w:color="auto" w:fill="FFFFFF"/>
        <w:tabs>
          <w:tab w:val="left" w:pos="0"/>
          <w:tab w:val="left" w:pos="993"/>
          <w:tab w:val="left" w:pos="9356"/>
        </w:tabs>
        <w:autoSpaceDE w:val="0"/>
        <w:autoSpaceDN w:val="0"/>
        <w:adjustRightInd w:val="0"/>
        <w:ind w:firstLine="567"/>
        <w:jc w:val="both"/>
        <w:textAlignment w:val="top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- оказание платных услуг по спортивной подготовке, не предусмотренных муниципальным заданием;</w:t>
      </w:r>
    </w:p>
    <w:p w:rsidR="00F10AC9" w:rsidRPr="00F10AC9" w:rsidRDefault="00F10AC9" w:rsidP="00F10AC9">
      <w:pPr>
        <w:widowControl w:val="0"/>
        <w:tabs>
          <w:tab w:val="left" w:pos="0"/>
          <w:tab w:val="left" w:pos="9356"/>
        </w:tabs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- оказание информационно-консультативных услуг;</w:t>
      </w:r>
    </w:p>
    <w:p w:rsidR="00F10AC9" w:rsidRPr="00F10AC9" w:rsidRDefault="00F10AC9" w:rsidP="00F10AC9">
      <w:pPr>
        <w:widowControl w:val="0"/>
        <w:tabs>
          <w:tab w:val="left" w:pos="0"/>
          <w:tab w:val="left" w:pos="9356"/>
        </w:tabs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pacing w:val="-4"/>
          <w:szCs w:val="28"/>
          <w:lang w:eastAsia="ru-RU"/>
        </w:rPr>
        <w:t>- организация проведения физкультурных, спортивных, культурно-массовых,</w:t>
      </w:r>
      <w:r w:rsidRPr="00F10AC9">
        <w:rPr>
          <w:rFonts w:eastAsia="Times New Roman" w:cs="Times New Roman"/>
          <w:szCs w:val="28"/>
          <w:lang w:eastAsia="ru-RU"/>
        </w:rPr>
        <w:t xml:space="preserve"> спортивно-зрелищных мероприятий;</w:t>
      </w:r>
    </w:p>
    <w:p w:rsidR="00F10AC9" w:rsidRPr="00F10AC9" w:rsidRDefault="00F10AC9" w:rsidP="00F10AC9">
      <w:pPr>
        <w:widowControl w:val="0"/>
        <w:tabs>
          <w:tab w:val="left" w:pos="0"/>
          <w:tab w:val="left" w:pos="9356"/>
        </w:tabs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- предоставление услуг плавательного бассейна;</w:t>
      </w:r>
    </w:p>
    <w:p w:rsidR="00F10AC9" w:rsidRPr="00F10AC9" w:rsidRDefault="00F10AC9" w:rsidP="00F10AC9">
      <w:pPr>
        <w:widowControl w:val="0"/>
        <w:tabs>
          <w:tab w:val="left" w:pos="0"/>
          <w:tab w:val="left" w:pos="9356"/>
        </w:tabs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- проведение индивидуальных занятий в плавательном бассейне;</w:t>
      </w:r>
    </w:p>
    <w:p w:rsidR="00F10AC9" w:rsidRPr="00F10AC9" w:rsidRDefault="00F10AC9" w:rsidP="00F10AC9">
      <w:pPr>
        <w:widowControl w:val="0"/>
        <w:tabs>
          <w:tab w:val="left" w:pos="0"/>
          <w:tab w:val="left" w:pos="9356"/>
        </w:tabs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- посещение спортивных залов;</w:t>
      </w:r>
    </w:p>
    <w:p w:rsidR="00F10AC9" w:rsidRPr="00F10AC9" w:rsidRDefault="00F10AC9" w:rsidP="00F10AC9">
      <w:pPr>
        <w:widowControl w:val="0"/>
        <w:tabs>
          <w:tab w:val="left" w:pos="0"/>
          <w:tab w:val="left" w:pos="9356"/>
        </w:tabs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- пользование спортивными тренажерами;</w:t>
      </w:r>
    </w:p>
    <w:p w:rsidR="00F10AC9" w:rsidRPr="00F10AC9" w:rsidRDefault="00F10AC9" w:rsidP="00F10AC9">
      <w:pPr>
        <w:widowControl w:val="0"/>
        <w:tabs>
          <w:tab w:val="left" w:pos="0"/>
          <w:tab w:val="left" w:pos="9356"/>
        </w:tabs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- предоставление услуг персонального тренера в тренажерном зале;</w:t>
      </w:r>
    </w:p>
    <w:p w:rsidR="00F10AC9" w:rsidRPr="00F10AC9" w:rsidRDefault="00F10AC9" w:rsidP="00F10AC9">
      <w:pPr>
        <w:widowControl w:val="0"/>
        <w:tabs>
          <w:tab w:val="left" w:pos="0"/>
          <w:tab w:val="left" w:pos="9356"/>
        </w:tabs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- предоставление стола для игры в бильярд;</w:t>
      </w:r>
    </w:p>
    <w:p w:rsidR="00F10AC9" w:rsidRPr="00F10AC9" w:rsidRDefault="00F10AC9" w:rsidP="00F10AC9">
      <w:pPr>
        <w:widowControl w:val="0"/>
        <w:tabs>
          <w:tab w:val="left" w:pos="0"/>
          <w:tab w:val="left" w:pos="9356"/>
        </w:tabs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- посещение сауны с бассейном;</w:t>
      </w:r>
    </w:p>
    <w:p w:rsidR="00F10AC9" w:rsidRPr="00F10AC9" w:rsidRDefault="00F10AC9" w:rsidP="00F10AC9">
      <w:pPr>
        <w:widowControl w:val="0"/>
        <w:tabs>
          <w:tab w:val="left" w:pos="0"/>
          <w:tab w:val="left" w:pos="9356"/>
        </w:tabs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- посещение инфракрасной кабины;</w:t>
      </w:r>
    </w:p>
    <w:p w:rsidR="00F10AC9" w:rsidRPr="00F10AC9" w:rsidRDefault="00F10AC9" w:rsidP="00F10AC9">
      <w:pPr>
        <w:widowControl w:val="0"/>
        <w:tabs>
          <w:tab w:val="left" w:pos="0"/>
          <w:tab w:val="left" w:pos="9356"/>
        </w:tabs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- посещение солярия;</w:t>
      </w:r>
    </w:p>
    <w:p w:rsidR="00F10AC9" w:rsidRPr="00F10AC9" w:rsidRDefault="00F10AC9" w:rsidP="00F10AC9">
      <w:pPr>
        <w:widowControl w:val="0"/>
        <w:tabs>
          <w:tab w:val="left" w:pos="0"/>
          <w:tab w:val="left" w:pos="9356"/>
        </w:tabs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 xml:space="preserve">- размещение банкоматов, терминалов и другого оборудования; </w:t>
      </w:r>
    </w:p>
    <w:p w:rsidR="00F10AC9" w:rsidRPr="00F10AC9" w:rsidRDefault="00F10AC9" w:rsidP="00F10AC9">
      <w:pPr>
        <w:widowControl w:val="0"/>
        <w:tabs>
          <w:tab w:val="left" w:pos="0"/>
          <w:tab w:val="left" w:pos="9356"/>
        </w:tabs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- предоставление в аренду во временное пользование площадей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10AC9">
        <w:rPr>
          <w:rFonts w:eastAsia="Times New Roman" w:cs="Times New Roman"/>
          <w:szCs w:val="28"/>
          <w:lang w:eastAsia="ru-RU"/>
        </w:rPr>
        <w:t>по согла</w:t>
      </w:r>
      <w:r>
        <w:rPr>
          <w:rFonts w:eastAsia="Times New Roman" w:cs="Times New Roman"/>
          <w:szCs w:val="28"/>
          <w:lang w:eastAsia="ru-RU"/>
        </w:rPr>
        <w:t>-</w:t>
      </w:r>
      <w:r w:rsidRPr="00F10AC9">
        <w:rPr>
          <w:rFonts w:eastAsia="Times New Roman" w:cs="Times New Roman"/>
          <w:szCs w:val="28"/>
          <w:lang w:eastAsia="ru-RU"/>
        </w:rPr>
        <w:t>сованию с учредителем и куратором в соответствии с действующим законодательством Российской Федерации и муниципальными правовыми актами</w:t>
      </w:r>
      <w:r w:rsidRPr="00F10AC9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F10AC9">
        <w:rPr>
          <w:rFonts w:eastAsia="Times New Roman" w:cs="Times New Roman"/>
          <w:szCs w:val="28"/>
          <w:lang w:eastAsia="ru-RU"/>
        </w:rPr>
        <w:t>города Сургута.</w:t>
      </w:r>
    </w:p>
    <w:p w:rsidR="00F10AC9" w:rsidRPr="00F10AC9" w:rsidRDefault="00F10AC9" w:rsidP="00F10AC9">
      <w:pPr>
        <w:widowControl w:val="0"/>
        <w:shd w:val="clear" w:color="auto" w:fill="FFFFFF"/>
        <w:tabs>
          <w:tab w:val="left" w:pos="0"/>
          <w:tab w:val="left" w:pos="9356"/>
        </w:tabs>
        <w:autoSpaceDE w:val="0"/>
        <w:autoSpaceDN w:val="0"/>
        <w:adjustRightInd w:val="0"/>
        <w:ind w:firstLine="567"/>
        <w:jc w:val="both"/>
        <w:textAlignment w:val="top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 xml:space="preserve">7. В своей приносящей доход деятельности учреждение руководствуется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F10AC9">
        <w:rPr>
          <w:rFonts w:eastAsia="Times New Roman" w:cs="Times New Roman"/>
          <w:szCs w:val="28"/>
          <w:lang w:eastAsia="ru-RU"/>
        </w:rPr>
        <w:t xml:space="preserve">законодательством Российской Федерации, Ханты-Мансийского автономного округа </w:t>
      </w:r>
      <w:r>
        <w:rPr>
          <w:rFonts w:eastAsia="Times New Roman" w:cs="Times New Roman"/>
          <w:szCs w:val="28"/>
          <w:lang w:eastAsia="ru-RU"/>
        </w:rPr>
        <w:t>–</w:t>
      </w:r>
      <w:r w:rsidRPr="00F10AC9">
        <w:rPr>
          <w:rFonts w:eastAsia="Times New Roman" w:cs="Times New Roman"/>
          <w:szCs w:val="28"/>
          <w:lang w:eastAsia="ru-RU"/>
        </w:rPr>
        <w:t xml:space="preserve"> Югры и муниципальными правовыми актами города Сургута.</w:t>
      </w:r>
    </w:p>
    <w:p w:rsidR="00F10AC9" w:rsidRPr="00F10AC9" w:rsidRDefault="00F10AC9" w:rsidP="00F10AC9">
      <w:pPr>
        <w:widowControl w:val="0"/>
        <w:shd w:val="clear" w:color="auto" w:fill="FFFFFF"/>
        <w:tabs>
          <w:tab w:val="left" w:pos="0"/>
          <w:tab w:val="left" w:pos="9356"/>
        </w:tabs>
        <w:autoSpaceDE w:val="0"/>
        <w:autoSpaceDN w:val="0"/>
        <w:adjustRightInd w:val="0"/>
        <w:ind w:firstLine="567"/>
        <w:jc w:val="both"/>
        <w:textAlignment w:val="top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8. Учреждение не вправе осуществлять иные виды деятельности, не предусмотренные настоящим уставом.</w:t>
      </w:r>
    </w:p>
    <w:p w:rsidR="00F10AC9" w:rsidRPr="00F10AC9" w:rsidRDefault="00F10AC9" w:rsidP="00F10AC9">
      <w:pPr>
        <w:widowControl w:val="0"/>
        <w:shd w:val="clear" w:color="auto" w:fill="FFFFFF"/>
        <w:tabs>
          <w:tab w:val="left" w:pos="0"/>
          <w:tab w:val="left" w:pos="567"/>
          <w:tab w:val="left" w:pos="9356"/>
        </w:tabs>
        <w:autoSpaceDE w:val="0"/>
        <w:autoSpaceDN w:val="0"/>
        <w:adjustRightInd w:val="0"/>
        <w:ind w:firstLine="567"/>
        <w:jc w:val="both"/>
        <w:textAlignment w:val="top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 xml:space="preserve">9. Учреждение не вправе оказывать платные услуги взамен муниципальных услуг или в ущерб основным видам деятельности, предусмотренным пунктом 3 </w:t>
      </w:r>
      <w:r>
        <w:rPr>
          <w:rFonts w:eastAsia="Times New Roman" w:cs="Times New Roman"/>
          <w:szCs w:val="28"/>
          <w:lang w:eastAsia="ru-RU"/>
        </w:rPr>
        <w:t>р</w:t>
      </w:r>
      <w:r w:rsidRPr="00F10AC9">
        <w:rPr>
          <w:rFonts w:eastAsia="Times New Roman" w:cs="Times New Roman"/>
          <w:szCs w:val="28"/>
          <w:lang w:eastAsia="ru-RU"/>
        </w:rPr>
        <w:t>аздела II настоящего устава.</w:t>
      </w:r>
    </w:p>
    <w:p w:rsidR="00F10AC9" w:rsidRPr="00F10AC9" w:rsidRDefault="00F10AC9" w:rsidP="00F10AC9">
      <w:pPr>
        <w:tabs>
          <w:tab w:val="left" w:pos="1350"/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10AC9" w:rsidRPr="00F10AC9" w:rsidRDefault="00F10AC9" w:rsidP="00F10AC9">
      <w:pPr>
        <w:tabs>
          <w:tab w:val="left" w:pos="1350"/>
          <w:tab w:val="left" w:pos="9356"/>
        </w:tabs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F10AC9">
        <w:rPr>
          <w:rFonts w:eastAsia="Times New Roman" w:cs="Times New Roman"/>
          <w:spacing w:val="-4"/>
          <w:szCs w:val="28"/>
          <w:lang w:eastAsia="ru-RU"/>
        </w:rPr>
        <w:t xml:space="preserve">Раздел </w:t>
      </w:r>
      <w:r w:rsidRPr="00F10AC9">
        <w:rPr>
          <w:rFonts w:eastAsia="Times New Roman" w:cs="Times New Roman"/>
          <w:spacing w:val="-4"/>
          <w:szCs w:val="28"/>
          <w:lang w:val="en-US" w:eastAsia="ru-RU"/>
        </w:rPr>
        <w:t>III</w:t>
      </w:r>
      <w:r w:rsidRPr="00F10AC9">
        <w:rPr>
          <w:rFonts w:eastAsia="Times New Roman" w:cs="Times New Roman"/>
          <w:spacing w:val="-4"/>
          <w:szCs w:val="28"/>
          <w:lang w:eastAsia="ru-RU"/>
        </w:rPr>
        <w:t>. Организация деятельности учреждения, управление учреждением</w:t>
      </w:r>
    </w:p>
    <w:p w:rsidR="00F10AC9" w:rsidRPr="00F10AC9" w:rsidRDefault="00F10AC9" w:rsidP="00F10AC9">
      <w:pPr>
        <w:tabs>
          <w:tab w:val="left" w:pos="567"/>
          <w:tab w:val="left" w:pos="9356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1. Управление учреждением осуществляется в соответствии с законо</w:t>
      </w:r>
      <w:r>
        <w:rPr>
          <w:rFonts w:eastAsia="Times New Roman" w:cs="Times New Roman"/>
          <w:szCs w:val="28"/>
          <w:lang w:eastAsia="ru-RU"/>
        </w:rPr>
        <w:t>-</w:t>
      </w:r>
      <w:r w:rsidRPr="00F10AC9">
        <w:rPr>
          <w:rFonts w:eastAsia="Times New Roman" w:cs="Times New Roman"/>
          <w:szCs w:val="28"/>
          <w:lang w:eastAsia="ru-RU"/>
        </w:rPr>
        <w:t xml:space="preserve">дательством Российской Федерации, </w:t>
      </w:r>
      <w:r w:rsidRPr="00F10AC9">
        <w:rPr>
          <w:rFonts w:eastAsia="Times New Roman" w:cs="Times New Roman"/>
          <w:szCs w:val="28"/>
          <w:lang w:eastAsia="ko-KR"/>
        </w:rPr>
        <w:t xml:space="preserve">Ханты-Мансийского автономного округа </w:t>
      </w:r>
      <w:r>
        <w:rPr>
          <w:rFonts w:eastAsia="Times New Roman" w:cs="Times New Roman"/>
          <w:szCs w:val="28"/>
          <w:lang w:eastAsia="ko-KR"/>
        </w:rPr>
        <w:t>–</w:t>
      </w:r>
      <w:r w:rsidRPr="00F10AC9">
        <w:rPr>
          <w:rFonts w:eastAsia="Times New Roman" w:cs="Times New Roman"/>
          <w:szCs w:val="28"/>
          <w:lang w:eastAsia="ko-KR"/>
        </w:rPr>
        <w:t xml:space="preserve"> Югры, муниципальными правовыми актами </w:t>
      </w:r>
      <w:r w:rsidRPr="00F10AC9">
        <w:rPr>
          <w:rFonts w:eastAsia="Times New Roman" w:cs="Times New Roman"/>
          <w:szCs w:val="28"/>
          <w:lang w:eastAsia="ru-RU"/>
        </w:rPr>
        <w:t>города Сургута</w:t>
      </w:r>
      <w:r>
        <w:rPr>
          <w:rFonts w:eastAsia="Times New Roman" w:cs="Times New Roman"/>
          <w:szCs w:val="28"/>
          <w:lang w:eastAsia="ru-RU"/>
        </w:rPr>
        <w:t>,</w:t>
      </w:r>
      <w:r w:rsidRPr="00F10AC9">
        <w:rPr>
          <w:rFonts w:eastAsia="Times New Roman" w:cs="Times New Roman"/>
          <w:szCs w:val="28"/>
          <w:lang w:eastAsia="ru-RU"/>
        </w:rPr>
        <w:t xml:space="preserve"> настоящим </w:t>
      </w:r>
      <w:r>
        <w:rPr>
          <w:rFonts w:eastAsia="Times New Roman" w:cs="Times New Roman"/>
          <w:szCs w:val="28"/>
          <w:lang w:eastAsia="ru-RU"/>
        </w:rPr>
        <w:t>у</w:t>
      </w:r>
      <w:r w:rsidRPr="00F10AC9">
        <w:rPr>
          <w:rFonts w:eastAsia="Times New Roman" w:cs="Times New Roman"/>
          <w:szCs w:val="28"/>
          <w:lang w:eastAsia="ru-RU"/>
        </w:rPr>
        <w:t>ставом и обеспечивает реализацию учреждением:</w:t>
      </w:r>
    </w:p>
    <w:p w:rsidR="00F10AC9" w:rsidRPr="00F10AC9" w:rsidRDefault="00F10AC9" w:rsidP="00F10AC9">
      <w:pPr>
        <w:tabs>
          <w:tab w:val="left" w:pos="851"/>
          <w:tab w:val="left" w:pos="9356"/>
        </w:tabs>
        <w:suppressAutoHyphens/>
        <w:ind w:firstLine="567"/>
        <w:jc w:val="both"/>
        <w:rPr>
          <w:rFonts w:eastAsia="Times New Roman" w:cs="Times New Roman"/>
          <w:szCs w:val="28"/>
          <w:lang w:eastAsia="ko-KR"/>
        </w:rPr>
      </w:pPr>
      <w:r w:rsidRPr="00F10AC9">
        <w:rPr>
          <w:rFonts w:eastAsia="Times New Roman" w:cs="Times New Roman"/>
          <w:szCs w:val="28"/>
          <w:lang w:eastAsia="ko-KR"/>
        </w:rPr>
        <w:t>-</w:t>
      </w:r>
      <w:r>
        <w:rPr>
          <w:rFonts w:eastAsia="Times New Roman" w:cs="Times New Roman"/>
          <w:szCs w:val="28"/>
          <w:lang w:eastAsia="ko-KR"/>
        </w:rPr>
        <w:t xml:space="preserve"> </w:t>
      </w:r>
      <w:r w:rsidRPr="00F10AC9">
        <w:rPr>
          <w:rFonts w:eastAsia="Times New Roman" w:cs="Times New Roman"/>
          <w:szCs w:val="28"/>
          <w:lang w:eastAsia="ko-KR"/>
        </w:rPr>
        <w:t>целенаправленной подготовки спортивного резерва по видам спорта;</w:t>
      </w:r>
    </w:p>
    <w:p w:rsidR="00F10AC9" w:rsidRPr="00F10AC9" w:rsidRDefault="00F10AC9" w:rsidP="00F10AC9">
      <w:pPr>
        <w:tabs>
          <w:tab w:val="left" w:pos="851"/>
          <w:tab w:val="left" w:pos="9356"/>
        </w:tabs>
        <w:suppressAutoHyphens/>
        <w:ind w:firstLine="567"/>
        <w:jc w:val="both"/>
        <w:rPr>
          <w:rFonts w:eastAsia="Times New Roman" w:cs="Times New Roman"/>
          <w:szCs w:val="28"/>
          <w:lang w:eastAsia="ko-KR"/>
        </w:rPr>
      </w:pPr>
      <w:r w:rsidRPr="00F10AC9">
        <w:rPr>
          <w:rFonts w:eastAsia="Times New Roman" w:cs="Times New Roman"/>
          <w:szCs w:val="28"/>
          <w:lang w:eastAsia="ko-KR"/>
        </w:rPr>
        <w:t>-</w:t>
      </w:r>
      <w:r>
        <w:rPr>
          <w:rFonts w:eastAsia="Times New Roman" w:cs="Times New Roman"/>
          <w:szCs w:val="28"/>
          <w:lang w:eastAsia="ko-KR"/>
        </w:rPr>
        <w:t xml:space="preserve"> </w:t>
      </w:r>
      <w:r w:rsidRPr="00F10AC9">
        <w:rPr>
          <w:rFonts w:eastAsia="Times New Roman" w:cs="Times New Roman"/>
          <w:szCs w:val="28"/>
          <w:lang w:eastAsia="ko-KR"/>
        </w:rPr>
        <w:t>тренировочных мероприятий (в том числе тренировочных сборов)                       на основе разработанных в соответствии с требованиями федеральных стандартов спортивной подготовки программ спортивной подготовки;</w:t>
      </w:r>
    </w:p>
    <w:p w:rsidR="00F10AC9" w:rsidRPr="00F10AC9" w:rsidRDefault="00F10AC9" w:rsidP="00F10AC9">
      <w:pPr>
        <w:tabs>
          <w:tab w:val="left" w:pos="851"/>
          <w:tab w:val="left" w:pos="9356"/>
        </w:tabs>
        <w:suppressAutoHyphens/>
        <w:ind w:firstLine="567"/>
        <w:jc w:val="both"/>
        <w:rPr>
          <w:rFonts w:eastAsia="Times New Roman" w:cs="Times New Roman"/>
          <w:szCs w:val="28"/>
          <w:lang w:eastAsia="ko-KR"/>
        </w:rPr>
      </w:pPr>
      <w:r w:rsidRPr="00F10AC9">
        <w:rPr>
          <w:rFonts w:eastAsia="Times New Roman" w:cs="Times New Roman"/>
          <w:szCs w:val="28"/>
          <w:lang w:eastAsia="ko-KR"/>
        </w:rPr>
        <w:t>-</w:t>
      </w:r>
      <w:r>
        <w:rPr>
          <w:rFonts w:eastAsia="Times New Roman" w:cs="Times New Roman"/>
          <w:szCs w:val="28"/>
          <w:lang w:eastAsia="ko-KR"/>
        </w:rPr>
        <w:t xml:space="preserve"> </w:t>
      </w:r>
      <w:r w:rsidRPr="00F10AC9">
        <w:rPr>
          <w:rFonts w:eastAsia="Times New Roman" w:cs="Times New Roman"/>
          <w:szCs w:val="28"/>
          <w:lang w:eastAsia="ko-KR"/>
        </w:rPr>
        <w:t>материально-технического обеспечения лиц, проходящих спортивную подготовку, в соответствии с положениями действующих нормативных актов.</w:t>
      </w:r>
    </w:p>
    <w:p w:rsidR="00F10AC9" w:rsidRPr="00F10AC9" w:rsidRDefault="00F10AC9" w:rsidP="00F10AC9">
      <w:pPr>
        <w:tabs>
          <w:tab w:val="left" w:pos="851"/>
          <w:tab w:val="left" w:pos="1200"/>
          <w:tab w:val="left" w:pos="9356"/>
        </w:tabs>
        <w:suppressAutoHyphens/>
        <w:ind w:firstLine="567"/>
        <w:jc w:val="both"/>
        <w:rPr>
          <w:rFonts w:eastAsia="Times New Roman" w:cs="Times New Roman"/>
          <w:szCs w:val="28"/>
          <w:lang w:eastAsia="ko-KR"/>
        </w:rPr>
      </w:pPr>
      <w:r w:rsidRPr="00F10AC9">
        <w:rPr>
          <w:rFonts w:eastAsia="Times New Roman" w:cs="Times New Roman"/>
          <w:szCs w:val="28"/>
          <w:lang w:eastAsia="ru-RU"/>
        </w:rPr>
        <w:t xml:space="preserve">2. Органами управления учреждения являются руководитель </w:t>
      </w:r>
      <w:r w:rsidRPr="00F10AC9">
        <w:rPr>
          <w:rFonts w:eastAsia="Batang" w:cs="Times New Roman"/>
          <w:szCs w:val="28"/>
          <w:lang w:eastAsia="ko-KR"/>
        </w:rPr>
        <w:t>учреждения (директор), общее собрание трудового коллектива, наблюдательный совет учреждения.</w:t>
      </w:r>
    </w:p>
    <w:p w:rsidR="00F10AC9" w:rsidRPr="00F10AC9" w:rsidRDefault="00F10AC9" w:rsidP="00F10AC9">
      <w:pPr>
        <w:widowControl w:val="0"/>
        <w:tabs>
          <w:tab w:val="left" w:pos="993"/>
          <w:tab w:val="left" w:pos="9356"/>
        </w:tabs>
        <w:autoSpaceDE w:val="0"/>
        <w:autoSpaceDN w:val="0"/>
        <w:adjustRightInd w:val="0"/>
        <w:ind w:left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3. Руководитель учреждения.</w:t>
      </w:r>
    </w:p>
    <w:p w:rsidR="00F10AC9" w:rsidRPr="00F10AC9" w:rsidRDefault="00F10AC9" w:rsidP="00F10AC9">
      <w:pPr>
        <w:tabs>
          <w:tab w:val="left" w:pos="709"/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Руководителем учреждения является директор, выступающий единоличным исполнительным органом управления учреждения, который несет персональную ответственность за результаты деятельности учреждения.</w:t>
      </w:r>
    </w:p>
    <w:p w:rsidR="00F10AC9" w:rsidRPr="00F10AC9" w:rsidRDefault="00F10AC9" w:rsidP="00F10AC9">
      <w:pPr>
        <w:tabs>
          <w:tab w:val="left" w:pos="709"/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3.1. К компетенции директора относятся вопросы осуществления текущего руководства деятельностью у</w:t>
      </w:r>
      <w:r>
        <w:rPr>
          <w:rFonts w:eastAsia="Times New Roman" w:cs="Times New Roman"/>
          <w:szCs w:val="28"/>
          <w:lang w:eastAsia="ru-RU"/>
        </w:rPr>
        <w:t>чреждения</w:t>
      </w:r>
      <w:r w:rsidRPr="00F10AC9">
        <w:rPr>
          <w:rFonts w:eastAsia="Times New Roman" w:cs="Times New Roman"/>
          <w:szCs w:val="28"/>
          <w:lang w:eastAsia="ru-RU"/>
        </w:rPr>
        <w:t xml:space="preserve"> за исключением вопросов, отнесенных к компетенции иных органов, в том числе: </w:t>
      </w:r>
    </w:p>
    <w:p w:rsidR="00F10AC9" w:rsidRPr="00F10AC9" w:rsidRDefault="00F10AC9" w:rsidP="00F10AC9">
      <w:pPr>
        <w:tabs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- обеспечение осуществления деятельности учреждения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10AC9">
        <w:rPr>
          <w:rFonts w:eastAsia="Times New Roman" w:cs="Times New Roman"/>
          <w:szCs w:val="28"/>
          <w:lang w:eastAsia="ru-RU"/>
        </w:rPr>
        <w:t xml:space="preserve">в соответствии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F10AC9">
        <w:rPr>
          <w:rFonts w:eastAsia="Times New Roman" w:cs="Times New Roman"/>
          <w:szCs w:val="28"/>
          <w:lang w:eastAsia="ru-RU"/>
        </w:rPr>
        <w:t>с целями, предметом и видами деятельности, определенными муниципальным заданием и настоящим уставом;</w:t>
      </w:r>
    </w:p>
    <w:p w:rsidR="00F10AC9" w:rsidRPr="00F10AC9" w:rsidRDefault="00F10AC9" w:rsidP="00F10AC9">
      <w:pPr>
        <w:tabs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- организация работы учреждения;</w:t>
      </w:r>
    </w:p>
    <w:p w:rsidR="00F10AC9" w:rsidRPr="00F10AC9" w:rsidRDefault="00F10AC9" w:rsidP="00F10AC9">
      <w:pPr>
        <w:tabs>
          <w:tab w:val="left" w:pos="709"/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- представление интересов учреждения без доверенности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10AC9">
        <w:rPr>
          <w:rFonts w:eastAsia="Times New Roman" w:cs="Times New Roman"/>
          <w:szCs w:val="28"/>
          <w:lang w:eastAsia="ru-RU"/>
        </w:rPr>
        <w:t>во взаимоотно</w:t>
      </w:r>
      <w:r>
        <w:rPr>
          <w:rFonts w:eastAsia="Times New Roman" w:cs="Times New Roman"/>
          <w:szCs w:val="28"/>
          <w:lang w:eastAsia="ru-RU"/>
        </w:rPr>
        <w:t xml:space="preserve">-      </w:t>
      </w:r>
      <w:r w:rsidRPr="00F10AC9">
        <w:rPr>
          <w:rFonts w:eastAsia="Times New Roman" w:cs="Times New Roman"/>
          <w:szCs w:val="28"/>
          <w:lang w:eastAsia="ru-RU"/>
        </w:rPr>
        <w:t xml:space="preserve">шениях с юридическими и физическими лицами, в государственных органах,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F10AC9">
        <w:rPr>
          <w:rFonts w:eastAsia="Times New Roman" w:cs="Times New Roman"/>
          <w:szCs w:val="28"/>
          <w:lang w:eastAsia="ru-RU"/>
        </w:rPr>
        <w:t xml:space="preserve">органах местного самоуправления, других организациях различных форм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F10AC9">
        <w:rPr>
          <w:rFonts w:eastAsia="Times New Roman" w:cs="Times New Roman"/>
          <w:szCs w:val="28"/>
          <w:lang w:eastAsia="ru-RU"/>
        </w:rPr>
        <w:t>собственности, судах, органах дознания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10AC9">
        <w:rPr>
          <w:rFonts w:eastAsia="Times New Roman" w:cs="Times New Roman"/>
          <w:szCs w:val="28"/>
          <w:lang w:eastAsia="ru-RU"/>
        </w:rPr>
        <w:t>и следствия;</w:t>
      </w:r>
    </w:p>
    <w:p w:rsidR="00F10AC9" w:rsidRPr="00F10AC9" w:rsidRDefault="00F10AC9" w:rsidP="00F10AC9">
      <w:pPr>
        <w:tabs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 xml:space="preserve">- заключение в установленном действующим законодательством, муниципальными правовыми актами Администрации города и настоящим уставом 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F10AC9">
        <w:rPr>
          <w:rFonts w:eastAsia="Times New Roman" w:cs="Times New Roman"/>
          <w:szCs w:val="28"/>
          <w:lang w:eastAsia="ru-RU"/>
        </w:rPr>
        <w:t>сделок, а также заключение договоров и муниципальных контрактов на поставку товаров, выполнение работ, оказание услуг для нужд учреждения в соответствии с Федеральным законом</w:t>
      </w:r>
      <w:r w:rsidRPr="00F10AC9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F10AC9">
        <w:rPr>
          <w:rFonts w:eastAsia="Times New Roman" w:cs="Times New Roman"/>
          <w:szCs w:val="28"/>
          <w:lang w:eastAsia="ru-RU"/>
        </w:rPr>
        <w:t xml:space="preserve">от 18.07.2011 </w:t>
      </w:r>
      <w:r>
        <w:rPr>
          <w:rFonts w:eastAsia="Times New Roman" w:cs="Times New Roman"/>
          <w:szCs w:val="28"/>
          <w:lang w:eastAsia="ru-RU"/>
        </w:rPr>
        <w:t>№</w:t>
      </w:r>
      <w:r w:rsidRPr="00F10AC9">
        <w:rPr>
          <w:rFonts w:eastAsia="Times New Roman" w:cs="Times New Roman"/>
          <w:szCs w:val="28"/>
          <w:lang w:eastAsia="ru-RU"/>
        </w:rPr>
        <w:t xml:space="preserve"> 223-ФЗ </w:t>
      </w:r>
      <w:r>
        <w:rPr>
          <w:rFonts w:eastAsia="Times New Roman" w:cs="Times New Roman"/>
          <w:szCs w:val="28"/>
          <w:lang w:eastAsia="ru-RU"/>
        </w:rPr>
        <w:t>«</w:t>
      </w:r>
      <w:r w:rsidRPr="00F10AC9">
        <w:rPr>
          <w:rFonts w:eastAsia="Times New Roman" w:cs="Times New Roman"/>
          <w:szCs w:val="28"/>
          <w:lang w:eastAsia="ru-RU"/>
        </w:rPr>
        <w:t xml:space="preserve">О закупках товаров, </w:t>
      </w:r>
      <w:r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F10AC9">
        <w:rPr>
          <w:rFonts w:eastAsia="Times New Roman" w:cs="Times New Roman"/>
          <w:szCs w:val="28"/>
          <w:lang w:eastAsia="ru-RU"/>
        </w:rPr>
        <w:t xml:space="preserve">работ, </w:t>
      </w:r>
      <w:r w:rsidRPr="00F10AC9">
        <w:rPr>
          <w:rFonts w:eastAsia="Times New Roman" w:cs="Times New Roman"/>
          <w:spacing w:val="-6"/>
          <w:szCs w:val="28"/>
          <w:lang w:eastAsia="ru-RU"/>
        </w:rPr>
        <w:t xml:space="preserve">услуг отдельными видами юридических лиц» и Федеральным законом </w:t>
      </w:r>
      <w:r>
        <w:rPr>
          <w:rFonts w:eastAsia="Times New Roman" w:cs="Times New Roman"/>
          <w:spacing w:val="-6"/>
          <w:szCs w:val="28"/>
          <w:lang w:eastAsia="ru-RU"/>
        </w:rPr>
        <w:t xml:space="preserve">                                        </w:t>
      </w:r>
      <w:r w:rsidRPr="00F10AC9">
        <w:rPr>
          <w:rFonts w:eastAsia="Times New Roman" w:cs="Times New Roman"/>
          <w:spacing w:val="-6"/>
          <w:szCs w:val="28"/>
          <w:lang w:eastAsia="ru-RU"/>
        </w:rPr>
        <w:t>от 05.04.2013</w:t>
      </w:r>
      <w:r w:rsidRPr="00F10AC9">
        <w:rPr>
          <w:rFonts w:eastAsia="Times New Roman" w:cs="Times New Roman"/>
          <w:szCs w:val="28"/>
          <w:lang w:eastAsia="ru-RU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нужд»; </w:t>
      </w:r>
    </w:p>
    <w:p w:rsidR="00F10AC9" w:rsidRPr="00F10AC9" w:rsidRDefault="00F10AC9" w:rsidP="00F10AC9">
      <w:pPr>
        <w:tabs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- открытие лицевых счетов в органах, осуществляющих открытие и ведение лицевых счетов;</w:t>
      </w:r>
    </w:p>
    <w:p w:rsidR="00F10AC9" w:rsidRPr="00F10AC9" w:rsidRDefault="00F10AC9" w:rsidP="00F10AC9">
      <w:pPr>
        <w:tabs>
          <w:tab w:val="left" w:pos="567"/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- утверждение структуры, штатного расписания учреждения и должностные инструкции работников в установленном порядке;</w:t>
      </w:r>
    </w:p>
    <w:p w:rsidR="00F10AC9" w:rsidRPr="00F10AC9" w:rsidRDefault="00F10AC9" w:rsidP="00F10AC9">
      <w:pPr>
        <w:tabs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- обеспечение исполнения учреждением муниципального задания;</w:t>
      </w:r>
    </w:p>
    <w:p w:rsidR="00F10AC9" w:rsidRPr="00F10AC9" w:rsidRDefault="00F10AC9" w:rsidP="00F10AC9">
      <w:pPr>
        <w:tabs>
          <w:tab w:val="left" w:pos="709"/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 xml:space="preserve">- утверждение тарифов на платные услуги, не регулируемые органами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F10AC9">
        <w:rPr>
          <w:rFonts w:eastAsia="Times New Roman" w:cs="Times New Roman"/>
          <w:szCs w:val="28"/>
          <w:lang w:eastAsia="ru-RU"/>
        </w:rPr>
        <w:t>местного самоуправления;</w:t>
      </w:r>
    </w:p>
    <w:p w:rsidR="00F10AC9" w:rsidRPr="00F10AC9" w:rsidRDefault="00F10AC9" w:rsidP="00F10AC9">
      <w:pPr>
        <w:tabs>
          <w:tab w:val="left" w:pos="709"/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 xml:space="preserve">- осуществление своевременного учета (кадастровый и технический)              недвижимого имущества, земельных участков, а также обеспечение государственной регистрации возникновения и прекращения права оперативного управления на недвижимое имущество, право постоянного (бессрочного) пользования на земельные участки, обеспечение сохранности, надлежащего содержания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F10AC9">
        <w:rPr>
          <w:rFonts w:eastAsia="Times New Roman" w:cs="Times New Roman"/>
          <w:szCs w:val="28"/>
          <w:lang w:eastAsia="ru-RU"/>
        </w:rPr>
        <w:t>недвижимого имущества и особо ценного движимого имущества, закрепленного за учреждением собственником или приобретенного учреждением за счет средств, выделенных ему учредителем на приобретение такого имущества;</w:t>
      </w:r>
    </w:p>
    <w:p w:rsidR="00F10AC9" w:rsidRPr="00F10AC9" w:rsidRDefault="00F10AC9" w:rsidP="00F10AC9">
      <w:pPr>
        <w:tabs>
          <w:tab w:val="left" w:pos="567"/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- утверждение годовой бухгалтерской отчетности учреждения;</w:t>
      </w:r>
    </w:p>
    <w:p w:rsidR="00F10AC9" w:rsidRPr="00F10AC9" w:rsidRDefault="00F10AC9" w:rsidP="00F10AC9">
      <w:pPr>
        <w:tabs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 xml:space="preserve">- принимает в пределах своей компетенции приказы, инструкции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</w:t>
      </w:r>
      <w:r w:rsidRPr="00F10AC9">
        <w:rPr>
          <w:rFonts w:eastAsia="Times New Roman" w:cs="Times New Roman"/>
          <w:szCs w:val="28"/>
          <w:lang w:eastAsia="ru-RU"/>
        </w:rPr>
        <w:t xml:space="preserve">и иные локальные акты, обязательные для всех работников учреждения,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F10AC9">
        <w:rPr>
          <w:rFonts w:eastAsia="Times New Roman" w:cs="Times New Roman"/>
          <w:szCs w:val="28"/>
          <w:lang w:eastAsia="ru-RU"/>
        </w:rPr>
        <w:t>осуществляет контроль за их исполнением;</w:t>
      </w:r>
    </w:p>
    <w:p w:rsidR="00F10AC9" w:rsidRPr="00F10AC9" w:rsidRDefault="00F10AC9" w:rsidP="00F10AC9">
      <w:pPr>
        <w:tabs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- осуществление функции работодателя в отношении работников учреж</w:t>
      </w:r>
      <w:r>
        <w:rPr>
          <w:rFonts w:eastAsia="Times New Roman" w:cs="Times New Roman"/>
          <w:szCs w:val="28"/>
          <w:lang w:eastAsia="ru-RU"/>
        </w:rPr>
        <w:t xml:space="preserve">-                </w:t>
      </w:r>
      <w:r w:rsidRPr="00F10AC9">
        <w:rPr>
          <w:rFonts w:eastAsia="Times New Roman" w:cs="Times New Roman"/>
          <w:szCs w:val="28"/>
          <w:lang w:eastAsia="ru-RU"/>
        </w:rPr>
        <w:t>дения в соответствии с Трудовым кодексом Российской Федерации, муниципальными правовыми актами;</w:t>
      </w:r>
    </w:p>
    <w:p w:rsidR="00F10AC9" w:rsidRPr="00F10AC9" w:rsidRDefault="00F10AC9" w:rsidP="00F10AC9">
      <w:pPr>
        <w:tabs>
          <w:tab w:val="left" w:pos="567"/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 xml:space="preserve">- выдача доверенности работникам учреждения; </w:t>
      </w:r>
    </w:p>
    <w:p w:rsidR="00F10AC9" w:rsidRPr="00F10AC9" w:rsidRDefault="00F10AC9" w:rsidP="00F10AC9">
      <w:pPr>
        <w:tabs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- утверждение отчета о результатах деятельности учреждения и об использовании закрепленного за ним муниципального имущества в порядке, установленном муниципальными правовыми актами;</w:t>
      </w:r>
    </w:p>
    <w:p w:rsidR="00F10AC9" w:rsidRPr="00F10AC9" w:rsidRDefault="00F10AC9" w:rsidP="00F10AC9">
      <w:pPr>
        <w:tabs>
          <w:tab w:val="left" w:pos="709"/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 xml:space="preserve">- обеспечение соблюдения правил и нормативных требований охраны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F10AC9">
        <w:rPr>
          <w:rFonts w:eastAsia="Times New Roman" w:cs="Times New Roman"/>
          <w:szCs w:val="28"/>
          <w:lang w:eastAsia="ru-RU"/>
        </w:rPr>
        <w:t>труда, противопожарной безопасности, санитарно-гигиенического и противоэпидемического режимов работниками учреждения;</w:t>
      </w:r>
    </w:p>
    <w:p w:rsidR="00F10AC9" w:rsidRPr="00F10AC9" w:rsidRDefault="00F10AC9" w:rsidP="00F10AC9">
      <w:pPr>
        <w:tabs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 xml:space="preserve">- представление статистической отчетности органам государственной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F10AC9">
        <w:rPr>
          <w:rFonts w:eastAsia="Times New Roman" w:cs="Times New Roman"/>
          <w:szCs w:val="28"/>
          <w:lang w:eastAsia="ru-RU"/>
        </w:rPr>
        <w:t>статистики;</w:t>
      </w:r>
    </w:p>
    <w:p w:rsidR="00F10AC9" w:rsidRPr="00F10AC9" w:rsidRDefault="00F10AC9" w:rsidP="00F10AC9">
      <w:pPr>
        <w:tabs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 xml:space="preserve">- обеспечение распоряжения бюджетными средствами в соответствии                     с бюджетным законодательством и целями деятельности учреждения.                            </w:t>
      </w:r>
    </w:p>
    <w:p w:rsidR="00F10AC9" w:rsidRPr="00F10AC9" w:rsidRDefault="00F10AC9" w:rsidP="00F10AC9">
      <w:pPr>
        <w:tabs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 xml:space="preserve">3.2. К компетенции директора относится решение иных вопросов                         в соответствии с федеральным законодательством, муниципальными правовыми актами и настоящим уставом, не отнесенные к исключительной компетенции других органов управления учреждения.  </w:t>
      </w:r>
    </w:p>
    <w:p w:rsidR="00F10AC9" w:rsidRPr="00F10AC9" w:rsidRDefault="00F10AC9" w:rsidP="00F10AC9">
      <w:pPr>
        <w:tabs>
          <w:tab w:val="left" w:pos="1134"/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3.3. Директор несет персональную ответственность за:</w:t>
      </w:r>
    </w:p>
    <w:p w:rsidR="00F10AC9" w:rsidRPr="00F10AC9" w:rsidRDefault="00F10AC9" w:rsidP="00F10AC9">
      <w:pPr>
        <w:tabs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- нарушение норм трудового, гражданского, бюджетного и иного законодательства в случаях, предусмотренных законодательством;</w:t>
      </w:r>
    </w:p>
    <w:p w:rsidR="00F10AC9" w:rsidRPr="00F10AC9" w:rsidRDefault="00F10AC9" w:rsidP="00F10AC9">
      <w:pPr>
        <w:tabs>
          <w:tab w:val="left" w:pos="709"/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- жизнь и здоровье работников во время рабочего процесса, соблюдение норм охраны труда и техники безопасности;</w:t>
      </w:r>
    </w:p>
    <w:p w:rsidR="00F10AC9" w:rsidRPr="00F10AC9" w:rsidRDefault="00F10AC9" w:rsidP="00F10AC9">
      <w:pPr>
        <w:tabs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 xml:space="preserve">- ведение воинского учета, бронирование работников учреждения –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F10AC9">
        <w:rPr>
          <w:rFonts w:eastAsia="Times New Roman" w:cs="Times New Roman"/>
          <w:szCs w:val="28"/>
          <w:lang w:eastAsia="ru-RU"/>
        </w:rPr>
        <w:t>граждан, пребывающих в запасе;</w:t>
      </w:r>
    </w:p>
    <w:p w:rsidR="00F10AC9" w:rsidRPr="00F10AC9" w:rsidRDefault="00F10AC9" w:rsidP="00F10AC9">
      <w:pPr>
        <w:tabs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- ведение учета и хранения архивных документов;</w:t>
      </w:r>
    </w:p>
    <w:p w:rsidR="00F10AC9" w:rsidRPr="00F10AC9" w:rsidRDefault="00F10AC9" w:rsidP="00F10AC9">
      <w:pPr>
        <w:tabs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 xml:space="preserve">- превышение предельно допустимого значения просроченной кредиторской задолженности, установленной муниципальными правовыми актами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F10AC9">
        <w:rPr>
          <w:rFonts w:eastAsia="Times New Roman" w:cs="Times New Roman"/>
          <w:szCs w:val="28"/>
          <w:lang w:eastAsia="ru-RU"/>
        </w:rPr>
        <w:t xml:space="preserve">города Сургута;  </w:t>
      </w:r>
    </w:p>
    <w:p w:rsidR="00F10AC9" w:rsidRPr="00F10AC9" w:rsidRDefault="00F10AC9" w:rsidP="00F10AC9">
      <w:pPr>
        <w:tabs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 xml:space="preserve">- осуществление сделки, в совершении которой имеется заинтересованность с нарушением требований, установленных федеральным законодательством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F10AC9">
        <w:rPr>
          <w:rFonts w:eastAsia="Times New Roman" w:cs="Times New Roman"/>
          <w:szCs w:val="28"/>
          <w:lang w:eastAsia="ru-RU"/>
        </w:rPr>
        <w:t>и муниципальными правовыми актами города Сургута;</w:t>
      </w:r>
    </w:p>
    <w:p w:rsidR="00F10AC9" w:rsidRPr="00F10AC9" w:rsidRDefault="00F10AC9" w:rsidP="00F10AC9">
      <w:pPr>
        <w:tabs>
          <w:tab w:val="left" w:pos="709"/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- нарушение договорных, расчетных обязательств, установленных законодательством Российской Федерации, а также некачественную и неэффективную работу учреждения, за невыполнение муниципального задания;</w:t>
      </w:r>
    </w:p>
    <w:p w:rsidR="00F10AC9" w:rsidRPr="00F10AC9" w:rsidRDefault="00F10AC9" w:rsidP="00F10AC9">
      <w:pPr>
        <w:tabs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- несет полную материальную ответственность за прямой действительный ущерб, причиненный учреждению;</w:t>
      </w:r>
    </w:p>
    <w:p w:rsidR="00F10AC9" w:rsidRPr="00F10AC9" w:rsidRDefault="00F10AC9" w:rsidP="00F10AC9">
      <w:pPr>
        <w:tabs>
          <w:tab w:val="left" w:pos="709"/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- несет ответственность перед учреждением в размере убытков, причи</w:t>
      </w:r>
      <w:r>
        <w:rPr>
          <w:rFonts w:eastAsia="Times New Roman" w:cs="Times New Roman"/>
          <w:szCs w:val="28"/>
          <w:lang w:eastAsia="ru-RU"/>
        </w:rPr>
        <w:t xml:space="preserve">-                      </w:t>
      </w:r>
      <w:r w:rsidRPr="00F10AC9">
        <w:rPr>
          <w:rFonts w:eastAsia="Times New Roman" w:cs="Times New Roman"/>
          <w:szCs w:val="28"/>
          <w:lang w:eastAsia="ru-RU"/>
        </w:rPr>
        <w:t>ненных учреждению в результате совершения крупной сделки с нарушением требований Федерального закона от 03.11.2006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10AC9">
        <w:rPr>
          <w:rFonts w:eastAsia="Times New Roman" w:cs="Times New Roman"/>
          <w:szCs w:val="28"/>
          <w:lang w:eastAsia="ru-RU"/>
        </w:rPr>
        <w:t xml:space="preserve">174-ФЗ «Об автономных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F10AC9">
        <w:rPr>
          <w:rFonts w:eastAsia="Times New Roman" w:cs="Times New Roman"/>
          <w:szCs w:val="28"/>
          <w:lang w:eastAsia="ru-RU"/>
        </w:rPr>
        <w:t>учреждениях», независимо от того, была ли эта сделка признана недействи</w:t>
      </w:r>
      <w:r>
        <w:rPr>
          <w:rFonts w:eastAsia="Times New Roman" w:cs="Times New Roman"/>
          <w:szCs w:val="28"/>
          <w:lang w:eastAsia="ru-RU"/>
        </w:rPr>
        <w:t xml:space="preserve">-                  </w:t>
      </w:r>
      <w:r w:rsidRPr="00F10AC9">
        <w:rPr>
          <w:rFonts w:eastAsia="Times New Roman" w:cs="Times New Roman"/>
          <w:szCs w:val="28"/>
          <w:lang w:eastAsia="ru-RU"/>
        </w:rPr>
        <w:t>тельной;</w:t>
      </w:r>
    </w:p>
    <w:p w:rsidR="00F10AC9" w:rsidRPr="00F10AC9" w:rsidRDefault="00F10AC9" w:rsidP="00F10AC9">
      <w:pPr>
        <w:tabs>
          <w:tab w:val="left" w:pos="709"/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- несет дисциплинарную, гражданско-правовую, административную,                уголовную ответственность за нарушения законодательства Российской Феде</w:t>
      </w:r>
      <w:r>
        <w:rPr>
          <w:rFonts w:eastAsia="Times New Roman" w:cs="Times New Roman"/>
          <w:szCs w:val="28"/>
          <w:lang w:eastAsia="ru-RU"/>
        </w:rPr>
        <w:t xml:space="preserve">- </w:t>
      </w:r>
      <w:r w:rsidRPr="00F10AC9">
        <w:rPr>
          <w:rFonts w:eastAsia="Times New Roman" w:cs="Times New Roman"/>
          <w:szCs w:val="28"/>
          <w:lang w:eastAsia="ru-RU"/>
        </w:rPr>
        <w:t>рации и иных нормативных правовых актов Российской Федерации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10AC9">
        <w:rPr>
          <w:rFonts w:eastAsia="Times New Roman" w:cs="Times New Roman"/>
          <w:szCs w:val="28"/>
          <w:lang w:eastAsia="ru-RU"/>
        </w:rPr>
        <w:t>о закупках для обеспечения государственных и муниципальных нужд.</w:t>
      </w:r>
    </w:p>
    <w:p w:rsidR="00F10AC9" w:rsidRPr="00F10AC9" w:rsidRDefault="00F10AC9" w:rsidP="00F10AC9">
      <w:pPr>
        <w:tabs>
          <w:tab w:val="left" w:pos="1134"/>
          <w:tab w:val="left" w:pos="9356"/>
        </w:tabs>
        <w:ind w:left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4. Общее собрание трудового коллектива.</w:t>
      </w:r>
    </w:p>
    <w:p w:rsidR="00F10AC9" w:rsidRPr="00F10AC9" w:rsidRDefault="00F10AC9" w:rsidP="00F10AC9">
      <w:pPr>
        <w:tabs>
          <w:tab w:val="left" w:pos="851"/>
          <w:tab w:val="left" w:pos="1134"/>
          <w:tab w:val="num" w:pos="1176"/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4.1. К компетенц</w:t>
      </w:r>
      <w:r>
        <w:rPr>
          <w:rFonts w:eastAsia="Times New Roman" w:cs="Times New Roman"/>
          <w:szCs w:val="28"/>
          <w:lang w:eastAsia="ru-RU"/>
        </w:rPr>
        <w:t>ии о</w:t>
      </w:r>
      <w:r w:rsidRPr="00F10AC9">
        <w:rPr>
          <w:rFonts w:eastAsia="Times New Roman" w:cs="Times New Roman"/>
          <w:szCs w:val="28"/>
          <w:lang w:eastAsia="ru-RU"/>
        </w:rPr>
        <w:t xml:space="preserve">бщего собрания трудового коллектива учреждения (далее </w:t>
      </w:r>
      <w:r>
        <w:rPr>
          <w:rFonts w:eastAsia="Times New Roman" w:cs="Times New Roman"/>
          <w:szCs w:val="28"/>
          <w:lang w:eastAsia="ru-RU"/>
        </w:rPr>
        <w:t>– о</w:t>
      </w:r>
      <w:r w:rsidRPr="00F10AC9">
        <w:rPr>
          <w:rFonts w:eastAsia="Times New Roman" w:cs="Times New Roman"/>
          <w:szCs w:val="28"/>
          <w:lang w:eastAsia="ru-RU"/>
        </w:rPr>
        <w:t>бщее собрание) относится:</w:t>
      </w:r>
    </w:p>
    <w:p w:rsidR="00F10AC9" w:rsidRPr="00F10AC9" w:rsidRDefault="00F10AC9" w:rsidP="00F10AC9">
      <w:pPr>
        <w:tabs>
          <w:tab w:val="left" w:pos="851"/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- принятие решения о заключении коллективного договора;</w:t>
      </w:r>
    </w:p>
    <w:p w:rsidR="00F10AC9" w:rsidRPr="00F10AC9" w:rsidRDefault="00F10AC9" w:rsidP="00F10AC9">
      <w:pPr>
        <w:tabs>
          <w:tab w:val="left" w:pos="851"/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- принятие решения об образовании представительного органа для ведения коллективных переговоров с руководителем учреждения по вопросам заклю</w:t>
      </w:r>
      <w:r>
        <w:rPr>
          <w:rFonts w:eastAsia="Times New Roman" w:cs="Times New Roman"/>
          <w:szCs w:val="28"/>
          <w:lang w:eastAsia="ru-RU"/>
        </w:rPr>
        <w:t xml:space="preserve">-               </w:t>
      </w:r>
      <w:r w:rsidRPr="00F10AC9">
        <w:rPr>
          <w:rFonts w:eastAsia="Times New Roman" w:cs="Times New Roman"/>
          <w:szCs w:val="28"/>
          <w:lang w:eastAsia="ru-RU"/>
        </w:rPr>
        <w:t>чения, изменения, дополнения коллективного договора и контроля за его выполнением;</w:t>
      </w:r>
    </w:p>
    <w:p w:rsidR="00F10AC9" w:rsidRPr="00F10AC9" w:rsidRDefault="00F10AC9" w:rsidP="00F10AC9">
      <w:pPr>
        <w:tabs>
          <w:tab w:val="left" w:pos="851"/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- принятие коллективного договора;</w:t>
      </w:r>
    </w:p>
    <w:p w:rsidR="00F10AC9" w:rsidRPr="00F10AC9" w:rsidRDefault="00F10AC9" w:rsidP="00F10AC9">
      <w:pPr>
        <w:tabs>
          <w:tab w:val="left" w:pos="851"/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- избрание представителей работников учреждения в комиссию                          по трудовым спорам учреждения;</w:t>
      </w:r>
    </w:p>
    <w:p w:rsidR="00F10AC9" w:rsidRPr="00F10AC9" w:rsidRDefault="00F10AC9" w:rsidP="00F10AC9">
      <w:pPr>
        <w:tabs>
          <w:tab w:val="left" w:pos="851"/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- принятие решения о проведении забастовки и выборе органа, возглав</w:t>
      </w:r>
      <w:r>
        <w:rPr>
          <w:rFonts w:eastAsia="Times New Roman" w:cs="Times New Roman"/>
          <w:szCs w:val="28"/>
          <w:lang w:eastAsia="ru-RU"/>
        </w:rPr>
        <w:t xml:space="preserve">-                  </w:t>
      </w:r>
      <w:r w:rsidRPr="00F10AC9">
        <w:rPr>
          <w:rFonts w:eastAsia="Times New Roman" w:cs="Times New Roman"/>
          <w:szCs w:val="28"/>
          <w:lang w:eastAsia="ru-RU"/>
        </w:rPr>
        <w:t>ляющего забастовку;</w:t>
      </w:r>
    </w:p>
    <w:p w:rsidR="00F10AC9" w:rsidRPr="00F10AC9" w:rsidRDefault="00F10AC9" w:rsidP="00F10AC9">
      <w:pPr>
        <w:tabs>
          <w:tab w:val="left" w:pos="851"/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- выдвижение коллективных требований работников учреждения                        и избирание полномочных представителей для участия в разрешении коллек</w:t>
      </w:r>
      <w:r>
        <w:rPr>
          <w:rFonts w:eastAsia="Times New Roman" w:cs="Times New Roman"/>
          <w:szCs w:val="28"/>
          <w:lang w:eastAsia="ru-RU"/>
        </w:rPr>
        <w:t xml:space="preserve">-          </w:t>
      </w:r>
      <w:r w:rsidRPr="00F10AC9">
        <w:rPr>
          <w:rFonts w:eastAsia="Times New Roman" w:cs="Times New Roman"/>
          <w:szCs w:val="28"/>
          <w:lang w:eastAsia="ru-RU"/>
        </w:rPr>
        <w:t>тивного трудового спора.</w:t>
      </w:r>
    </w:p>
    <w:p w:rsidR="00F10AC9" w:rsidRPr="00F10AC9" w:rsidRDefault="00F10AC9" w:rsidP="00F10AC9">
      <w:pPr>
        <w:tabs>
          <w:tab w:val="left" w:pos="851"/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 xml:space="preserve">4.2. Общее собрание трудового коллектива действует бессрочно, собирается по мере необходимости, но не реже </w:t>
      </w:r>
      <w:r>
        <w:rPr>
          <w:rFonts w:eastAsia="Times New Roman" w:cs="Times New Roman"/>
          <w:szCs w:val="28"/>
          <w:lang w:eastAsia="ru-RU"/>
        </w:rPr>
        <w:t>одного</w:t>
      </w:r>
      <w:r w:rsidRPr="00F10AC9">
        <w:rPr>
          <w:rFonts w:eastAsia="Times New Roman" w:cs="Times New Roman"/>
          <w:szCs w:val="28"/>
          <w:lang w:eastAsia="ru-RU"/>
        </w:rPr>
        <w:t xml:space="preserve"> раза в год.</w:t>
      </w:r>
    </w:p>
    <w:p w:rsidR="00F10AC9" w:rsidRPr="00F10AC9" w:rsidRDefault="00F10AC9" w:rsidP="00F10AC9">
      <w:pPr>
        <w:tabs>
          <w:tab w:val="left" w:pos="851"/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 xml:space="preserve">4.3. Общее собрание трудового коллектива созывается по инициативе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F10AC9">
        <w:rPr>
          <w:rFonts w:eastAsia="Times New Roman" w:cs="Times New Roman"/>
          <w:szCs w:val="28"/>
          <w:lang w:eastAsia="ru-RU"/>
        </w:rPr>
        <w:t>работников учреждения или по требованию директора учреждения.</w:t>
      </w:r>
    </w:p>
    <w:p w:rsidR="00F10AC9" w:rsidRPr="00F10AC9" w:rsidRDefault="00F10AC9" w:rsidP="00F10AC9">
      <w:pPr>
        <w:tabs>
          <w:tab w:val="left" w:pos="851"/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 xml:space="preserve">4.4. Решение </w:t>
      </w:r>
      <w:r>
        <w:rPr>
          <w:rFonts w:eastAsia="Times New Roman" w:cs="Times New Roman"/>
          <w:szCs w:val="28"/>
          <w:lang w:eastAsia="ru-RU"/>
        </w:rPr>
        <w:t>о</w:t>
      </w:r>
      <w:r w:rsidRPr="00F10AC9">
        <w:rPr>
          <w:rFonts w:eastAsia="Times New Roman" w:cs="Times New Roman"/>
          <w:szCs w:val="28"/>
          <w:lang w:eastAsia="ru-RU"/>
        </w:rPr>
        <w:t>бщего собрания трудового коллектива считается принятым, если на заседании присутствовало не менее 1/2 от его состава и проголосовало более 1/2 от числа присутствующих.</w:t>
      </w:r>
    </w:p>
    <w:p w:rsidR="00F10AC9" w:rsidRPr="00F10AC9" w:rsidRDefault="00F10AC9" w:rsidP="00F10AC9">
      <w:pPr>
        <w:widowControl w:val="0"/>
        <w:tabs>
          <w:tab w:val="left" w:pos="1134"/>
          <w:tab w:val="left" w:pos="9356"/>
        </w:tabs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5. Наблюдательный совет учреждения</w:t>
      </w:r>
      <w:r>
        <w:rPr>
          <w:rFonts w:eastAsia="Times New Roman" w:cs="Times New Roman"/>
          <w:szCs w:val="28"/>
          <w:lang w:eastAsia="ru-RU"/>
        </w:rPr>
        <w:t>.</w:t>
      </w:r>
    </w:p>
    <w:p w:rsidR="00F10AC9" w:rsidRPr="00F10AC9" w:rsidRDefault="00F10AC9" w:rsidP="00F10AC9">
      <w:pPr>
        <w:tabs>
          <w:tab w:val="left" w:pos="-100"/>
          <w:tab w:val="left" w:pos="720"/>
          <w:tab w:val="left" w:pos="1080"/>
          <w:tab w:val="num" w:pos="1176"/>
          <w:tab w:val="left" w:pos="9356"/>
        </w:tabs>
        <w:autoSpaceDE w:val="0"/>
        <w:autoSpaceDN w:val="0"/>
        <w:ind w:firstLine="567"/>
        <w:jc w:val="both"/>
        <w:rPr>
          <w:rFonts w:eastAsia="Times New Roman" w:cs="Times New Roman"/>
          <w:color w:val="000000"/>
          <w:spacing w:val="-4"/>
          <w:szCs w:val="28"/>
          <w:lang w:eastAsia="ru-RU"/>
        </w:rPr>
      </w:pPr>
      <w:r w:rsidRPr="00F10AC9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5.1 Наблюдательный совет учреждения (далее </w:t>
      </w:r>
      <w:r>
        <w:rPr>
          <w:rFonts w:eastAsia="Times New Roman" w:cs="Times New Roman"/>
          <w:color w:val="000000"/>
          <w:spacing w:val="-4"/>
          <w:szCs w:val="28"/>
          <w:lang w:eastAsia="ru-RU"/>
        </w:rPr>
        <w:t>–</w:t>
      </w:r>
      <w:r w:rsidRPr="00F10AC9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 наблюдательный совет) </w:t>
      </w:r>
      <w:r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                       </w:t>
      </w:r>
      <w:r w:rsidRPr="00F10AC9">
        <w:rPr>
          <w:rFonts w:eastAsia="Times New Roman" w:cs="Times New Roman"/>
          <w:color w:val="000000"/>
          <w:spacing w:val="-4"/>
          <w:szCs w:val="28"/>
          <w:lang w:eastAsia="ru-RU"/>
        </w:rPr>
        <w:t>является высшим коллегиальным органом учреждения.</w:t>
      </w:r>
    </w:p>
    <w:p w:rsidR="00F10AC9" w:rsidRPr="00F10AC9" w:rsidRDefault="00F10AC9" w:rsidP="00F10AC9">
      <w:pPr>
        <w:tabs>
          <w:tab w:val="left" w:pos="-100"/>
          <w:tab w:val="left" w:pos="720"/>
          <w:tab w:val="left" w:pos="1080"/>
          <w:tab w:val="num" w:pos="1176"/>
          <w:tab w:val="left" w:pos="9356"/>
        </w:tabs>
        <w:autoSpaceDE w:val="0"/>
        <w:autoSpaceDN w:val="0"/>
        <w:ind w:firstLine="567"/>
        <w:jc w:val="both"/>
        <w:rPr>
          <w:rFonts w:eastAsia="Times New Roman" w:cs="Times New Roman"/>
          <w:color w:val="000000"/>
          <w:spacing w:val="-4"/>
          <w:szCs w:val="28"/>
          <w:lang w:eastAsia="ru-RU"/>
        </w:rPr>
      </w:pPr>
      <w:r w:rsidRPr="00F10AC9"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>5.2. Создается наблюдательный совет в составе не менее чем пять и не более чем одиннадцать членов.</w:t>
      </w:r>
      <w:r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 xml:space="preserve"> </w:t>
      </w:r>
      <w:r w:rsidRPr="00F10AC9"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 xml:space="preserve">В состав наблюдательного совета автономного </w:t>
      </w:r>
      <w:r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 xml:space="preserve">                       </w:t>
      </w:r>
      <w:r w:rsidRPr="00F10AC9"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>учреждения входят представители учредителя автономного учреждения, представители органов местного самоуправления, на которые возложено управление муниципальным имуществом, и представители общественности, в том числе лица, имеющие заслуги и достижения в соответствующей сфере деятельност</w:t>
      </w:r>
      <w:r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 xml:space="preserve">и.                </w:t>
      </w:r>
      <w:r w:rsidRPr="00F10AC9"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>В состав наблюдательного совета автономного учреждения могут входить представители иных государственных органов, органов местного самоуправления, представители работников автономного учреждения. Количество представи</w:t>
      </w:r>
      <w:r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 xml:space="preserve">-                </w:t>
      </w:r>
      <w:r w:rsidRPr="00F10AC9"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 xml:space="preserve">телей государственных органов и органов местного самоуправления в составе наблюдательного совета не должно превышать одну треть от общего числа </w:t>
      </w:r>
      <w:r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 xml:space="preserve">                    </w:t>
      </w:r>
      <w:r w:rsidRPr="00F10AC9"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>членов наблюдательного совета автономного учреждения.</w:t>
      </w:r>
      <w:r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 xml:space="preserve"> </w:t>
      </w:r>
      <w:r w:rsidRPr="00F10AC9"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 xml:space="preserve">Не менее половины </w:t>
      </w:r>
      <w:r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 xml:space="preserve">     </w:t>
      </w:r>
      <w:r w:rsidRPr="00F10AC9"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>из числа представителей государственных органов и органов местного самоуправления составляют представители органа, осуществляющего функции                     и полномочия учредителя автономного учреждения.</w:t>
      </w:r>
      <w:r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 xml:space="preserve"> </w:t>
      </w:r>
      <w:r w:rsidRPr="00F10AC9"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>Количество представителей работников автономного учреждения не может превышать одну треть от общего числа членов наблюдательного совета автономного учреждения.</w:t>
      </w:r>
    </w:p>
    <w:p w:rsidR="00F10AC9" w:rsidRPr="00F10AC9" w:rsidRDefault="00F10AC9" w:rsidP="00F10AC9">
      <w:pPr>
        <w:tabs>
          <w:tab w:val="left" w:pos="-100"/>
          <w:tab w:val="left" w:pos="720"/>
          <w:tab w:val="left" w:pos="1080"/>
          <w:tab w:val="num" w:pos="1176"/>
          <w:tab w:val="left" w:pos="9356"/>
        </w:tabs>
        <w:autoSpaceDE w:val="0"/>
        <w:autoSpaceDN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F10AC9">
        <w:rPr>
          <w:rFonts w:eastAsia="Times New Roman" w:cs="Times New Roman"/>
          <w:bCs/>
          <w:szCs w:val="28"/>
          <w:shd w:val="clear" w:color="auto" w:fill="FFFFFF"/>
          <w:lang w:eastAsia="ru-RU"/>
        </w:rPr>
        <w:t>5.3. Срок полномочий наблюдательного совета автономного учреждения</w:t>
      </w:r>
      <w:r>
        <w:rPr>
          <w:rFonts w:eastAsia="Times New Roman" w:cs="Times New Roman"/>
          <w:bCs/>
          <w:szCs w:val="28"/>
          <w:shd w:val="clear" w:color="auto" w:fill="FFFFFF"/>
          <w:lang w:eastAsia="ru-RU"/>
        </w:rPr>
        <w:t xml:space="preserve"> –</w:t>
      </w:r>
      <w:r w:rsidRPr="00F10AC9">
        <w:rPr>
          <w:rFonts w:eastAsia="Times New Roman" w:cs="Times New Roman"/>
          <w:bCs/>
          <w:szCs w:val="28"/>
          <w:shd w:val="clear" w:color="auto" w:fill="FFFFFF"/>
          <w:lang w:eastAsia="ru-RU"/>
        </w:rPr>
        <w:t xml:space="preserve"> пять лет.</w:t>
      </w:r>
    </w:p>
    <w:p w:rsidR="00F10AC9" w:rsidRPr="00F10AC9" w:rsidRDefault="00F10AC9" w:rsidP="00F10AC9">
      <w:pPr>
        <w:tabs>
          <w:tab w:val="left" w:pos="567"/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10AC9" w:rsidRPr="00F10AC9" w:rsidRDefault="00F10AC9" w:rsidP="00F10AC9">
      <w:pPr>
        <w:tabs>
          <w:tab w:val="left" w:pos="567"/>
          <w:tab w:val="left" w:pos="9356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 xml:space="preserve">Раздел </w:t>
      </w:r>
      <w:r w:rsidRPr="00F10AC9">
        <w:rPr>
          <w:rFonts w:eastAsia="Times New Roman" w:cs="Times New Roman"/>
          <w:szCs w:val="28"/>
          <w:lang w:val="en-US" w:eastAsia="ru-RU"/>
        </w:rPr>
        <w:t>IV</w:t>
      </w:r>
      <w:r w:rsidRPr="00F10AC9">
        <w:rPr>
          <w:rFonts w:eastAsia="Times New Roman" w:cs="Times New Roman"/>
          <w:szCs w:val="28"/>
          <w:lang w:eastAsia="ru-RU"/>
        </w:rPr>
        <w:t>. Имущество и фи</w:t>
      </w:r>
      <w:r>
        <w:rPr>
          <w:rFonts w:eastAsia="Times New Roman" w:cs="Times New Roman"/>
          <w:szCs w:val="28"/>
          <w:lang w:eastAsia="ru-RU"/>
        </w:rPr>
        <w:t>нансовое обеспечение учреждения</w:t>
      </w:r>
    </w:p>
    <w:p w:rsidR="00F10AC9" w:rsidRPr="00F10AC9" w:rsidRDefault="00F10AC9" w:rsidP="00F10AC9">
      <w:pPr>
        <w:tabs>
          <w:tab w:val="left" w:pos="993"/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1. Имущество учреждения закрепляется за ним на праве оперативного управления в порядке, установленном законодательством Российской Феде</w:t>
      </w:r>
      <w:r>
        <w:rPr>
          <w:rFonts w:eastAsia="Times New Roman" w:cs="Times New Roman"/>
          <w:szCs w:val="28"/>
          <w:lang w:eastAsia="ru-RU"/>
        </w:rPr>
        <w:t xml:space="preserve">-                 </w:t>
      </w:r>
      <w:r w:rsidRPr="00F10AC9">
        <w:rPr>
          <w:rFonts w:eastAsia="Times New Roman" w:cs="Times New Roman"/>
          <w:szCs w:val="28"/>
          <w:lang w:eastAsia="ru-RU"/>
        </w:rPr>
        <w:t>рации. Собственником имущества бюджетного учреждения является муниципальное образование городской округ город Сургут.</w:t>
      </w:r>
    </w:p>
    <w:p w:rsidR="00F10AC9" w:rsidRPr="00F10AC9" w:rsidRDefault="00F10AC9" w:rsidP="00F10AC9">
      <w:pPr>
        <w:tabs>
          <w:tab w:val="left" w:pos="993"/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2. Учреждение без согласия учредителя не вправе распоряжаться недви</w:t>
      </w:r>
      <w:r>
        <w:rPr>
          <w:rFonts w:eastAsia="Times New Roman" w:cs="Times New Roman"/>
          <w:szCs w:val="28"/>
          <w:lang w:eastAsia="ru-RU"/>
        </w:rPr>
        <w:t xml:space="preserve">-                    </w:t>
      </w:r>
      <w:r w:rsidRPr="00F10AC9">
        <w:rPr>
          <w:rFonts w:eastAsia="Times New Roman" w:cs="Times New Roman"/>
          <w:szCs w:val="28"/>
          <w:lang w:eastAsia="ru-RU"/>
        </w:rPr>
        <w:t xml:space="preserve">жимым имуществом и особо ценным движимым имуществом, закрепленными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F10AC9">
        <w:rPr>
          <w:rFonts w:eastAsia="Times New Roman" w:cs="Times New Roman"/>
          <w:szCs w:val="28"/>
          <w:lang w:eastAsia="ru-RU"/>
        </w:rPr>
        <w:t xml:space="preserve">за ним учредителем или приобретенными учреждением за счет средств, выделенных ему учредителем на приобретение этого имущества. Остальным имуществом, в том числе недвижимым имуществом, учреждение вправе распоряжаться </w:t>
      </w:r>
      <w:r w:rsidRPr="00F10AC9">
        <w:rPr>
          <w:rFonts w:eastAsia="Times New Roman" w:cs="Times New Roman"/>
          <w:spacing w:val="-4"/>
          <w:szCs w:val="28"/>
          <w:lang w:eastAsia="ru-RU"/>
        </w:rPr>
        <w:t xml:space="preserve">самостоятельно, если иное не предусмотрено </w:t>
      </w:r>
      <w:r w:rsidRPr="00F10AC9">
        <w:rPr>
          <w:rFonts w:eastAsia="Times New Roman" w:cs="Times New Roman"/>
          <w:bCs/>
          <w:color w:val="000000"/>
          <w:spacing w:val="-4"/>
          <w:szCs w:val="28"/>
          <w:shd w:val="clear" w:color="auto" w:fill="FFFFFF"/>
          <w:lang w:eastAsia="ru-RU"/>
        </w:rPr>
        <w:t>Федеральным законом от 03.11.2006</w:t>
      </w:r>
      <w:r w:rsidRPr="00F10AC9"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 xml:space="preserve"> № 174-ФЗ</w:t>
      </w:r>
      <w:r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 xml:space="preserve"> «</w:t>
      </w:r>
      <w:r w:rsidRPr="00F10AC9"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>Об автономных учреждениях</w:t>
      </w:r>
      <w:r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>»</w:t>
      </w:r>
      <w:r w:rsidRPr="00F10AC9">
        <w:rPr>
          <w:rFonts w:eastAsia="Times New Roman" w:cs="Times New Roman"/>
          <w:szCs w:val="28"/>
          <w:lang w:eastAsia="ru-RU"/>
        </w:rPr>
        <w:t>.</w:t>
      </w:r>
    </w:p>
    <w:p w:rsidR="00F10AC9" w:rsidRPr="00F10AC9" w:rsidRDefault="00F10AC9" w:rsidP="00F10AC9">
      <w:pPr>
        <w:tabs>
          <w:tab w:val="left" w:pos="567"/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 xml:space="preserve">3. Земельный участок, необходимый для выполнения учреждением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F10AC9">
        <w:rPr>
          <w:rFonts w:eastAsia="Times New Roman" w:cs="Times New Roman"/>
          <w:szCs w:val="28"/>
          <w:lang w:eastAsia="ru-RU"/>
        </w:rPr>
        <w:t>своих уставных задач, предоставляется ему на праве постоянного (бессрочного) пользования.</w:t>
      </w:r>
    </w:p>
    <w:p w:rsidR="00F10AC9" w:rsidRPr="00F10AC9" w:rsidRDefault="00F10AC9" w:rsidP="00F10AC9">
      <w:pPr>
        <w:tabs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4. Учреждение вправе совершить крупную сделку и сделку в совершении которой имеется заинтересованность, только предварительного согласия/одобрения наблюдательного совета учреждения, в порядке, установленном Феде</w:t>
      </w:r>
      <w:r>
        <w:rPr>
          <w:rFonts w:eastAsia="Times New Roman" w:cs="Times New Roman"/>
          <w:szCs w:val="28"/>
          <w:lang w:eastAsia="ru-RU"/>
        </w:rPr>
        <w:t xml:space="preserve">- </w:t>
      </w:r>
      <w:r w:rsidRPr="00F10AC9">
        <w:rPr>
          <w:rFonts w:eastAsia="Times New Roman" w:cs="Times New Roman"/>
          <w:szCs w:val="28"/>
          <w:lang w:eastAsia="ru-RU"/>
        </w:rPr>
        <w:t xml:space="preserve">ральным законом </w:t>
      </w:r>
      <w:r w:rsidRPr="00F10AC9"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 xml:space="preserve">от </w:t>
      </w:r>
      <w:r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>0</w:t>
      </w:r>
      <w:r w:rsidRPr="00F10AC9"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>3</w:t>
      </w:r>
      <w:r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>.11.2006</w:t>
      </w:r>
      <w:r w:rsidRPr="00F10AC9"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 xml:space="preserve"> № 174-ФЗ </w:t>
      </w:r>
      <w:r w:rsidRPr="00F10AC9">
        <w:rPr>
          <w:rFonts w:eastAsia="Times New Roman" w:cs="Times New Roman"/>
          <w:szCs w:val="28"/>
          <w:lang w:eastAsia="ru-RU"/>
        </w:rPr>
        <w:t>«Об автономных учреждениях».</w:t>
      </w:r>
    </w:p>
    <w:p w:rsidR="00F10AC9" w:rsidRPr="00F10AC9" w:rsidRDefault="00F10AC9" w:rsidP="00F10AC9">
      <w:pPr>
        <w:tabs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5. Учреждение вправе размещать денежные средства на депозитах                       в кредитных организациях, а также совершать сделки с ценными бумагами,              если иное не предусмотрено федеральными законами.</w:t>
      </w:r>
    </w:p>
    <w:p w:rsidR="00F10AC9" w:rsidRPr="00F10AC9" w:rsidRDefault="00F10AC9" w:rsidP="00F10AC9">
      <w:pPr>
        <w:tabs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 xml:space="preserve">6. Учреждение </w:t>
      </w:r>
      <w:r w:rsidRPr="00F10AC9">
        <w:rPr>
          <w:rFonts w:eastAsia="Times New Roman" w:cs="Times New Roman"/>
          <w:szCs w:val="28"/>
          <w:shd w:val="clear" w:color="auto" w:fill="FFFFFF"/>
          <w:lang w:eastAsia="ru-RU"/>
        </w:rPr>
        <w:t xml:space="preserve">вправе открывать счета в кредитных организациях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                                     </w:t>
      </w:r>
      <w:r w:rsidRPr="00F10AC9">
        <w:rPr>
          <w:rFonts w:eastAsia="Times New Roman" w:cs="Times New Roman"/>
          <w:szCs w:val="28"/>
          <w:shd w:val="clear" w:color="auto" w:fill="FFFFFF"/>
          <w:lang w:eastAsia="ru-RU"/>
        </w:rPr>
        <w:t>и (или) лицевые счета соответственно в территориальных органах Федерального казначейства, финансовых органах субъектов Российской Федерации, муниципальных образований.</w:t>
      </w:r>
    </w:p>
    <w:p w:rsidR="00F10AC9" w:rsidRPr="00F10AC9" w:rsidRDefault="00F10AC9" w:rsidP="00F10AC9">
      <w:pPr>
        <w:tabs>
          <w:tab w:val="left" w:pos="709"/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7. Финансовое обеспечение выполнения учреждением муниципального        задания осуществляется в виде субсидий из бюджета города Сургута.</w:t>
      </w:r>
    </w:p>
    <w:p w:rsidR="00F10AC9" w:rsidRPr="00F10AC9" w:rsidRDefault="00F10AC9" w:rsidP="00F10AC9">
      <w:pPr>
        <w:tabs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8. В случае сдачи в аренду с согласия учредителя и собственника недви</w:t>
      </w:r>
      <w:r>
        <w:rPr>
          <w:rFonts w:eastAsia="Times New Roman" w:cs="Times New Roman"/>
          <w:szCs w:val="28"/>
          <w:lang w:eastAsia="ru-RU"/>
        </w:rPr>
        <w:t xml:space="preserve">-                   </w:t>
      </w:r>
      <w:r w:rsidRPr="00F10AC9">
        <w:rPr>
          <w:rFonts w:eastAsia="Times New Roman" w:cs="Times New Roman"/>
          <w:szCs w:val="28"/>
          <w:lang w:eastAsia="ru-RU"/>
        </w:rPr>
        <w:t xml:space="preserve">жимого имущества и особо ценного движимого имущества, закрепленного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F10AC9">
        <w:rPr>
          <w:rFonts w:eastAsia="Times New Roman" w:cs="Times New Roman"/>
          <w:szCs w:val="28"/>
          <w:lang w:eastAsia="ru-RU"/>
        </w:rPr>
        <w:t xml:space="preserve">за учреждением </w:t>
      </w:r>
      <w:r>
        <w:rPr>
          <w:rFonts w:eastAsia="Times New Roman" w:cs="Times New Roman"/>
          <w:szCs w:val="28"/>
          <w:lang w:eastAsia="ru-RU"/>
        </w:rPr>
        <w:t>у</w:t>
      </w:r>
      <w:r w:rsidRPr="00F10AC9">
        <w:rPr>
          <w:rFonts w:eastAsia="Times New Roman" w:cs="Times New Roman"/>
          <w:szCs w:val="28"/>
          <w:lang w:eastAsia="ru-RU"/>
        </w:rPr>
        <w:t>чредителем или приобретенного 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F10AC9" w:rsidRPr="00F10AC9" w:rsidRDefault="00F10AC9" w:rsidP="00F10AC9">
      <w:pPr>
        <w:tabs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9. При смене учредителя учреждение сохраняет право оперативного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F10AC9">
        <w:rPr>
          <w:rFonts w:eastAsia="Times New Roman" w:cs="Times New Roman"/>
          <w:szCs w:val="28"/>
          <w:lang w:eastAsia="ru-RU"/>
        </w:rPr>
        <w:t xml:space="preserve"> управления на принадлежащее имущество.</w:t>
      </w:r>
    </w:p>
    <w:p w:rsidR="00F10AC9" w:rsidRDefault="00F10AC9" w:rsidP="00F10AC9">
      <w:pPr>
        <w:tabs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10AC9" w:rsidRPr="00F10AC9" w:rsidRDefault="00F10AC9" w:rsidP="00F10AC9">
      <w:pPr>
        <w:tabs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10. При осуществлении оперативного управления имуществом, отраженном на его балансе, учреждение обязано:</w:t>
      </w:r>
    </w:p>
    <w:p w:rsidR="00F10AC9" w:rsidRPr="00F10AC9" w:rsidRDefault="00F10AC9" w:rsidP="00F10AC9">
      <w:pPr>
        <w:tabs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- эффективно использовать закрепленное на праве оперативного управления имущество;</w:t>
      </w:r>
    </w:p>
    <w:p w:rsidR="00F10AC9" w:rsidRPr="00F10AC9" w:rsidRDefault="00F10AC9" w:rsidP="00F10AC9">
      <w:pPr>
        <w:tabs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- обеспечивать сохранность и использование закрепленного за ним на праве оперативного управления имущества строго по целевому назначению;</w:t>
      </w:r>
    </w:p>
    <w:p w:rsidR="00F10AC9" w:rsidRPr="00F10AC9" w:rsidRDefault="00F10AC9" w:rsidP="00F10AC9">
      <w:pPr>
        <w:tabs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- не допускать ухудшения технического состояния, закрепленного на праве оперативного управления имущества (это требование не распространяется                    на ухудшения, связанные с нормативным износом этого имущества в процессе эксплуатации);</w:t>
      </w:r>
    </w:p>
    <w:p w:rsidR="00F10AC9" w:rsidRPr="00F10AC9" w:rsidRDefault="00F10AC9" w:rsidP="00F10AC9">
      <w:pPr>
        <w:tabs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 xml:space="preserve">- осуществлять капитальный ремонт и текущий ремонт закрепленного                    за учреждением имущества, при этом не подлежат возмещению любые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F10AC9">
        <w:rPr>
          <w:rFonts w:eastAsia="Times New Roman" w:cs="Times New Roman"/>
          <w:szCs w:val="28"/>
          <w:lang w:eastAsia="ru-RU"/>
        </w:rPr>
        <w:t>произведенные улучшения закрепленного на праве оперативного управления имущества.</w:t>
      </w:r>
    </w:p>
    <w:p w:rsidR="00F10AC9" w:rsidRPr="00F10AC9" w:rsidRDefault="00F10AC9" w:rsidP="00F10AC9">
      <w:pPr>
        <w:tabs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11. Источниками финансового обеспечения учреждения являются:</w:t>
      </w:r>
    </w:p>
    <w:p w:rsidR="00F10AC9" w:rsidRPr="00F10AC9" w:rsidRDefault="00F10AC9" w:rsidP="00F10AC9">
      <w:pPr>
        <w:tabs>
          <w:tab w:val="left" w:pos="567"/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- субсидии на осуществление капитальных вложений в объекты капи</w:t>
      </w:r>
      <w:r>
        <w:rPr>
          <w:rFonts w:eastAsia="Times New Roman" w:cs="Times New Roman"/>
          <w:szCs w:val="28"/>
          <w:lang w:eastAsia="ru-RU"/>
        </w:rPr>
        <w:t xml:space="preserve">-                      </w:t>
      </w:r>
      <w:r w:rsidRPr="00F10AC9">
        <w:rPr>
          <w:rFonts w:eastAsia="Times New Roman" w:cs="Times New Roman"/>
          <w:szCs w:val="28"/>
          <w:lang w:eastAsia="ru-RU"/>
        </w:rPr>
        <w:t>тального строительства муниципальной собственности приобретение объектов              недвижимого имущества в муниципальную собственность;</w:t>
      </w:r>
    </w:p>
    <w:p w:rsidR="00F10AC9" w:rsidRPr="00F10AC9" w:rsidRDefault="00F10AC9" w:rsidP="00F10AC9">
      <w:pPr>
        <w:tabs>
          <w:tab w:val="left" w:pos="567"/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 xml:space="preserve">- субсидии, на финансовое обеспечение выполнения муниципального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F10AC9">
        <w:rPr>
          <w:rFonts w:eastAsia="Times New Roman" w:cs="Times New Roman"/>
          <w:szCs w:val="28"/>
          <w:lang w:eastAsia="ru-RU"/>
        </w:rPr>
        <w:t>задания, рассчитанные с учетом нормативных затрат на оказание учреждением             муниципальных услуг физическим и (или) юридическим лицам и нормативных затрат на содержание муниципального имущества;</w:t>
      </w:r>
    </w:p>
    <w:p w:rsidR="00F10AC9" w:rsidRPr="00F10AC9" w:rsidRDefault="00F10AC9" w:rsidP="00F10AC9">
      <w:pPr>
        <w:tabs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- субсидии на иные цели;</w:t>
      </w:r>
    </w:p>
    <w:p w:rsidR="00F10AC9" w:rsidRPr="00F10AC9" w:rsidRDefault="00F10AC9" w:rsidP="00F10AC9">
      <w:pPr>
        <w:tabs>
          <w:tab w:val="left" w:pos="709"/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- гранты в форме субсидий, в том числе предоставляемых по результатам конкурсов;</w:t>
      </w:r>
    </w:p>
    <w:p w:rsidR="00F10AC9" w:rsidRPr="00F10AC9" w:rsidRDefault="00F10AC9" w:rsidP="00F10AC9">
      <w:pPr>
        <w:tabs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- средства от оказания платных услуг учреждением;</w:t>
      </w:r>
    </w:p>
    <w:p w:rsidR="00F10AC9" w:rsidRPr="00F10AC9" w:rsidRDefault="00F10AC9" w:rsidP="00F10AC9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pacing w:val="-4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 xml:space="preserve">- </w:t>
      </w:r>
      <w:r w:rsidRPr="00F10AC9">
        <w:rPr>
          <w:rFonts w:eastAsia="Times New Roman" w:cs="Times New Roman"/>
          <w:color w:val="000000"/>
          <w:spacing w:val="-4"/>
          <w:szCs w:val="28"/>
          <w:lang w:eastAsia="ru-RU"/>
        </w:rPr>
        <w:t>дивиденды, получаемые по акциям, облигациям и другим ценным</w:t>
      </w:r>
      <w:r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 </w:t>
      </w:r>
      <w:r w:rsidRPr="00F10AC9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бумагам </w:t>
      </w:r>
      <w:r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               </w:t>
      </w:r>
      <w:r w:rsidRPr="00F10AC9">
        <w:rPr>
          <w:rFonts w:eastAsia="Times New Roman" w:cs="Times New Roman"/>
          <w:color w:val="000000"/>
          <w:spacing w:val="-4"/>
          <w:szCs w:val="28"/>
          <w:lang w:eastAsia="ru-RU"/>
        </w:rPr>
        <w:t>и вкладам;</w:t>
      </w:r>
    </w:p>
    <w:p w:rsidR="00F10AC9" w:rsidRPr="00F10AC9" w:rsidRDefault="00F10AC9" w:rsidP="00F10AC9">
      <w:pPr>
        <w:tabs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- иные источники, не запрещенные действующим законодательством.</w:t>
      </w:r>
    </w:p>
    <w:p w:rsidR="00F10AC9" w:rsidRPr="00F10AC9" w:rsidRDefault="00F10AC9" w:rsidP="00F10AC9">
      <w:pPr>
        <w:tabs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ab/>
      </w:r>
    </w:p>
    <w:p w:rsidR="00F10AC9" w:rsidRPr="00F10AC9" w:rsidRDefault="00F10AC9" w:rsidP="00F10AC9">
      <w:pPr>
        <w:tabs>
          <w:tab w:val="left" w:pos="567"/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 xml:space="preserve">Раздел </w:t>
      </w:r>
      <w:r w:rsidRPr="00F10AC9">
        <w:rPr>
          <w:rFonts w:eastAsia="Times New Roman" w:cs="Times New Roman"/>
          <w:szCs w:val="28"/>
          <w:lang w:val="en-US" w:eastAsia="ru-RU"/>
        </w:rPr>
        <w:t>V</w:t>
      </w:r>
      <w:r w:rsidRPr="00F10AC9">
        <w:rPr>
          <w:rFonts w:eastAsia="Times New Roman" w:cs="Times New Roman"/>
          <w:szCs w:val="28"/>
          <w:lang w:eastAsia="ru-RU"/>
        </w:rPr>
        <w:t>. Реорганизация, ликвидация и изменение типа у</w:t>
      </w:r>
      <w:r>
        <w:rPr>
          <w:rFonts w:eastAsia="Times New Roman" w:cs="Times New Roman"/>
          <w:szCs w:val="28"/>
          <w:lang w:eastAsia="ru-RU"/>
        </w:rPr>
        <w:t>чреждения</w:t>
      </w:r>
    </w:p>
    <w:p w:rsidR="00F10AC9" w:rsidRPr="00F10AC9" w:rsidRDefault="00F10AC9" w:rsidP="00F10AC9">
      <w:pPr>
        <w:tabs>
          <w:tab w:val="left" w:pos="567"/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1. Реорганизация и ликвидация учреждения осуществляются в порядке, предусмотренном законодательством Российской Федерации.</w:t>
      </w:r>
    </w:p>
    <w:p w:rsidR="00F10AC9" w:rsidRPr="00F10AC9" w:rsidRDefault="00F10AC9" w:rsidP="00F10AC9">
      <w:pPr>
        <w:tabs>
          <w:tab w:val="left" w:pos="567"/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2. Изменение типа учреждения осуществляются в порядке, установленном федеральным законодательством и муниципальными правовыми актами.</w:t>
      </w:r>
    </w:p>
    <w:p w:rsidR="00F10AC9" w:rsidRPr="00F10AC9" w:rsidRDefault="00F10AC9" w:rsidP="00F10AC9">
      <w:pPr>
        <w:tabs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ab/>
      </w:r>
    </w:p>
    <w:p w:rsidR="00F10AC9" w:rsidRPr="00F10AC9" w:rsidRDefault="00F10AC9" w:rsidP="00F10AC9">
      <w:pPr>
        <w:tabs>
          <w:tab w:val="left" w:pos="567"/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 xml:space="preserve">Раздел </w:t>
      </w:r>
      <w:r w:rsidRPr="00F10AC9">
        <w:rPr>
          <w:rFonts w:eastAsia="Times New Roman" w:cs="Times New Roman"/>
          <w:szCs w:val="28"/>
          <w:lang w:val="en-US" w:eastAsia="ru-RU"/>
        </w:rPr>
        <w:t>VI</w:t>
      </w:r>
      <w:r w:rsidRPr="00F10AC9">
        <w:rPr>
          <w:rFonts w:eastAsia="Times New Roman" w:cs="Times New Roman"/>
          <w:szCs w:val="28"/>
          <w:lang w:eastAsia="ru-RU"/>
        </w:rPr>
        <w:t>. Перечень локальных актов, регламентирующих деятельность у</w:t>
      </w:r>
      <w:r>
        <w:rPr>
          <w:rFonts w:eastAsia="Times New Roman" w:cs="Times New Roman"/>
          <w:szCs w:val="28"/>
          <w:lang w:eastAsia="ru-RU"/>
        </w:rPr>
        <w:t>чреждения</w:t>
      </w:r>
    </w:p>
    <w:p w:rsidR="00F10AC9" w:rsidRPr="00F10AC9" w:rsidRDefault="00F10AC9" w:rsidP="00F10AC9">
      <w:pPr>
        <w:tabs>
          <w:tab w:val="left" w:pos="567"/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 xml:space="preserve">1. Приказы директора, издаваемые в соответствии с его компетенцией.                        </w:t>
      </w:r>
    </w:p>
    <w:p w:rsidR="00F10AC9" w:rsidRPr="00F10AC9" w:rsidRDefault="00F10AC9" w:rsidP="00F10AC9">
      <w:pPr>
        <w:tabs>
          <w:tab w:val="left" w:pos="567"/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2. Иные локальные акты, не противоречащие настоящему уставу                         и действующему законодательству Российской Федерации.</w:t>
      </w:r>
    </w:p>
    <w:p w:rsidR="00F10AC9" w:rsidRPr="00F10AC9" w:rsidRDefault="00F10AC9" w:rsidP="00F10AC9">
      <w:pPr>
        <w:tabs>
          <w:tab w:val="left" w:pos="1350"/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10AC9" w:rsidRPr="00F10AC9" w:rsidRDefault="00F10AC9" w:rsidP="00F10AC9">
      <w:pPr>
        <w:tabs>
          <w:tab w:val="left" w:pos="567"/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 xml:space="preserve">Раздел </w:t>
      </w:r>
      <w:r w:rsidRPr="00F10AC9">
        <w:rPr>
          <w:rFonts w:eastAsia="Times New Roman" w:cs="Times New Roman"/>
          <w:szCs w:val="28"/>
          <w:lang w:val="en-US" w:eastAsia="ru-RU"/>
        </w:rPr>
        <w:t>VII</w:t>
      </w:r>
      <w:r w:rsidRPr="00F10AC9">
        <w:rPr>
          <w:rFonts w:eastAsia="Times New Roman" w:cs="Times New Roman"/>
          <w:szCs w:val="28"/>
          <w:lang w:eastAsia="ru-RU"/>
        </w:rPr>
        <w:t>. Порядок внесения изменений в устав у</w:t>
      </w:r>
      <w:r>
        <w:rPr>
          <w:rFonts w:eastAsia="Times New Roman" w:cs="Times New Roman"/>
          <w:szCs w:val="28"/>
          <w:lang w:eastAsia="ru-RU"/>
        </w:rPr>
        <w:t>чреждения</w:t>
      </w:r>
    </w:p>
    <w:p w:rsidR="00F10AC9" w:rsidRPr="00F10AC9" w:rsidRDefault="00F10AC9" w:rsidP="00F10AC9">
      <w:pPr>
        <w:tabs>
          <w:tab w:val="left" w:pos="567"/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 xml:space="preserve">1. Изменения в устав утверждаются распоряжением Администрации города и подлежат государственной регистрации. </w:t>
      </w:r>
    </w:p>
    <w:p w:rsidR="00F10AC9" w:rsidRPr="00F10AC9" w:rsidRDefault="00F10AC9" w:rsidP="00F10AC9">
      <w:pPr>
        <w:tabs>
          <w:tab w:val="left" w:pos="567"/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2. Государственная регистрация устава, изменений в устав и устава                    в новой редакции осуществляется в порядке, установленном действующим               законодательством Российской Федерации.</w:t>
      </w:r>
    </w:p>
    <w:p w:rsidR="00F10AC9" w:rsidRPr="00F10AC9" w:rsidRDefault="00F10AC9" w:rsidP="00F10AC9">
      <w:pPr>
        <w:tabs>
          <w:tab w:val="left" w:pos="1350"/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10AC9" w:rsidRPr="00F10AC9" w:rsidRDefault="00F10AC9" w:rsidP="00F10AC9">
      <w:pPr>
        <w:tabs>
          <w:tab w:val="left" w:pos="567"/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 xml:space="preserve">Раздел </w:t>
      </w:r>
      <w:r w:rsidRPr="00F10AC9">
        <w:rPr>
          <w:rFonts w:eastAsia="Times New Roman" w:cs="Times New Roman"/>
          <w:szCs w:val="28"/>
          <w:lang w:val="en-US" w:eastAsia="ru-RU"/>
        </w:rPr>
        <w:t>VIII</w:t>
      </w:r>
      <w:r>
        <w:rPr>
          <w:rFonts w:eastAsia="Times New Roman" w:cs="Times New Roman"/>
          <w:szCs w:val="28"/>
          <w:lang w:eastAsia="ru-RU"/>
        </w:rPr>
        <w:t>. Заключительные положения</w:t>
      </w:r>
    </w:p>
    <w:p w:rsidR="00F10AC9" w:rsidRPr="00F10AC9" w:rsidRDefault="00F10AC9" w:rsidP="00F10AC9">
      <w:pPr>
        <w:tabs>
          <w:tab w:val="left" w:pos="567"/>
          <w:tab w:val="left" w:pos="93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 xml:space="preserve">1. Требования настоящего устава обязательны для всех работников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F10AC9">
        <w:rPr>
          <w:rFonts w:eastAsia="Times New Roman" w:cs="Times New Roman"/>
          <w:szCs w:val="28"/>
          <w:lang w:eastAsia="ru-RU"/>
        </w:rPr>
        <w:t>учреждения.</w:t>
      </w:r>
    </w:p>
    <w:p w:rsidR="00F10AC9" w:rsidRPr="00F10AC9" w:rsidRDefault="00F10AC9" w:rsidP="00F10AC9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ind w:firstLine="567"/>
        <w:jc w:val="both"/>
        <w:textAlignment w:val="top"/>
        <w:rPr>
          <w:rFonts w:eastAsia="Times New Roman" w:cs="Times New Roman"/>
          <w:szCs w:val="28"/>
          <w:lang w:eastAsia="ru-RU"/>
        </w:rPr>
      </w:pPr>
      <w:r w:rsidRPr="00F10AC9">
        <w:rPr>
          <w:rFonts w:eastAsia="Times New Roman" w:cs="Times New Roman"/>
          <w:szCs w:val="28"/>
          <w:lang w:eastAsia="ru-RU"/>
        </w:rPr>
        <w:t>2. Во всех вопросах, не урегулированных настоящим уставом, учреждение руководствуется действующим законодательством Российской Федерации, иными нормативными правовыми актами и локальными нормативными актами учреждения.</w:t>
      </w:r>
    </w:p>
    <w:p w:rsidR="00672112" w:rsidRPr="00F10AC9" w:rsidRDefault="00672112" w:rsidP="00F10AC9"/>
    <w:sectPr w:rsidR="00672112" w:rsidRPr="00F10AC9" w:rsidSect="00F10AC9">
      <w:pgSz w:w="11909" w:h="16834"/>
      <w:pgMar w:top="1134" w:right="567" w:bottom="851" w:left="1701" w:header="720" w:footer="720" w:gutter="0"/>
      <w:pgNumType w:start="1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F62" w:rsidRDefault="003E7F62" w:rsidP="00F10AC9">
      <w:r>
        <w:separator/>
      </w:r>
    </w:p>
  </w:endnote>
  <w:endnote w:type="continuationSeparator" w:id="0">
    <w:p w:rsidR="003E7F62" w:rsidRDefault="003E7F62" w:rsidP="00F10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F62" w:rsidRDefault="003E7F62" w:rsidP="00F10AC9">
      <w:r>
        <w:separator/>
      </w:r>
    </w:p>
  </w:footnote>
  <w:footnote w:type="continuationSeparator" w:id="0">
    <w:p w:rsidR="003E7F62" w:rsidRDefault="003E7F62" w:rsidP="00F10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741302353"/>
      <w:docPartObj>
        <w:docPartGallery w:val="Page Numbers (Top of Page)"/>
        <w:docPartUnique/>
      </w:docPartObj>
    </w:sdtPr>
    <w:sdtEndPr/>
    <w:sdtContent>
      <w:p w:rsidR="00F10AC9" w:rsidRPr="00F10AC9" w:rsidRDefault="00F10AC9">
        <w:pPr>
          <w:pStyle w:val="a4"/>
          <w:jc w:val="center"/>
          <w:rPr>
            <w:sz w:val="20"/>
          </w:rPr>
        </w:pPr>
        <w:r w:rsidRPr="00F10AC9">
          <w:rPr>
            <w:sz w:val="20"/>
          </w:rPr>
          <w:fldChar w:fldCharType="begin"/>
        </w:r>
        <w:r w:rsidRPr="00F10AC9">
          <w:rPr>
            <w:sz w:val="20"/>
          </w:rPr>
          <w:instrText>PAGE   \* MERGEFORMAT</w:instrText>
        </w:r>
        <w:r w:rsidRPr="00F10AC9">
          <w:rPr>
            <w:sz w:val="20"/>
          </w:rPr>
          <w:fldChar w:fldCharType="separate"/>
        </w:r>
        <w:r w:rsidR="00BF143D">
          <w:rPr>
            <w:noProof/>
            <w:sz w:val="20"/>
          </w:rPr>
          <w:t>1</w:t>
        </w:r>
        <w:r w:rsidRPr="00F10AC9">
          <w:rPr>
            <w:sz w:val="20"/>
          </w:rPr>
          <w:fldChar w:fldCharType="end"/>
        </w:r>
      </w:p>
    </w:sdtContent>
  </w:sdt>
  <w:p w:rsidR="00F10AC9" w:rsidRDefault="00F10AC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C9"/>
    <w:rsid w:val="000A1D01"/>
    <w:rsid w:val="00227743"/>
    <w:rsid w:val="003B46E0"/>
    <w:rsid w:val="003E7F62"/>
    <w:rsid w:val="005056A2"/>
    <w:rsid w:val="00672112"/>
    <w:rsid w:val="0070421F"/>
    <w:rsid w:val="009A1341"/>
    <w:rsid w:val="00A04F94"/>
    <w:rsid w:val="00AF7816"/>
    <w:rsid w:val="00B201A2"/>
    <w:rsid w:val="00BF143D"/>
    <w:rsid w:val="00D64C97"/>
    <w:rsid w:val="00F1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E5B6D-B966-48A0-96EC-FCCE6FFC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0AC9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A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AC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10A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AC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4287</Words>
  <Characters>24442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2017-11-21T12:11:00Z</cp:lastPrinted>
  <dcterms:created xsi:type="dcterms:W3CDTF">2017-11-23T04:58:00Z</dcterms:created>
  <dcterms:modified xsi:type="dcterms:W3CDTF">2017-11-23T04:58:00Z</dcterms:modified>
</cp:coreProperties>
</file>