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D03F5E" w:rsidTr="00934891">
        <w:trPr>
          <w:jc w:val="center"/>
        </w:trPr>
        <w:tc>
          <w:tcPr>
            <w:tcW w:w="142" w:type="dxa"/>
            <w:noWrap/>
          </w:tcPr>
          <w:p w:rsidR="00D03F5E" w:rsidRPr="005541F0" w:rsidRDefault="00D03F5E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D03F5E" w:rsidRPr="00EC7D10" w:rsidRDefault="00BD0EAF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42" w:type="dxa"/>
            <w:noWrap/>
          </w:tcPr>
          <w:p w:rsidR="00D03F5E" w:rsidRPr="005541F0" w:rsidRDefault="00D03F5E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03F5E" w:rsidRPr="00BD0EAF" w:rsidRDefault="00BD0EAF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D03F5E" w:rsidRPr="005541F0" w:rsidRDefault="00D03F5E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D03F5E" w:rsidRPr="00EC7D10" w:rsidRDefault="00BD0EAF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D03F5E" w:rsidRPr="005541F0" w:rsidRDefault="00D03F5E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D03F5E" w:rsidRPr="005541F0" w:rsidRDefault="00D03F5E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D03F5E" w:rsidRPr="005541F0" w:rsidRDefault="00D03F5E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D03F5E" w:rsidRPr="00BD0EAF" w:rsidRDefault="00BD0EAF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2075</w:t>
            </w:r>
          </w:p>
        </w:tc>
      </w:tr>
    </w:tbl>
    <w:p w:rsidR="00D03F5E" w:rsidRPr="00EE45CB" w:rsidRDefault="00D03F5E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F5E" w:rsidRPr="005541F0" w:rsidRDefault="00D03F5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D03F5E" w:rsidRPr="005541F0" w:rsidRDefault="00D03F5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D03F5E" w:rsidRPr="005541F0" w:rsidRDefault="00D03F5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D03F5E" w:rsidRPr="005541F0" w:rsidRDefault="00D03F5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D03F5E" w:rsidRPr="00C46D9A" w:rsidRDefault="00D03F5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03F5E" w:rsidRPr="005541F0" w:rsidRDefault="00D03F5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D03F5E" w:rsidRPr="005541F0" w:rsidRDefault="00D03F5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03F5E" w:rsidRPr="005541F0" w:rsidRDefault="00D03F5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D03F5E" w:rsidRPr="005541F0" w:rsidRDefault="00D03F5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D03F5E" w:rsidRPr="005541F0" w:rsidRDefault="00D03F5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D03F5E" w:rsidRPr="005541F0" w:rsidRDefault="00D03F5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D03F5E" w:rsidRPr="005541F0" w:rsidRDefault="00D03F5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D03F5E" w:rsidRPr="005541F0" w:rsidRDefault="00D03F5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D03F5E" w:rsidRPr="005541F0" w:rsidRDefault="00D03F5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D03F5E" w:rsidRPr="005541F0" w:rsidRDefault="00D03F5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D03F5E" w:rsidRPr="00C46D9A" w:rsidRDefault="00D03F5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D03F5E" w:rsidRPr="005541F0" w:rsidRDefault="00D03F5E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D03F5E" w:rsidRPr="005541F0" w:rsidRDefault="00D03F5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D03F5E" w:rsidRPr="005541F0" w:rsidRDefault="00D03F5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D03F5E" w:rsidRPr="005541F0" w:rsidRDefault="00D03F5E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D03F5E" w:rsidRPr="005541F0" w:rsidRDefault="00D03F5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D03F5E" w:rsidRPr="005541F0" w:rsidRDefault="00D03F5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D03F5E" w:rsidRPr="00D03F5E" w:rsidRDefault="00D03F5E" w:rsidP="00D03F5E">
      <w:pPr>
        <w:rPr>
          <w:rStyle w:val="FontStyle15"/>
          <w:sz w:val="28"/>
          <w:szCs w:val="28"/>
        </w:rPr>
      </w:pPr>
      <w:r w:rsidRPr="00D03F5E">
        <w:rPr>
          <w:rStyle w:val="FontStyle15"/>
          <w:sz w:val="28"/>
          <w:szCs w:val="28"/>
        </w:rPr>
        <w:t>О внесении изменений в распоряжение</w:t>
      </w:r>
    </w:p>
    <w:p w:rsidR="00D03F5E" w:rsidRPr="00D03F5E" w:rsidRDefault="00D03F5E" w:rsidP="00D03F5E">
      <w:pPr>
        <w:rPr>
          <w:rStyle w:val="FontStyle15"/>
          <w:sz w:val="28"/>
          <w:szCs w:val="28"/>
        </w:rPr>
      </w:pPr>
      <w:r w:rsidRPr="00D03F5E">
        <w:rPr>
          <w:rStyle w:val="FontStyle15"/>
          <w:sz w:val="28"/>
          <w:szCs w:val="28"/>
        </w:rPr>
        <w:t xml:space="preserve">Администрации города от 01.07.2016 </w:t>
      </w:r>
    </w:p>
    <w:p w:rsidR="00D03F5E" w:rsidRPr="00D03F5E" w:rsidRDefault="00D03F5E" w:rsidP="00D03F5E">
      <w:pPr>
        <w:rPr>
          <w:rStyle w:val="FontStyle15"/>
          <w:sz w:val="28"/>
          <w:szCs w:val="28"/>
        </w:rPr>
      </w:pPr>
      <w:r w:rsidRPr="00D03F5E">
        <w:rPr>
          <w:rStyle w:val="FontStyle15"/>
          <w:sz w:val="28"/>
          <w:szCs w:val="28"/>
        </w:rPr>
        <w:t>№ 1179 «Об утверждении положения</w:t>
      </w:r>
    </w:p>
    <w:p w:rsidR="00D03F5E" w:rsidRPr="00D03F5E" w:rsidRDefault="00D03F5E" w:rsidP="00D03F5E">
      <w:pPr>
        <w:rPr>
          <w:rStyle w:val="FontStyle15"/>
          <w:sz w:val="28"/>
          <w:szCs w:val="28"/>
        </w:rPr>
      </w:pPr>
      <w:r w:rsidRPr="00D03F5E">
        <w:rPr>
          <w:rStyle w:val="FontStyle15"/>
          <w:sz w:val="28"/>
          <w:szCs w:val="28"/>
        </w:rPr>
        <w:t xml:space="preserve">об управлении физической культуры </w:t>
      </w:r>
    </w:p>
    <w:p w:rsidR="00D03F5E" w:rsidRPr="00D03F5E" w:rsidRDefault="00D03F5E" w:rsidP="00D03F5E">
      <w:pPr>
        <w:rPr>
          <w:rStyle w:val="FontStyle15"/>
          <w:sz w:val="28"/>
          <w:szCs w:val="28"/>
        </w:rPr>
      </w:pPr>
      <w:r w:rsidRPr="00D03F5E">
        <w:rPr>
          <w:rStyle w:val="FontStyle15"/>
          <w:sz w:val="28"/>
          <w:szCs w:val="28"/>
        </w:rPr>
        <w:t>и спорта Администрации города»</w:t>
      </w:r>
    </w:p>
    <w:p w:rsidR="00D03F5E" w:rsidRPr="009F5A4A" w:rsidRDefault="00D03F5E" w:rsidP="00D03F5E">
      <w:pPr>
        <w:rPr>
          <w:rStyle w:val="FontStyle15"/>
          <w:szCs w:val="28"/>
        </w:rPr>
      </w:pPr>
    </w:p>
    <w:p w:rsidR="00D03F5E" w:rsidRPr="009F5A4A" w:rsidRDefault="00D03F5E" w:rsidP="00D03F5E">
      <w:pPr>
        <w:rPr>
          <w:rStyle w:val="FontStyle15"/>
          <w:szCs w:val="28"/>
        </w:rPr>
      </w:pPr>
    </w:p>
    <w:p w:rsidR="00D03F5E" w:rsidRDefault="00D03F5E" w:rsidP="00D03F5E">
      <w:pPr>
        <w:ind w:firstLine="567"/>
        <w:jc w:val="both"/>
        <w:rPr>
          <w:szCs w:val="28"/>
        </w:rPr>
      </w:pPr>
      <w:r w:rsidRPr="00C47F3E">
        <w:rPr>
          <w:szCs w:val="28"/>
        </w:rPr>
        <w:t xml:space="preserve">В соответствии с Федеральным законом от 06.10.2003 № 131-ФЗ </w:t>
      </w:r>
      <w:r>
        <w:rPr>
          <w:szCs w:val="28"/>
        </w:rPr>
        <w:t xml:space="preserve">                     </w:t>
      </w:r>
      <w:r w:rsidRPr="00C47F3E">
        <w:rPr>
          <w:szCs w:val="28"/>
        </w:rPr>
        <w:t xml:space="preserve">«Об общих </w:t>
      </w:r>
      <w:r w:rsidRPr="00C47F3E">
        <w:rPr>
          <w:spacing w:val="-4"/>
          <w:szCs w:val="28"/>
        </w:rPr>
        <w:t>принципах организации местного самоуправления в Российской Федерации», Уставом</w:t>
      </w:r>
      <w:r w:rsidRPr="00C47F3E">
        <w:rPr>
          <w:szCs w:val="28"/>
        </w:rPr>
        <w:t xml:space="preserve"> муниципального образования городской округ город Сургут, распоряжением </w:t>
      </w:r>
      <w:r w:rsidRPr="00C47F3E">
        <w:rPr>
          <w:spacing w:val="-4"/>
          <w:szCs w:val="28"/>
        </w:rPr>
        <w:t xml:space="preserve">Администрации города от 30.12.2005 № 3686 «Об утверждении </w:t>
      </w:r>
      <w:r>
        <w:rPr>
          <w:spacing w:val="-4"/>
          <w:szCs w:val="28"/>
        </w:rPr>
        <w:t xml:space="preserve">                </w:t>
      </w:r>
      <w:r w:rsidRPr="00D03F5E">
        <w:rPr>
          <w:szCs w:val="28"/>
        </w:rPr>
        <w:t>Регламента Администрации города», в целях исполнения рекомендаций управления</w:t>
      </w:r>
      <w:r w:rsidRPr="00C47F3E">
        <w:rPr>
          <w:szCs w:val="28"/>
        </w:rPr>
        <w:t xml:space="preserve"> национальной политики Департамента внутренней политики Ханты-</w:t>
      </w:r>
      <w:r>
        <w:rPr>
          <w:szCs w:val="28"/>
        </w:rPr>
        <w:t xml:space="preserve">              </w:t>
      </w:r>
      <w:r w:rsidRPr="00C47F3E">
        <w:rPr>
          <w:szCs w:val="28"/>
        </w:rPr>
        <w:t xml:space="preserve">Мансийского автономного округа – Югры по результатам изучения состояния работы по профилактике экстремизма и гармонизации межнациональных </w:t>
      </w:r>
      <w:r>
        <w:rPr>
          <w:szCs w:val="28"/>
        </w:rPr>
        <w:t xml:space="preserve">                         </w:t>
      </w:r>
      <w:r w:rsidRPr="00C47F3E">
        <w:rPr>
          <w:szCs w:val="28"/>
        </w:rPr>
        <w:t xml:space="preserve">и межконфессиональных отношений в городе Сургуте, изложенных в справке </w:t>
      </w:r>
      <w:r>
        <w:rPr>
          <w:szCs w:val="28"/>
        </w:rPr>
        <w:t xml:space="preserve">              </w:t>
      </w:r>
      <w:r w:rsidRPr="00C47F3E">
        <w:rPr>
          <w:szCs w:val="28"/>
        </w:rPr>
        <w:t>от 16.06.2017, а также приведения муниципального правового акта в соответствие с действующим законодательством:</w:t>
      </w:r>
    </w:p>
    <w:p w:rsidR="00D03F5E" w:rsidRPr="009F5A4A" w:rsidRDefault="00D03F5E" w:rsidP="00D03F5E">
      <w:pPr>
        <w:ind w:firstLine="567"/>
        <w:jc w:val="both"/>
        <w:rPr>
          <w:b/>
        </w:rPr>
      </w:pPr>
      <w:r>
        <w:rPr>
          <w:szCs w:val="28"/>
        </w:rPr>
        <w:t xml:space="preserve">1. </w:t>
      </w:r>
      <w:r w:rsidRPr="009F5A4A">
        <w:rPr>
          <w:szCs w:val="28"/>
        </w:rPr>
        <w:t xml:space="preserve">Внести в распоряжение Администрации города от 01.07.2016 № 1179 </w:t>
      </w:r>
      <w:r>
        <w:rPr>
          <w:szCs w:val="28"/>
        </w:rPr>
        <w:t xml:space="preserve">                    </w:t>
      </w:r>
      <w:r w:rsidRPr="009F5A4A">
        <w:rPr>
          <w:szCs w:val="28"/>
        </w:rPr>
        <w:t>«Об утверждении положения об управлении физич</w:t>
      </w:r>
      <w:r w:rsidRPr="00BE0EDC">
        <w:t xml:space="preserve">еской культуры и спорта </w:t>
      </w:r>
      <w:r>
        <w:t xml:space="preserve">               </w:t>
      </w:r>
      <w:r w:rsidRPr="00D03F5E">
        <w:rPr>
          <w:spacing w:val="-4"/>
        </w:rPr>
        <w:t>Администрации города» (с изменениями от 25.05.2017 № 856) изменения, изложив</w:t>
      </w:r>
      <w:r>
        <w:t xml:space="preserve"> р</w:t>
      </w:r>
      <w:r w:rsidRPr="009F5A4A">
        <w:t>аздел</w:t>
      </w:r>
      <w:r>
        <w:t>ы</w:t>
      </w:r>
      <w:r w:rsidRPr="009F5A4A">
        <w:t xml:space="preserve"> II</w:t>
      </w:r>
      <w:r>
        <w:t xml:space="preserve"> и </w:t>
      </w:r>
      <w:r w:rsidRPr="009F5A4A">
        <w:t xml:space="preserve">III </w:t>
      </w:r>
      <w:r>
        <w:t xml:space="preserve">приложения к распоряжению </w:t>
      </w:r>
      <w:r w:rsidRPr="009F5A4A">
        <w:t>в новой редакц</w:t>
      </w:r>
      <w:r>
        <w:t>ии согласно приложению к настоя</w:t>
      </w:r>
      <w:r w:rsidRPr="009F5A4A">
        <w:t>щему распоряжению.</w:t>
      </w:r>
    </w:p>
    <w:p w:rsidR="00D03F5E" w:rsidRPr="00C47F3E" w:rsidRDefault="00D03F5E" w:rsidP="00D03F5E">
      <w:pPr>
        <w:tabs>
          <w:tab w:val="left" w:pos="1120"/>
        </w:tabs>
        <w:ind w:firstLine="567"/>
        <w:jc w:val="both"/>
      </w:pPr>
      <w:r w:rsidRPr="00C47F3E">
        <w:t>2. Управлению по связям с общественностью и средствами массовой                    информации разместить настоящее распоряжение на официальном портале                  Администрации города.</w:t>
      </w:r>
    </w:p>
    <w:p w:rsidR="00D03F5E" w:rsidRPr="00C47F3E" w:rsidRDefault="00D03F5E" w:rsidP="00D03F5E">
      <w:pPr>
        <w:tabs>
          <w:tab w:val="left" w:pos="1120"/>
        </w:tabs>
        <w:ind w:firstLine="567"/>
        <w:jc w:val="both"/>
      </w:pPr>
      <w:r w:rsidRPr="00C47F3E">
        <w:t xml:space="preserve">3. Контроль за выполнением распоряжения возложить на заместителя </w:t>
      </w:r>
      <w:r>
        <w:t>Г</w:t>
      </w:r>
      <w:r w:rsidRPr="00C47F3E">
        <w:t>лавы города Пелевина А.Р.</w:t>
      </w:r>
    </w:p>
    <w:p w:rsidR="00D03F5E" w:rsidRDefault="00D03F5E" w:rsidP="00D03F5E">
      <w:pPr>
        <w:tabs>
          <w:tab w:val="left" w:pos="1120"/>
        </w:tabs>
        <w:ind w:firstLine="567"/>
        <w:jc w:val="both"/>
        <w:rPr>
          <w:szCs w:val="28"/>
        </w:rPr>
      </w:pPr>
    </w:p>
    <w:p w:rsidR="00D03F5E" w:rsidRDefault="00D03F5E" w:rsidP="00D03F5E">
      <w:pPr>
        <w:tabs>
          <w:tab w:val="left" w:pos="1120"/>
        </w:tabs>
        <w:ind w:firstLine="567"/>
        <w:jc w:val="both"/>
        <w:rPr>
          <w:szCs w:val="28"/>
        </w:rPr>
      </w:pPr>
    </w:p>
    <w:p w:rsidR="00D03F5E" w:rsidRPr="00BE0EDC" w:rsidRDefault="00D03F5E" w:rsidP="00D03F5E">
      <w:pPr>
        <w:tabs>
          <w:tab w:val="left" w:pos="1120"/>
        </w:tabs>
        <w:ind w:firstLine="567"/>
        <w:jc w:val="both"/>
        <w:rPr>
          <w:szCs w:val="28"/>
        </w:rPr>
      </w:pPr>
    </w:p>
    <w:p w:rsidR="00D03F5E" w:rsidRPr="00BE0EDC" w:rsidRDefault="00D03F5E" w:rsidP="00D03F5E">
      <w:pPr>
        <w:rPr>
          <w:rStyle w:val="FontStyle15"/>
        </w:rPr>
      </w:pPr>
      <w:r w:rsidRPr="00BE0EDC">
        <w:rPr>
          <w:szCs w:val="28"/>
        </w:rPr>
        <w:t xml:space="preserve">Глава города              </w:t>
      </w:r>
      <w:r>
        <w:rPr>
          <w:szCs w:val="28"/>
        </w:rPr>
        <w:t xml:space="preserve"> </w:t>
      </w:r>
      <w:r w:rsidRPr="00BE0EDC">
        <w:rPr>
          <w:szCs w:val="28"/>
        </w:rPr>
        <w:t xml:space="preserve">                            </w:t>
      </w:r>
      <w:r>
        <w:rPr>
          <w:szCs w:val="28"/>
        </w:rPr>
        <w:t xml:space="preserve"> </w:t>
      </w:r>
      <w:r w:rsidRPr="00BE0EDC">
        <w:rPr>
          <w:szCs w:val="28"/>
        </w:rPr>
        <w:t xml:space="preserve">                                               В.Н. Шувалов</w:t>
      </w:r>
    </w:p>
    <w:p w:rsidR="00D03F5E" w:rsidRPr="00BE0EDC" w:rsidRDefault="00D03F5E" w:rsidP="00D03F5E">
      <w:pPr>
        <w:rPr>
          <w:rStyle w:val="FontStyle15"/>
        </w:rPr>
      </w:pPr>
    </w:p>
    <w:p w:rsidR="00D03F5E" w:rsidRDefault="00D03F5E" w:rsidP="00D03F5E">
      <w:pPr>
        <w:ind w:left="5954"/>
        <w:rPr>
          <w:szCs w:val="28"/>
        </w:rPr>
      </w:pPr>
      <w:r w:rsidRPr="005969BC">
        <w:rPr>
          <w:szCs w:val="28"/>
        </w:rPr>
        <w:t xml:space="preserve">Приложение </w:t>
      </w:r>
    </w:p>
    <w:p w:rsidR="00D03F5E" w:rsidRDefault="00D03F5E" w:rsidP="00D03F5E">
      <w:pPr>
        <w:ind w:left="5954"/>
        <w:rPr>
          <w:szCs w:val="28"/>
        </w:rPr>
      </w:pPr>
      <w:r w:rsidRPr="005969BC">
        <w:rPr>
          <w:szCs w:val="28"/>
        </w:rPr>
        <w:t xml:space="preserve">к распоряжению </w:t>
      </w:r>
    </w:p>
    <w:p w:rsidR="00D03F5E" w:rsidRDefault="00D03F5E" w:rsidP="00D03F5E">
      <w:pPr>
        <w:ind w:left="5954"/>
        <w:rPr>
          <w:szCs w:val="28"/>
        </w:rPr>
      </w:pPr>
      <w:r w:rsidRPr="005969BC">
        <w:rPr>
          <w:szCs w:val="28"/>
        </w:rPr>
        <w:t xml:space="preserve">Администрации города </w:t>
      </w:r>
    </w:p>
    <w:p w:rsidR="00D03F5E" w:rsidRDefault="00D03F5E" w:rsidP="00D03F5E">
      <w:pPr>
        <w:ind w:left="5954"/>
        <w:rPr>
          <w:szCs w:val="28"/>
        </w:rPr>
      </w:pPr>
      <w:r w:rsidRPr="005969BC">
        <w:rPr>
          <w:szCs w:val="28"/>
        </w:rPr>
        <w:t>от ____</w:t>
      </w:r>
      <w:r>
        <w:rPr>
          <w:szCs w:val="28"/>
        </w:rPr>
        <w:t>_______</w:t>
      </w:r>
      <w:r w:rsidRPr="005969BC">
        <w:rPr>
          <w:szCs w:val="28"/>
        </w:rPr>
        <w:t>_ № ________</w:t>
      </w:r>
    </w:p>
    <w:p w:rsidR="00D03F5E" w:rsidRDefault="00D03F5E" w:rsidP="00D03F5E">
      <w:pPr>
        <w:rPr>
          <w:szCs w:val="28"/>
        </w:rPr>
      </w:pPr>
    </w:p>
    <w:p w:rsidR="00D03F5E" w:rsidRDefault="00D03F5E" w:rsidP="00D03F5E">
      <w:pPr>
        <w:rPr>
          <w:szCs w:val="28"/>
        </w:rPr>
      </w:pPr>
    </w:p>
    <w:p w:rsidR="00D03F5E" w:rsidRPr="005969BC" w:rsidRDefault="00D03F5E" w:rsidP="00D03F5E">
      <w:pPr>
        <w:rPr>
          <w:szCs w:val="28"/>
        </w:rPr>
      </w:pPr>
    </w:p>
    <w:p w:rsidR="00D03F5E" w:rsidRPr="007D7F65" w:rsidRDefault="00D03F5E" w:rsidP="00D03F5E">
      <w:pPr>
        <w:tabs>
          <w:tab w:val="left" w:pos="0"/>
        </w:tabs>
        <w:ind w:firstLine="567"/>
        <w:rPr>
          <w:szCs w:val="28"/>
        </w:rPr>
      </w:pPr>
      <w:r w:rsidRPr="007D7F65">
        <w:rPr>
          <w:szCs w:val="28"/>
        </w:rPr>
        <w:t xml:space="preserve">Раздел </w:t>
      </w:r>
      <w:r w:rsidRPr="007D7F65">
        <w:rPr>
          <w:szCs w:val="28"/>
          <w:lang w:val="en-US"/>
        </w:rPr>
        <w:t>II</w:t>
      </w:r>
      <w:r w:rsidRPr="007D7F65">
        <w:rPr>
          <w:szCs w:val="28"/>
        </w:rPr>
        <w:t>. Цели управления</w:t>
      </w:r>
    </w:p>
    <w:p w:rsidR="00D03F5E" w:rsidRPr="007D7F65" w:rsidRDefault="00D03F5E" w:rsidP="00D03F5E">
      <w:pPr>
        <w:tabs>
          <w:tab w:val="left" w:pos="0"/>
        </w:tabs>
        <w:ind w:firstLine="567"/>
        <w:rPr>
          <w:szCs w:val="28"/>
        </w:rPr>
      </w:pPr>
      <w:r w:rsidRPr="007D7F65">
        <w:rPr>
          <w:szCs w:val="28"/>
        </w:rPr>
        <w:t>1. Управление создано в целях реализации</w:t>
      </w:r>
      <w:r>
        <w:rPr>
          <w:szCs w:val="28"/>
        </w:rPr>
        <w:t>:</w:t>
      </w:r>
      <w:r w:rsidRPr="0010494F">
        <w:rPr>
          <w:szCs w:val="28"/>
        </w:rPr>
        <w:t xml:space="preserve"> </w:t>
      </w:r>
    </w:p>
    <w:p w:rsidR="00D03F5E" w:rsidRDefault="00D03F5E" w:rsidP="00D03F5E">
      <w:pPr>
        <w:tabs>
          <w:tab w:val="left" w:pos="0"/>
        </w:tabs>
        <w:ind w:firstLine="567"/>
        <w:jc w:val="both"/>
        <w:rPr>
          <w:szCs w:val="28"/>
        </w:rPr>
      </w:pPr>
      <w:bookmarkStart w:id="0" w:name="sub_911"/>
      <w:r>
        <w:rPr>
          <w:szCs w:val="28"/>
        </w:rPr>
        <w:t>1.1. В</w:t>
      </w:r>
      <w:r w:rsidRPr="007D7F65">
        <w:rPr>
          <w:szCs w:val="28"/>
        </w:rPr>
        <w:t>опрос</w:t>
      </w:r>
      <w:r>
        <w:rPr>
          <w:szCs w:val="28"/>
        </w:rPr>
        <w:t>а</w:t>
      </w:r>
      <w:r w:rsidRPr="007D7F65">
        <w:rPr>
          <w:szCs w:val="28"/>
        </w:rPr>
        <w:t xml:space="preserve"> местного значения:</w:t>
      </w:r>
      <w:r>
        <w:rPr>
          <w:szCs w:val="28"/>
        </w:rPr>
        <w:t xml:space="preserve"> о</w:t>
      </w:r>
      <w:r w:rsidRPr="0010494F">
        <w:rPr>
          <w:szCs w:val="28"/>
        </w:rPr>
        <w:t>беспечение условий для развития</w:t>
      </w:r>
      <w:r>
        <w:rPr>
          <w:szCs w:val="28"/>
        </w:rPr>
        <w:t xml:space="preserve">                       </w:t>
      </w:r>
      <w:r w:rsidRPr="0010494F">
        <w:rPr>
          <w:szCs w:val="28"/>
        </w:rPr>
        <w:t xml:space="preserve">на территории </w:t>
      </w:r>
      <w:r>
        <w:rPr>
          <w:szCs w:val="28"/>
        </w:rPr>
        <w:t xml:space="preserve">муниципального образования </w:t>
      </w:r>
      <w:r w:rsidRPr="0010494F">
        <w:rPr>
          <w:szCs w:val="28"/>
        </w:rPr>
        <w:t>городско</w:t>
      </w:r>
      <w:r>
        <w:rPr>
          <w:szCs w:val="28"/>
        </w:rPr>
        <w:t>й</w:t>
      </w:r>
      <w:r w:rsidRPr="0010494F">
        <w:rPr>
          <w:szCs w:val="28"/>
        </w:rPr>
        <w:t xml:space="preserve"> округ</w:t>
      </w:r>
      <w:r>
        <w:rPr>
          <w:szCs w:val="28"/>
        </w:rPr>
        <w:t xml:space="preserve"> город Сургут            (далее – город Сургут) </w:t>
      </w:r>
      <w:r w:rsidRPr="0010494F">
        <w:rPr>
          <w:szCs w:val="28"/>
        </w:rPr>
        <w:t>физичес</w:t>
      </w:r>
      <w:r>
        <w:rPr>
          <w:szCs w:val="28"/>
        </w:rPr>
        <w:t xml:space="preserve">кой культуры, школьного спорта </w:t>
      </w:r>
      <w:r w:rsidRPr="0010494F">
        <w:rPr>
          <w:szCs w:val="28"/>
        </w:rPr>
        <w:t>и массового спорта, организаци</w:t>
      </w:r>
      <w:r w:rsidR="00956533">
        <w:rPr>
          <w:szCs w:val="28"/>
        </w:rPr>
        <w:t>и</w:t>
      </w:r>
      <w:r w:rsidRPr="0010494F">
        <w:rPr>
          <w:szCs w:val="28"/>
        </w:rPr>
        <w:t xml:space="preserve"> проведения официальных физкультурно-оздоровительных и спортивных мероприятий город</w:t>
      </w:r>
      <w:r>
        <w:rPr>
          <w:szCs w:val="28"/>
        </w:rPr>
        <w:t>а Сургута.</w:t>
      </w:r>
    </w:p>
    <w:p w:rsidR="00D03F5E" w:rsidRDefault="00D03F5E" w:rsidP="00D03F5E">
      <w:pPr>
        <w:ind w:firstLine="540"/>
        <w:jc w:val="both"/>
        <w:rPr>
          <w:spacing w:val="-4"/>
          <w:szCs w:val="28"/>
        </w:rPr>
      </w:pPr>
      <w:r>
        <w:rPr>
          <w:spacing w:val="-4"/>
          <w:szCs w:val="28"/>
        </w:rPr>
        <w:t>1.2</w:t>
      </w:r>
      <w:r w:rsidRPr="00BD1321">
        <w:rPr>
          <w:spacing w:val="-4"/>
          <w:szCs w:val="28"/>
        </w:rPr>
        <w:t>. Полномочий по:</w:t>
      </w:r>
    </w:p>
    <w:p w:rsidR="00D03F5E" w:rsidRDefault="00D03F5E" w:rsidP="00D03F5E">
      <w:pPr>
        <w:ind w:firstLine="540"/>
        <w:jc w:val="both"/>
        <w:rPr>
          <w:spacing w:val="-4"/>
          <w:szCs w:val="28"/>
        </w:rPr>
      </w:pPr>
      <w:r w:rsidRPr="007D7F65">
        <w:rPr>
          <w:spacing w:val="-4"/>
          <w:szCs w:val="28"/>
        </w:rPr>
        <w:t>1) определени</w:t>
      </w:r>
      <w:r w:rsidRPr="00BD1321">
        <w:rPr>
          <w:spacing w:val="-4"/>
          <w:szCs w:val="28"/>
        </w:rPr>
        <w:t>ю</w:t>
      </w:r>
      <w:r w:rsidRPr="007D7F65">
        <w:rPr>
          <w:spacing w:val="-4"/>
          <w:szCs w:val="28"/>
        </w:rPr>
        <w:t xml:space="preserve"> основных задач и направлений развития физической культуры и спорта с учетом местных условий и возможностей, приняти</w:t>
      </w:r>
      <w:r>
        <w:rPr>
          <w:spacing w:val="-4"/>
          <w:szCs w:val="28"/>
        </w:rPr>
        <w:t>ю и реализации</w:t>
      </w:r>
      <w:r w:rsidRPr="007D7F65">
        <w:rPr>
          <w:spacing w:val="-4"/>
          <w:szCs w:val="28"/>
        </w:rPr>
        <w:t xml:space="preserve"> </w:t>
      </w:r>
      <w:r>
        <w:rPr>
          <w:spacing w:val="-4"/>
          <w:szCs w:val="28"/>
        </w:rPr>
        <w:t xml:space="preserve">                   </w:t>
      </w:r>
      <w:r w:rsidRPr="007D7F65">
        <w:rPr>
          <w:spacing w:val="-4"/>
          <w:szCs w:val="28"/>
        </w:rPr>
        <w:t>местных программ развития физической культуры и спорта</w:t>
      </w:r>
      <w:r>
        <w:rPr>
          <w:spacing w:val="-4"/>
          <w:szCs w:val="28"/>
        </w:rPr>
        <w:t>:</w:t>
      </w:r>
    </w:p>
    <w:p w:rsidR="00D03F5E" w:rsidRDefault="00D03F5E" w:rsidP="00D03F5E">
      <w:pPr>
        <w:ind w:firstLine="540"/>
        <w:jc w:val="both"/>
        <w:rPr>
          <w:spacing w:val="-4"/>
          <w:szCs w:val="28"/>
        </w:rPr>
      </w:pPr>
      <w:r>
        <w:rPr>
          <w:spacing w:val="-4"/>
          <w:szCs w:val="28"/>
        </w:rPr>
        <w:t>-</w:t>
      </w:r>
      <w:r w:rsidRPr="007D7F65">
        <w:rPr>
          <w:spacing w:val="-4"/>
          <w:szCs w:val="28"/>
        </w:rPr>
        <w:t xml:space="preserve"> развити</w:t>
      </w:r>
      <w:r>
        <w:rPr>
          <w:spacing w:val="-4"/>
          <w:szCs w:val="28"/>
        </w:rPr>
        <w:t>ю</w:t>
      </w:r>
      <w:r w:rsidRPr="007D7F65">
        <w:rPr>
          <w:spacing w:val="-4"/>
          <w:szCs w:val="28"/>
        </w:rPr>
        <w:t xml:space="preserve"> школьного спорта и массового спорта;</w:t>
      </w:r>
    </w:p>
    <w:p w:rsidR="00D03F5E" w:rsidRDefault="00D03F5E" w:rsidP="00D03F5E">
      <w:pPr>
        <w:ind w:firstLine="540"/>
        <w:jc w:val="both"/>
        <w:rPr>
          <w:spacing w:val="-4"/>
          <w:szCs w:val="28"/>
        </w:rPr>
      </w:pPr>
      <w:r w:rsidRPr="00D03F5E">
        <w:rPr>
          <w:szCs w:val="28"/>
        </w:rPr>
        <w:t>- присвоению спортивных разрядов и квалификационных категорий спортивных</w:t>
      </w:r>
      <w:r w:rsidRPr="00BD1321">
        <w:rPr>
          <w:spacing w:val="-4"/>
          <w:szCs w:val="28"/>
        </w:rPr>
        <w:t xml:space="preserve"> судей;</w:t>
      </w:r>
      <w:bookmarkStart w:id="1" w:name="sub_912"/>
    </w:p>
    <w:p w:rsidR="00D03F5E" w:rsidRDefault="00D03F5E" w:rsidP="00D03F5E">
      <w:pPr>
        <w:ind w:firstLine="540"/>
        <w:jc w:val="both"/>
        <w:rPr>
          <w:spacing w:val="-4"/>
          <w:szCs w:val="28"/>
        </w:rPr>
      </w:pPr>
      <w:r w:rsidRPr="007D7F65">
        <w:rPr>
          <w:spacing w:val="-4"/>
          <w:szCs w:val="28"/>
        </w:rPr>
        <w:t>2) популяризаци</w:t>
      </w:r>
      <w:r w:rsidRPr="00BD1321">
        <w:rPr>
          <w:spacing w:val="-4"/>
          <w:szCs w:val="28"/>
        </w:rPr>
        <w:t>и</w:t>
      </w:r>
      <w:r w:rsidRPr="007D7F65">
        <w:rPr>
          <w:spacing w:val="-4"/>
          <w:szCs w:val="28"/>
        </w:rPr>
        <w:t xml:space="preserve"> физической культуры и спорта среди различных групп </w:t>
      </w:r>
      <w:r>
        <w:rPr>
          <w:spacing w:val="-4"/>
          <w:szCs w:val="28"/>
        </w:rPr>
        <w:t xml:space="preserve">            </w:t>
      </w:r>
      <w:r w:rsidRPr="007D7F65">
        <w:rPr>
          <w:spacing w:val="-4"/>
          <w:szCs w:val="28"/>
        </w:rPr>
        <w:t>населения;</w:t>
      </w:r>
      <w:bookmarkStart w:id="2" w:name="sub_913"/>
      <w:bookmarkEnd w:id="1"/>
    </w:p>
    <w:p w:rsidR="00D03F5E" w:rsidRDefault="00D03F5E" w:rsidP="00D03F5E">
      <w:pPr>
        <w:ind w:firstLine="540"/>
        <w:jc w:val="both"/>
        <w:rPr>
          <w:spacing w:val="-4"/>
          <w:szCs w:val="28"/>
        </w:rPr>
      </w:pPr>
      <w:r w:rsidRPr="007D7F65">
        <w:rPr>
          <w:spacing w:val="-4"/>
          <w:szCs w:val="28"/>
        </w:rPr>
        <w:t>3) организаци</w:t>
      </w:r>
      <w:r w:rsidRPr="00BD1321">
        <w:rPr>
          <w:spacing w:val="-4"/>
          <w:szCs w:val="28"/>
        </w:rPr>
        <w:t>и</w:t>
      </w:r>
      <w:r w:rsidRPr="007D7F65">
        <w:rPr>
          <w:spacing w:val="-4"/>
          <w:szCs w:val="28"/>
        </w:rPr>
        <w:t xml:space="preserve"> проведения муниципальных официальных физкультурных </w:t>
      </w:r>
      <w:r>
        <w:rPr>
          <w:spacing w:val="-4"/>
          <w:szCs w:val="28"/>
        </w:rPr>
        <w:t xml:space="preserve">            </w:t>
      </w:r>
      <w:r w:rsidRPr="007D7F65">
        <w:rPr>
          <w:spacing w:val="-4"/>
          <w:szCs w:val="28"/>
        </w:rPr>
        <w:t>мероприятий и спортивных мероприятий, а также организаци</w:t>
      </w:r>
      <w:r w:rsidRPr="00BD1321">
        <w:rPr>
          <w:spacing w:val="-4"/>
          <w:szCs w:val="28"/>
        </w:rPr>
        <w:t>и</w:t>
      </w:r>
      <w:r w:rsidRPr="007D7F65">
        <w:rPr>
          <w:spacing w:val="-4"/>
          <w:szCs w:val="28"/>
        </w:rPr>
        <w:t xml:space="preserve"> физкультурно-</w:t>
      </w:r>
      <w:r>
        <w:rPr>
          <w:spacing w:val="-4"/>
          <w:szCs w:val="28"/>
        </w:rPr>
        <w:t xml:space="preserve">               </w:t>
      </w:r>
      <w:r w:rsidRPr="007D7F65">
        <w:rPr>
          <w:spacing w:val="-4"/>
          <w:szCs w:val="28"/>
        </w:rPr>
        <w:t>спортивной работы по месту жительства граждан;</w:t>
      </w:r>
      <w:bookmarkEnd w:id="2"/>
    </w:p>
    <w:p w:rsidR="00D03F5E" w:rsidRDefault="00D03F5E" w:rsidP="00D03F5E">
      <w:pPr>
        <w:ind w:firstLine="540"/>
        <w:jc w:val="both"/>
        <w:rPr>
          <w:spacing w:val="-4"/>
          <w:szCs w:val="28"/>
        </w:rPr>
      </w:pPr>
      <w:r w:rsidRPr="00D03F5E">
        <w:rPr>
          <w:spacing w:val="-8"/>
          <w:szCs w:val="28"/>
        </w:rPr>
        <w:t>4) утверждению и реализации календарных планов физкультурных мероприятий</w:t>
      </w:r>
      <w:r w:rsidRPr="007D7F65">
        <w:rPr>
          <w:spacing w:val="-4"/>
          <w:szCs w:val="28"/>
        </w:rPr>
        <w:t xml:space="preserve"> и спортивных мероприятий </w:t>
      </w:r>
      <w:r w:rsidRPr="00BD1321">
        <w:rPr>
          <w:spacing w:val="-4"/>
          <w:szCs w:val="28"/>
        </w:rPr>
        <w:t>городского округа</w:t>
      </w:r>
      <w:r w:rsidRPr="007D7F65">
        <w:rPr>
          <w:spacing w:val="-4"/>
          <w:szCs w:val="28"/>
        </w:rPr>
        <w:t>, в том числе включающих в себя физкультурные мероприятия и спортивные мероприятия</w:t>
      </w:r>
      <w:r>
        <w:rPr>
          <w:spacing w:val="-4"/>
          <w:szCs w:val="28"/>
        </w:rPr>
        <w:t xml:space="preserve"> по реализации комплекса </w:t>
      </w:r>
      <w:r w:rsidR="00956533">
        <w:rPr>
          <w:spacing w:val="-4"/>
          <w:szCs w:val="28"/>
        </w:rPr>
        <w:t>«</w:t>
      </w:r>
      <w:r>
        <w:rPr>
          <w:spacing w:val="-4"/>
          <w:szCs w:val="28"/>
        </w:rPr>
        <w:t>Готов к труду и обороне</w:t>
      </w:r>
      <w:r w:rsidR="00956533">
        <w:rPr>
          <w:spacing w:val="-4"/>
          <w:szCs w:val="28"/>
        </w:rPr>
        <w:t>»</w:t>
      </w:r>
      <w:r>
        <w:rPr>
          <w:spacing w:val="-4"/>
          <w:szCs w:val="28"/>
        </w:rPr>
        <w:t xml:space="preserve"> (далее – ГТО)</w:t>
      </w:r>
      <w:r w:rsidRPr="007D7F65">
        <w:rPr>
          <w:spacing w:val="-4"/>
          <w:szCs w:val="28"/>
        </w:rPr>
        <w:t>;</w:t>
      </w:r>
      <w:bookmarkStart w:id="3" w:name="sub_915"/>
    </w:p>
    <w:p w:rsidR="00D03F5E" w:rsidRDefault="00D03F5E" w:rsidP="00D03F5E">
      <w:pPr>
        <w:ind w:firstLine="540"/>
        <w:jc w:val="both"/>
        <w:rPr>
          <w:spacing w:val="-4"/>
          <w:szCs w:val="28"/>
        </w:rPr>
      </w:pPr>
      <w:r w:rsidRPr="007D7F65">
        <w:rPr>
          <w:spacing w:val="-4"/>
          <w:szCs w:val="28"/>
        </w:rPr>
        <w:t>5) организаци</w:t>
      </w:r>
      <w:r w:rsidRPr="00BD1321">
        <w:rPr>
          <w:spacing w:val="-4"/>
          <w:szCs w:val="28"/>
        </w:rPr>
        <w:t>и</w:t>
      </w:r>
      <w:r w:rsidRPr="007D7F65">
        <w:rPr>
          <w:spacing w:val="-4"/>
          <w:szCs w:val="28"/>
        </w:rPr>
        <w:t xml:space="preserve"> медицинского обеспечения официальных физкультурных </w:t>
      </w:r>
      <w:r>
        <w:rPr>
          <w:spacing w:val="-4"/>
          <w:szCs w:val="28"/>
        </w:rPr>
        <w:t xml:space="preserve">           </w:t>
      </w:r>
      <w:r w:rsidRPr="007D7F65">
        <w:rPr>
          <w:spacing w:val="-4"/>
          <w:szCs w:val="28"/>
        </w:rPr>
        <w:t xml:space="preserve">мероприятий и спортивных мероприятий </w:t>
      </w:r>
      <w:r w:rsidRPr="00BD1321">
        <w:rPr>
          <w:spacing w:val="-4"/>
          <w:szCs w:val="28"/>
        </w:rPr>
        <w:t>город</w:t>
      </w:r>
      <w:r>
        <w:rPr>
          <w:spacing w:val="-4"/>
          <w:szCs w:val="28"/>
        </w:rPr>
        <w:t>а Сургута</w:t>
      </w:r>
      <w:r w:rsidRPr="007D7F65">
        <w:rPr>
          <w:spacing w:val="-4"/>
          <w:szCs w:val="28"/>
        </w:rPr>
        <w:t>;</w:t>
      </w:r>
      <w:bookmarkStart w:id="4" w:name="sub_916"/>
      <w:bookmarkEnd w:id="3"/>
    </w:p>
    <w:p w:rsidR="00D03F5E" w:rsidRDefault="00D03F5E" w:rsidP="00D03F5E">
      <w:pPr>
        <w:ind w:firstLine="540"/>
        <w:jc w:val="both"/>
        <w:rPr>
          <w:spacing w:val="-4"/>
          <w:szCs w:val="28"/>
        </w:rPr>
      </w:pPr>
      <w:r w:rsidRPr="007D7F65">
        <w:rPr>
          <w:spacing w:val="-4"/>
          <w:szCs w:val="28"/>
        </w:rPr>
        <w:t>6) содействи</w:t>
      </w:r>
      <w:r w:rsidRPr="00BD1321">
        <w:rPr>
          <w:spacing w:val="-4"/>
          <w:szCs w:val="28"/>
        </w:rPr>
        <w:t>ю</w:t>
      </w:r>
      <w:r w:rsidRPr="007D7F65">
        <w:rPr>
          <w:spacing w:val="-4"/>
          <w:szCs w:val="28"/>
        </w:rPr>
        <w:t xml:space="preserve"> обеспечени</w:t>
      </w:r>
      <w:r w:rsidRPr="00BD1321">
        <w:rPr>
          <w:spacing w:val="-4"/>
          <w:szCs w:val="28"/>
        </w:rPr>
        <w:t>я</w:t>
      </w:r>
      <w:r w:rsidRPr="007D7F65">
        <w:rPr>
          <w:spacing w:val="-4"/>
          <w:szCs w:val="28"/>
        </w:rPr>
        <w:t xml:space="preserve"> общественного порядка и общественной безопасности при проведении на территори</w:t>
      </w:r>
      <w:r w:rsidRPr="00BD1321">
        <w:rPr>
          <w:spacing w:val="-4"/>
          <w:szCs w:val="28"/>
        </w:rPr>
        <w:t>и</w:t>
      </w:r>
      <w:r w:rsidRPr="007D7F65">
        <w:rPr>
          <w:spacing w:val="-4"/>
          <w:szCs w:val="28"/>
        </w:rPr>
        <w:t xml:space="preserve"> </w:t>
      </w:r>
      <w:r w:rsidRPr="00BD1321">
        <w:rPr>
          <w:spacing w:val="-4"/>
          <w:szCs w:val="28"/>
        </w:rPr>
        <w:t>город</w:t>
      </w:r>
      <w:r>
        <w:rPr>
          <w:spacing w:val="-4"/>
          <w:szCs w:val="28"/>
        </w:rPr>
        <w:t xml:space="preserve">а Сургута </w:t>
      </w:r>
      <w:r w:rsidRPr="007D7F65">
        <w:rPr>
          <w:spacing w:val="-4"/>
          <w:szCs w:val="28"/>
        </w:rPr>
        <w:t>физкультурных мероп</w:t>
      </w:r>
      <w:r w:rsidRPr="00BD1321">
        <w:rPr>
          <w:spacing w:val="-4"/>
          <w:szCs w:val="28"/>
        </w:rPr>
        <w:t>риятий и спортивных мероприятий</w:t>
      </w:r>
      <w:bookmarkEnd w:id="4"/>
      <w:r>
        <w:rPr>
          <w:spacing w:val="-4"/>
          <w:szCs w:val="28"/>
        </w:rPr>
        <w:t>:</w:t>
      </w:r>
    </w:p>
    <w:p w:rsidR="00D03F5E" w:rsidRDefault="00D03F5E" w:rsidP="00D03F5E">
      <w:pPr>
        <w:ind w:firstLine="540"/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- </w:t>
      </w:r>
      <w:r w:rsidRPr="007D7F65">
        <w:rPr>
          <w:spacing w:val="-4"/>
          <w:szCs w:val="28"/>
        </w:rPr>
        <w:t>осуществлени</w:t>
      </w:r>
      <w:r w:rsidRPr="00BD1321">
        <w:rPr>
          <w:spacing w:val="-4"/>
          <w:szCs w:val="28"/>
        </w:rPr>
        <w:t>ю</w:t>
      </w:r>
      <w:r w:rsidRPr="007D7F65">
        <w:rPr>
          <w:spacing w:val="-4"/>
          <w:szCs w:val="28"/>
        </w:rPr>
        <w:t xml:space="preserve"> контроля за соблюдением </w:t>
      </w:r>
      <w:r>
        <w:rPr>
          <w:spacing w:val="-4"/>
          <w:szCs w:val="28"/>
        </w:rPr>
        <w:t xml:space="preserve">муниципальными </w:t>
      </w:r>
      <w:r w:rsidRPr="007D7F65">
        <w:rPr>
          <w:spacing w:val="-4"/>
          <w:szCs w:val="28"/>
        </w:rPr>
        <w:t>организациями, осуществляющими спортивную подготовку, федеральных стандартов спортивной подготовки в соответствии с законодательством Российской Федерации;</w:t>
      </w:r>
    </w:p>
    <w:p w:rsidR="00D03F5E" w:rsidRDefault="00D03F5E" w:rsidP="00D03F5E">
      <w:pPr>
        <w:ind w:firstLine="540"/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- </w:t>
      </w:r>
      <w:r w:rsidRPr="007D7F65">
        <w:rPr>
          <w:spacing w:val="-4"/>
          <w:szCs w:val="28"/>
        </w:rPr>
        <w:t>развити</w:t>
      </w:r>
      <w:r w:rsidRPr="00BD1321">
        <w:rPr>
          <w:spacing w:val="-4"/>
          <w:szCs w:val="28"/>
        </w:rPr>
        <w:t>ю</w:t>
      </w:r>
      <w:r w:rsidRPr="007D7F65">
        <w:rPr>
          <w:spacing w:val="-4"/>
          <w:szCs w:val="28"/>
        </w:rPr>
        <w:t xml:space="preserve"> детско-юношеского спорта в целях создания условий для подготовки спортивных сборных команд </w:t>
      </w:r>
      <w:r w:rsidRPr="00BD1321">
        <w:rPr>
          <w:spacing w:val="-4"/>
          <w:szCs w:val="28"/>
        </w:rPr>
        <w:t>город</w:t>
      </w:r>
      <w:r>
        <w:rPr>
          <w:spacing w:val="-4"/>
          <w:szCs w:val="28"/>
        </w:rPr>
        <w:t xml:space="preserve">а Сургута </w:t>
      </w:r>
      <w:r w:rsidRPr="007D7F65">
        <w:rPr>
          <w:spacing w:val="-4"/>
          <w:szCs w:val="28"/>
        </w:rPr>
        <w:t>и участи</w:t>
      </w:r>
      <w:r w:rsidR="00956533">
        <w:rPr>
          <w:spacing w:val="-4"/>
          <w:szCs w:val="28"/>
        </w:rPr>
        <w:t>ю</w:t>
      </w:r>
      <w:r>
        <w:rPr>
          <w:spacing w:val="-4"/>
          <w:szCs w:val="28"/>
        </w:rPr>
        <w:t xml:space="preserve"> </w:t>
      </w:r>
      <w:r w:rsidRPr="007D7F65">
        <w:rPr>
          <w:spacing w:val="-4"/>
          <w:szCs w:val="28"/>
        </w:rPr>
        <w:t xml:space="preserve">в обеспечении </w:t>
      </w:r>
      <w:r>
        <w:rPr>
          <w:spacing w:val="-4"/>
          <w:szCs w:val="28"/>
        </w:rPr>
        <w:t xml:space="preserve">               </w:t>
      </w:r>
      <w:r w:rsidRPr="007D7F65">
        <w:rPr>
          <w:spacing w:val="-4"/>
          <w:szCs w:val="28"/>
        </w:rPr>
        <w:t xml:space="preserve">подготовки спортивного резерва для спортивных сборных команд субъектов </w:t>
      </w:r>
      <w:r>
        <w:rPr>
          <w:spacing w:val="-4"/>
          <w:szCs w:val="28"/>
        </w:rPr>
        <w:t xml:space="preserve">            </w:t>
      </w:r>
      <w:r w:rsidRPr="007D7F65">
        <w:rPr>
          <w:spacing w:val="-4"/>
          <w:szCs w:val="28"/>
        </w:rPr>
        <w:t>Российской Федерации;</w:t>
      </w:r>
    </w:p>
    <w:p w:rsidR="00D03F5E" w:rsidRDefault="00D03F5E" w:rsidP="00D03F5E">
      <w:pPr>
        <w:ind w:firstLine="540"/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- </w:t>
      </w:r>
      <w:r w:rsidRPr="00BD1321">
        <w:rPr>
          <w:spacing w:val="-4"/>
          <w:szCs w:val="28"/>
        </w:rPr>
        <w:t xml:space="preserve">наделению некоммерческих организаций правом по оценке выполнения </w:t>
      </w:r>
      <w:r>
        <w:rPr>
          <w:spacing w:val="-4"/>
          <w:szCs w:val="28"/>
        </w:rPr>
        <w:t xml:space="preserve">            </w:t>
      </w:r>
      <w:r w:rsidRPr="00BD1321">
        <w:rPr>
          <w:spacing w:val="-4"/>
          <w:szCs w:val="28"/>
        </w:rPr>
        <w:t>нормативов испытаний (тестов) комплекса Г</w:t>
      </w:r>
      <w:r>
        <w:rPr>
          <w:spacing w:val="-4"/>
          <w:szCs w:val="28"/>
        </w:rPr>
        <w:t>ТО;</w:t>
      </w:r>
    </w:p>
    <w:p w:rsidR="00D03F5E" w:rsidRDefault="00D03F5E" w:rsidP="00D03F5E">
      <w:pPr>
        <w:tabs>
          <w:tab w:val="left" w:pos="0"/>
          <w:tab w:val="left" w:pos="993"/>
        </w:tabs>
        <w:ind w:firstLine="567"/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7) </w:t>
      </w:r>
      <w:r w:rsidRPr="005B7306">
        <w:rPr>
          <w:spacing w:val="-4"/>
          <w:szCs w:val="28"/>
        </w:rPr>
        <w:t>осуществление иных</w:t>
      </w:r>
      <w:r>
        <w:rPr>
          <w:spacing w:val="-4"/>
          <w:szCs w:val="28"/>
        </w:rPr>
        <w:t>,</w:t>
      </w:r>
      <w:r w:rsidRPr="005B7306">
        <w:rPr>
          <w:spacing w:val="-4"/>
          <w:szCs w:val="28"/>
        </w:rPr>
        <w:t xml:space="preserve"> установленных в соответствии с</w:t>
      </w:r>
      <w:r>
        <w:rPr>
          <w:spacing w:val="-4"/>
          <w:szCs w:val="28"/>
        </w:rPr>
        <w:t xml:space="preserve"> </w:t>
      </w:r>
      <w:hyperlink r:id="rId7" w:anchor="/document/186367/entry/140114" w:history="1">
        <w:r w:rsidRPr="005B7306">
          <w:rPr>
            <w:spacing w:val="-4"/>
            <w:szCs w:val="28"/>
          </w:rPr>
          <w:t>законодательством</w:t>
        </w:r>
      </w:hyperlink>
      <w:r>
        <w:rPr>
          <w:spacing w:val="-4"/>
          <w:szCs w:val="28"/>
        </w:rPr>
        <w:t xml:space="preserve"> </w:t>
      </w:r>
      <w:r w:rsidRPr="005B7306">
        <w:rPr>
          <w:spacing w:val="-4"/>
          <w:szCs w:val="28"/>
        </w:rPr>
        <w:t xml:space="preserve">Российской Федерации и </w:t>
      </w:r>
      <w:r w:rsidR="00956533">
        <w:rPr>
          <w:spacing w:val="-4"/>
          <w:szCs w:val="28"/>
        </w:rPr>
        <w:t>У</w:t>
      </w:r>
      <w:r w:rsidRPr="005B7306">
        <w:rPr>
          <w:spacing w:val="-4"/>
          <w:szCs w:val="28"/>
        </w:rPr>
        <w:t>ставом муниципального образования городской округ город Сургут</w:t>
      </w:r>
      <w:r>
        <w:rPr>
          <w:spacing w:val="-4"/>
          <w:szCs w:val="28"/>
        </w:rPr>
        <w:t>, полномочий</w:t>
      </w:r>
      <w:r w:rsidRPr="005B7306">
        <w:rPr>
          <w:spacing w:val="-4"/>
          <w:szCs w:val="28"/>
        </w:rPr>
        <w:t>.</w:t>
      </w:r>
    </w:p>
    <w:p w:rsidR="00D03F5E" w:rsidRDefault="00D03F5E" w:rsidP="00D03F5E">
      <w:pPr>
        <w:tabs>
          <w:tab w:val="left" w:pos="0"/>
        </w:tabs>
        <w:ind w:firstLine="567"/>
        <w:jc w:val="both"/>
        <w:rPr>
          <w:spacing w:val="-4"/>
          <w:szCs w:val="28"/>
        </w:rPr>
      </w:pPr>
      <w:bookmarkStart w:id="5" w:name="sub_9011"/>
      <w:bookmarkEnd w:id="0"/>
      <w:r>
        <w:rPr>
          <w:spacing w:val="-4"/>
          <w:szCs w:val="28"/>
        </w:rPr>
        <w:t xml:space="preserve">1.3. Права </w:t>
      </w:r>
      <w:r w:rsidRPr="00B86C1B">
        <w:rPr>
          <w:spacing w:val="-4"/>
          <w:szCs w:val="28"/>
        </w:rPr>
        <w:t xml:space="preserve">утверждать порядок формирования спортивных сборных команд </w:t>
      </w:r>
      <w:r>
        <w:rPr>
          <w:spacing w:val="-4"/>
          <w:szCs w:val="28"/>
        </w:rPr>
        <w:t xml:space="preserve">                      </w:t>
      </w:r>
      <w:r w:rsidRPr="00B86C1B">
        <w:rPr>
          <w:spacing w:val="-4"/>
          <w:szCs w:val="28"/>
        </w:rPr>
        <w:t xml:space="preserve">города Сургута и </w:t>
      </w:r>
      <w:r w:rsidRPr="00DE0F81">
        <w:rPr>
          <w:spacing w:val="-4"/>
          <w:szCs w:val="28"/>
        </w:rPr>
        <w:t>осуществлять их обеспечение</w:t>
      </w:r>
      <w:bookmarkEnd w:id="5"/>
      <w:r>
        <w:rPr>
          <w:spacing w:val="-4"/>
          <w:szCs w:val="28"/>
        </w:rPr>
        <w:t>.</w:t>
      </w:r>
    </w:p>
    <w:p w:rsidR="00D03F5E" w:rsidRDefault="00D03F5E" w:rsidP="00D03F5E">
      <w:pPr>
        <w:tabs>
          <w:tab w:val="left" w:pos="0"/>
        </w:tabs>
        <w:ind w:firstLine="567"/>
        <w:jc w:val="both"/>
        <w:rPr>
          <w:spacing w:val="-4"/>
          <w:szCs w:val="28"/>
        </w:rPr>
      </w:pPr>
    </w:p>
    <w:p w:rsidR="00D03F5E" w:rsidRDefault="00D03F5E" w:rsidP="00D03F5E">
      <w:pPr>
        <w:tabs>
          <w:tab w:val="left" w:pos="0"/>
        </w:tabs>
        <w:ind w:firstLine="567"/>
        <w:jc w:val="both"/>
        <w:rPr>
          <w:szCs w:val="28"/>
        </w:rPr>
      </w:pPr>
      <w:r w:rsidRPr="005969BC">
        <w:rPr>
          <w:szCs w:val="28"/>
        </w:rPr>
        <w:t xml:space="preserve">Раздел </w:t>
      </w:r>
      <w:r w:rsidRPr="005969BC">
        <w:rPr>
          <w:szCs w:val="28"/>
          <w:lang w:val="en-US"/>
        </w:rPr>
        <w:t>III</w:t>
      </w:r>
      <w:r w:rsidRPr="005969BC">
        <w:rPr>
          <w:szCs w:val="28"/>
        </w:rPr>
        <w:t>. Функции управления</w:t>
      </w:r>
    </w:p>
    <w:p w:rsidR="00D03F5E" w:rsidRDefault="00D03F5E" w:rsidP="00D03F5E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5969BC">
        <w:rPr>
          <w:szCs w:val="28"/>
        </w:rPr>
        <w:t>Определяет</w:t>
      </w:r>
      <w:r>
        <w:rPr>
          <w:szCs w:val="28"/>
        </w:rPr>
        <w:t>:</w:t>
      </w:r>
    </w:p>
    <w:p w:rsidR="00D03F5E" w:rsidRDefault="00D03F5E" w:rsidP="00D03F5E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1.1. О</w:t>
      </w:r>
      <w:r w:rsidRPr="005969BC">
        <w:rPr>
          <w:szCs w:val="28"/>
        </w:rPr>
        <w:t>сновные задачи и направле</w:t>
      </w:r>
      <w:r>
        <w:rPr>
          <w:szCs w:val="28"/>
        </w:rPr>
        <w:t xml:space="preserve">ния развития физической культуры                              </w:t>
      </w:r>
      <w:r w:rsidRPr="005969BC">
        <w:rPr>
          <w:szCs w:val="28"/>
        </w:rPr>
        <w:t xml:space="preserve">и </w:t>
      </w:r>
      <w:r w:rsidRPr="00282023">
        <w:rPr>
          <w:szCs w:val="28"/>
        </w:rPr>
        <w:t>спорта с учетом местных условий и возможностей.</w:t>
      </w:r>
    </w:p>
    <w:p w:rsidR="00D03F5E" w:rsidRPr="005969BC" w:rsidRDefault="00D03F5E" w:rsidP="00D03F5E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1.2. Базовые виды спорта для организаций спортивной подготовки.</w:t>
      </w:r>
    </w:p>
    <w:p w:rsidR="00D03F5E" w:rsidRPr="00F46E84" w:rsidRDefault="00D03F5E" w:rsidP="00D03F5E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F46E84">
        <w:rPr>
          <w:szCs w:val="28"/>
        </w:rPr>
        <w:t>Разрабатывает и реализует:</w:t>
      </w:r>
    </w:p>
    <w:p w:rsidR="00D03F5E" w:rsidRDefault="00D03F5E" w:rsidP="00D03F5E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2.1. </w:t>
      </w:r>
      <w:r w:rsidRPr="005969BC">
        <w:rPr>
          <w:szCs w:val="28"/>
        </w:rPr>
        <w:t xml:space="preserve">Стратегию по развитию отрасли физической культуры и спорта                                      на территории </w:t>
      </w:r>
      <w:r w:rsidRPr="005B7306">
        <w:rPr>
          <w:spacing w:val="-4"/>
          <w:szCs w:val="28"/>
        </w:rPr>
        <w:t>город</w:t>
      </w:r>
      <w:r>
        <w:rPr>
          <w:spacing w:val="-4"/>
          <w:szCs w:val="28"/>
        </w:rPr>
        <w:t>а</w:t>
      </w:r>
      <w:r w:rsidRPr="005B7306">
        <w:rPr>
          <w:spacing w:val="-4"/>
          <w:szCs w:val="28"/>
        </w:rPr>
        <w:t xml:space="preserve"> Сургут</w:t>
      </w:r>
      <w:r>
        <w:rPr>
          <w:spacing w:val="-4"/>
          <w:szCs w:val="28"/>
        </w:rPr>
        <w:t>а</w:t>
      </w:r>
      <w:r w:rsidRPr="005969BC">
        <w:rPr>
          <w:szCs w:val="28"/>
        </w:rPr>
        <w:t>.</w:t>
      </w:r>
    </w:p>
    <w:p w:rsidR="00D03F5E" w:rsidRDefault="00D03F5E" w:rsidP="00D03F5E">
      <w:pPr>
        <w:tabs>
          <w:tab w:val="left" w:pos="0"/>
        </w:tabs>
        <w:ind w:firstLine="567"/>
        <w:jc w:val="both"/>
        <w:rPr>
          <w:spacing w:val="-4"/>
          <w:szCs w:val="28"/>
        </w:rPr>
      </w:pPr>
      <w:r>
        <w:rPr>
          <w:szCs w:val="28"/>
        </w:rPr>
        <w:t xml:space="preserve">2.2. </w:t>
      </w:r>
      <w:r w:rsidRPr="005969BC">
        <w:rPr>
          <w:szCs w:val="28"/>
        </w:rPr>
        <w:t xml:space="preserve">Концепции развития видов спорта на территории </w:t>
      </w:r>
      <w:r w:rsidRPr="005B7306">
        <w:rPr>
          <w:spacing w:val="-4"/>
          <w:szCs w:val="28"/>
        </w:rPr>
        <w:t>город</w:t>
      </w:r>
      <w:r>
        <w:rPr>
          <w:spacing w:val="-4"/>
          <w:szCs w:val="28"/>
        </w:rPr>
        <w:t>а</w:t>
      </w:r>
      <w:r w:rsidRPr="005B7306">
        <w:rPr>
          <w:spacing w:val="-4"/>
          <w:szCs w:val="28"/>
        </w:rPr>
        <w:t xml:space="preserve"> Сургут</w:t>
      </w:r>
      <w:r>
        <w:rPr>
          <w:spacing w:val="-4"/>
          <w:szCs w:val="28"/>
        </w:rPr>
        <w:t>а.</w:t>
      </w:r>
    </w:p>
    <w:p w:rsidR="00D03F5E" w:rsidRPr="00B86C1B" w:rsidRDefault="00D03F5E" w:rsidP="00D03F5E">
      <w:pPr>
        <w:tabs>
          <w:tab w:val="left" w:pos="0"/>
        </w:tabs>
        <w:ind w:firstLine="567"/>
        <w:jc w:val="both"/>
        <w:rPr>
          <w:spacing w:val="-4"/>
          <w:szCs w:val="28"/>
        </w:rPr>
      </w:pPr>
      <w:r>
        <w:rPr>
          <w:szCs w:val="28"/>
        </w:rPr>
        <w:t xml:space="preserve">2.3. </w:t>
      </w:r>
      <w:r w:rsidRPr="005969BC">
        <w:rPr>
          <w:szCs w:val="28"/>
        </w:rPr>
        <w:t xml:space="preserve">Муниципальные программы развития физической культуры и спорта                        на территории </w:t>
      </w:r>
      <w:r w:rsidRPr="005B7306">
        <w:rPr>
          <w:spacing w:val="-4"/>
          <w:szCs w:val="28"/>
        </w:rPr>
        <w:t>город</w:t>
      </w:r>
      <w:r>
        <w:rPr>
          <w:spacing w:val="-4"/>
          <w:szCs w:val="28"/>
        </w:rPr>
        <w:t>а</w:t>
      </w:r>
      <w:r w:rsidRPr="005B7306">
        <w:rPr>
          <w:spacing w:val="-4"/>
          <w:szCs w:val="28"/>
        </w:rPr>
        <w:t xml:space="preserve"> Сургут</w:t>
      </w:r>
      <w:r>
        <w:rPr>
          <w:spacing w:val="-4"/>
          <w:szCs w:val="28"/>
        </w:rPr>
        <w:t>а</w:t>
      </w:r>
      <w:r w:rsidRPr="005969BC">
        <w:rPr>
          <w:szCs w:val="28"/>
        </w:rPr>
        <w:t>.</w:t>
      </w:r>
    </w:p>
    <w:p w:rsidR="00D03F5E" w:rsidRPr="005969BC" w:rsidRDefault="00D03F5E" w:rsidP="00D03F5E">
      <w:pPr>
        <w:pStyle w:val="1"/>
        <w:tabs>
          <w:tab w:val="left" w:pos="0"/>
          <w:tab w:val="left" w:pos="993"/>
        </w:tabs>
        <w:suppressAutoHyphens/>
        <w:spacing w:before="0" w:beforeAutospacing="0" w:after="0" w:afterAutospacing="0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3. </w:t>
      </w:r>
      <w:r w:rsidRPr="005969BC">
        <w:rPr>
          <w:rFonts w:ascii="Times New Roman" w:hAnsi="Times New Roman"/>
          <w:color w:val="auto"/>
          <w:sz w:val="28"/>
          <w:szCs w:val="28"/>
        </w:rPr>
        <w:t>Участвует в реализации государственных программ Ханты-Мансийского автономного округа – Югры по развитию физической культуры 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969BC">
        <w:rPr>
          <w:rFonts w:ascii="Times New Roman" w:hAnsi="Times New Roman"/>
          <w:color w:val="auto"/>
          <w:sz w:val="28"/>
          <w:szCs w:val="28"/>
        </w:rPr>
        <w:t>спорта, готовит отчет об их исполнении.</w:t>
      </w:r>
    </w:p>
    <w:p w:rsidR="00D03F5E" w:rsidRDefault="00D03F5E" w:rsidP="00D03F5E">
      <w:pPr>
        <w:pStyle w:val="Con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969BC">
        <w:rPr>
          <w:rFonts w:ascii="Times New Roman" w:hAnsi="Times New Roman" w:cs="Times New Roman"/>
          <w:sz w:val="28"/>
          <w:szCs w:val="28"/>
        </w:rPr>
        <w:t>Разрабатывает и представляет в Департамент физической культуры                          и спорта Ханты-Мансийского автономного округа – Югры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969BC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9BC">
        <w:rPr>
          <w:rFonts w:ascii="Times New Roman" w:hAnsi="Times New Roman" w:cs="Times New Roman"/>
          <w:sz w:val="28"/>
          <w:szCs w:val="28"/>
        </w:rPr>
        <w:t xml:space="preserve">включения их в государственные целевые программы, в том числе                                            по строительству объектов спорта на </w:t>
      </w:r>
      <w:r>
        <w:rPr>
          <w:rFonts w:ascii="Times New Roman" w:hAnsi="Times New Roman" w:cs="Times New Roman"/>
          <w:sz w:val="28"/>
          <w:szCs w:val="28"/>
        </w:rPr>
        <w:t>территории города Сургута</w:t>
      </w:r>
      <w:r w:rsidRPr="005969BC">
        <w:rPr>
          <w:rFonts w:ascii="Times New Roman" w:hAnsi="Times New Roman" w:cs="Times New Roman"/>
          <w:sz w:val="28"/>
          <w:szCs w:val="28"/>
        </w:rPr>
        <w:t>.</w:t>
      </w:r>
    </w:p>
    <w:p w:rsidR="00D03F5E" w:rsidRDefault="00D03F5E" w:rsidP="00D03F5E">
      <w:pPr>
        <w:pStyle w:val="Con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F5E">
        <w:rPr>
          <w:rFonts w:ascii="Times New Roman" w:hAnsi="Times New Roman" w:cs="Times New Roman"/>
          <w:sz w:val="28"/>
          <w:szCs w:val="28"/>
        </w:rPr>
        <w:t xml:space="preserve">5. Формирует муниципальное задание на оказание муниципальных услуг (выполнение работ) курируемым муниципальным организациям в соответствии с предусмотренными </w:t>
      </w:r>
      <w:r w:rsidR="00956533">
        <w:rPr>
          <w:rFonts w:ascii="Times New Roman" w:hAnsi="Times New Roman" w:cs="Times New Roman"/>
          <w:sz w:val="28"/>
          <w:szCs w:val="28"/>
        </w:rPr>
        <w:t>у</w:t>
      </w:r>
      <w:r w:rsidRPr="00D03F5E">
        <w:rPr>
          <w:rFonts w:ascii="Times New Roman" w:hAnsi="Times New Roman" w:cs="Times New Roman"/>
          <w:sz w:val="28"/>
          <w:szCs w:val="28"/>
        </w:rPr>
        <w:t>ставом муниципальной организации основными видами деятельности.</w:t>
      </w:r>
    </w:p>
    <w:p w:rsidR="00D03F5E" w:rsidRPr="00D03F5E" w:rsidRDefault="00D03F5E" w:rsidP="00D03F5E">
      <w:pPr>
        <w:pStyle w:val="ConsNormal"/>
        <w:widowControl/>
        <w:tabs>
          <w:tab w:val="left" w:pos="0"/>
        </w:tabs>
        <w:ind w:firstLine="567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D03F5E">
        <w:rPr>
          <w:rFonts w:ascii="Times New Roman" w:hAnsi="Times New Roman" w:cs="Times New Roman"/>
          <w:spacing w:val="-4"/>
          <w:sz w:val="28"/>
          <w:szCs w:val="28"/>
        </w:rPr>
        <w:t>6. Осуществляет текущий, ежеквартальный и ежегодный анализ деятельности</w:t>
      </w:r>
      <w:r w:rsidRPr="00D03F5E">
        <w:rPr>
          <w:rFonts w:ascii="Times New Roman" w:hAnsi="Times New Roman" w:cs="Times New Roman"/>
          <w:sz w:val="28"/>
          <w:szCs w:val="28"/>
        </w:rPr>
        <w:t xml:space="preserve"> в сфере физической культуры и спорта на основе данных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03F5E">
        <w:rPr>
          <w:rFonts w:ascii="Times New Roman" w:hAnsi="Times New Roman" w:cs="Times New Roman"/>
          <w:sz w:val="28"/>
          <w:szCs w:val="28"/>
        </w:rPr>
        <w:t xml:space="preserve">статистики, мониторингов, аналитической и экспертной оценки развития физической культуры и спорта на территории </w:t>
      </w:r>
      <w:r w:rsidRPr="00D03F5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города Сургута.</w:t>
      </w:r>
    </w:p>
    <w:p w:rsidR="00D03F5E" w:rsidRPr="009A1135" w:rsidRDefault="00D03F5E" w:rsidP="00D03F5E">
      <w:pPr>
        <w:ind w:firstLine="708"/>
        <w:jc w:val="both"/>
        <w:rPr>
          <w:szCs w:val="28"/>
        </w:rPr>
      </w:pPr>
      <w:r w:rsidRPr="009A1135">
        <w:rPr>
          <w:szCs w:val="28"/>
        </w:rPr>
        <w:t>7. Готовит оценку потребности в оказании муниципальных услуг и предложения по проведению социологических исследований по оценке качества предоставления муниципальных услуг.</w:t>
      </w:r>
    </w:p>
    <w:p w:rsidR="00D03F5E" w:rsidRPr="00F46E84" w:rsidRDefault="00D03F5E" w:rsidP="00D03F5E">
      <w:pPr>
        <w:shd w:val="clear" w:color="auto" w:fill="FFFFFF"/>
        <w:tabs>
          <w:tab w:val="left" w:pos="0"/>
          <w:tab w:val="left" w:pos="993"/>
          <w:tab w:val="left" w:pos="1701"/>
          <w:tab w:val="left" w:pos="1820"/>
          <w:tab w:val="left" w:pos="9356"/>
        </w:tabs>
        <w:ind w:firstLine="567"/>
        <w:jc w:val="both"/>
        <w:rPr>
          <w:szCs w:val="28"/>
        </w:rPr>
      </w:pPr>
      <w:r>
        <w:rPr>
          <w:szCs w:val="28"/>
        </w:rPr>
        <w:t xml:space="preserve">8. </w:t>
      </w:r>
      <w:r w:rsidRPr="00F46E84">
        <w:rPr>
          <w:szCs w:val="28"/>
        </w:rPr>
        <w:t>Развивает инфраструктуру спорта:</w:t>
      </w:r>
    </w:p>
    <w:p w:rsidR="00D03F5E" w:rsidRPr="005969BC" w:rsidRDefault="00D03F5E" w:rsidP="00D03F5E">
      <w:pPr>
        <w:pStyle w:val="ConsNormal"/>
        <w:widowControl/>
        <w:tabs>
          <w:tab w:val="left" w:pos="0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Pr="005969BC">
        <w:rPr>
          <w:rFonts w:ascii="Times New Roman" w:hAnsi="Times New Roman" w:cs="Times New Roman"/>
          <w:sz w:val="28"/>
          <w:szCs w:val="28"/>
        </w:rPr>
        <w:t>Анализирует текущее состояние материально-технической базы курируемых муниципальных организаций и готовит предложения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9BC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9BC">
        <w:rPr>
          <w:rFonts w:ascii="Times New Roman" w:hAnsi="Times New Roman" w:cs="Times New Roman"/>
          <w:sz w:val="28"/>
          <w:szCs w:val="28"/>
        </w:rPr>
        <w:t>совершенствованию.</w:t>
      </w:r>
    </w:p>
    <w:p w:rsidR="00D03F5E" w:rsidRPr="00B72341" w:rsidRDefault="00D03F5E" w:rsidP="00D03F5E">
      <w:pPr>
        <w:shd w:val="clear" w:color="auto" w:fill="FFFFFF"/>
        <w:tabs>
          <w:tab w:val="left" w:pos="0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8.2. </w:t>
      </w:r>
      <w:r w:rsidRPr="00F46E84">
        <w:rPr>
          <w:szCs w:val="28"/>
        </w:rPr>
        <w:t xml:space="preserve">Формирует предложения по проектированию физкультурно-оздоровительных и </w:t>
      </w:r>
      <w:r w:rsidRPr="00B72341">
        <w:rPr>
          <w:szCs w:val="28"/>
        </w:rPr>
        <w:t>спортивных сооружений, строительство и реконструкция которых осуществляется с участием средств городского бюджета.</w:t>
      </w:r>
    </w:p>
    <w:p w:rsidR="00D03F5E" w:rsidRPr="00B72341" w:rsidRDefault="00D03F5E" w:rsidP="00D03F5E">
      <w:pPr>
        <w:shd w:val="clear" w:color="auto" w:fill="FFFFFF"/>
        <w:tabs>
          <w:tab w:val="left" w:pos="0"/>
          <w:tab w:val="left" w:pos="1134"/>
        </w:tabs>
        <w:ind w:firstLine="567"/>
        <w:jc w:val="both"/>
        <w:rPr>
          <w:szCs w:val="28"/>
        </w:rPr>
      </w:pPr>
      <w:r w:rsidRPr="00B72341">
        <w:rPr>
          <w:szCs w:val="28"/>
        </w:rPr>
        <w:t xml:space="preserve">8.3. </w:t>
      </w:r>
      <w:r>
        <w:rPr>
          <w:szCs w:val="28"/>
        </w:rPr>
        <w:t xml:space="preserve">Осуществляет контроль за подготовкой документов курируемыми                муниципальными организациями с целью включения </w:t>
      </w:r>
      <w:r w:rsidRPr="00B72341">
        <w:rPr>
          <w:szCs w:val="28"/>
        </w:rPr>
        <w:t>объектов спорта</w:t>
      </w:r>
      <w:r>
        <w:rPr>
          <w:szCs w:val="28"/>
        </w:rPr>
        <w:t xml:space="preserve">                            во Всероссийский реестр объектов спорта</w:t>
      </w:r>
      <w:r w:rsidRPr="00B72341">
        <w:rPr>
          <w:szCs w:val="28"/>
        </w:rPr>
        <w:t>.</w:t>
      </w:r>
    </w:p>
    <w:p w:rsidR="00D03F5E" w:rsidRPr="00F46E84" w:rsidRDefault="00D03F5E" w:rsidP="00D03F5E">
      <w:pPr>
        <w:shd w:val="clear" w:color="auto" w:fill="FFFFFF"/>
        <w:tabs>
          <w:tab w:val="left" w:pos="0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8.4. </w:t>
      </w:r>
      <w:r w:rsidRPr="00F46E84">
        <w:rPr>
          <w:szCs w:val="28"/>
        </w:rPr>
        <w:t>Участвует в обеспечении выполнения требований к</w:t>
      </w:r>
      <w:r>
        <w:rPr>
          <w:szCs w:val="28"/>
        </w:rPr>
        <w:t xml:space="preserve"> </w:t>
      </w:r>
      <w:r w:rsidRPr="00F46E84">
        <w:rPr>
          <w:szCs w:val="28"/>
        </w:rPr>
        <w:t>антитеррористической защищенности объектов спорта, находящихся в оперативном управлении курируемых муниципальных организаций.</w:t>
      </w:r>
    </w:p>
    <w:p w:rsidR="00D03F5E" w:rsidRPr="00F46E84" w:rsidRDefault="00D03F5E" w:rsidP="00D03F5E">
      <w:pPr>
        <w:shd w:val="clear" w:color="auto" w:fill="FFFFFF"/>
        <w:tabs>
          <w:tab w:val="left" w:pos="0"/>
          <w:tab w:val="left" w:pos="993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8.5. </w:t>
      </w:r>
      <w:r w:rsidRPr="00F46E84">
        <w:rPr>
          <w:szCs w:val="28"/>
        </w:rPr>
        <w:t>Формирует предложения в департамент архитектуры и градостроительства и департамент городского хозяйства по перечню зданий и</w:t>
      </w:r>
      <w:r>
        <w:rPr>
          <w:szCs w:val="28"/>
        </w:rPr>
        <w:t xml:space="preserve"> </w:t>
      </w:r>
      <w:r w:rsidRPr="00F46E84">
        <w:rPr>
          <w:szCs w:val="28"/>
        </w:rPr>
        <w:t xml:space="preserve">сооружений, </w:t>
      </w:r>
      <w:r>
        <w:rPr>
          <w:szCs w:val="28"/>
        </w:rPr>
        <w:t xml:space="preserve">              </w:t>
      </w:r>
      <w:r w:rsidRPr="00F46E84">
        <w:rPr>
          <w:szCs w:val="28"/>
        </w:rPr>
        <w:t xml:space="preserve">требующих текущего ремонта, реконструкции, капитального ремонта, а также </w:t>
      </w:r>
      <w:r>
        <w:rPr>
          <w:szCs w:val="28"/>
        </w:rPr>
        <w:t xml:space="preserve">                  </w:t>
      </w:r>
      <w:r w:rsidRPr="00F46E84">
        <w:rPr>
          <w:szCs w:val="28"/>
        </w:rPr>
        <w:t xml:space="preserve">по строительству объектов курируемых муниципальных </w:t>
      </w:r>
      <w:r>
        <w:rPr>
          <w:szCs w:val="28"/>
        </w:rPr>
        <w:t>организаций</w:t>
      </w:r>
      <w:r w:rsidRPr="00F46E84">
        <w:rPr>
          <w:szCs w:val="28"/>
        </w:rPr>
        <w:t xml:space="preserve">. Принимает участие в согласовании заданий на проектирование, проектно-сметной </w:t>
      </w:r>
      <w:r>
        <w:rPr>
          <w:szCs w:val="28"/>
        </w:rPr>
        <w:t xml:space="preserve">               </w:t>
      </w:r>
      <w:r w:rsidRPr="00F46E84">
        <w:rPr>
          <w:szCs w:val="28"/>
        </w:rPr>
        <w:t>документации объектов курируемых муниципальных организаций.</w:t>
      </w:r>
    </w:p>
    <w:p w:rsidR="00D03F5E" w:rsidRPr="00F46E84" w:rsidRDefault="00D03F5E" w:rsidP="00D03F5E">
      <w:pPr>
        <w:shd w:val="clear" w:color="auto" w:fill="FFFFFF"/>
        <w:tabs>
          <w:tab w:val="left" w:pos="0"/>
          <w:tab w:val="left" w:pos="993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9</w:t>
      </w:r>
      <w:r w:rsidRPr="00F46E84">
        <w:rPr>
          <w:szCs w:val="28"/>
        </w:rPr>
        <w:t xml:space="preserve">. Участвует в планировании бюджета отрасли физической культуры </w:t>
      </w:r>
      <w:r>
        <w:rPr>
          <w:szCs w:val="28"/>
        </w:rPr>
        <w:t xml:space="preserve">                            </w:t>
      </w:r>
      <w:r w:rsidRPr="00F46E84">
        <w:rPr>
          <w:szCs w:val="28"/>
        </w:rPr>
        <w:t>и</w:t>
      </w:r>
      <w:r>
        <w:rPr>
          <w:szCs w:val="28"/>
        </w:rPr>
        <w:t xml:space="preserve"> </w:t>
      </w:r>
      <w:r w:rsidRPr="00F46E84">
        <w:rPr>
          <w:szCs w:val="28"/>
        </w:rPr>
        <w:t>спорта за счет бюджетных ассигнований на реализацию программ и</w:t>
      </w:r>
      <w:r>
        <w:rPr>
          <w:szCs w:val="28"/>
        </w:rPr>
        <w:t xml:space="preserve"> </w:t>
      </w:r>
      <w:r w:rsidRPr="00F46E84">
        <w:rPr>
          <w:szCs w:val="28"/>
        </w:rPr>
        <w:t>внепрограммных видов деятельности.</w:t>
      </w:r>
    </w:p>
    <w:p w:rsidR="00D03F5E" w:rsidRPr="00F46E84" w:rsidRDefault="00D03F5E" w:rsidP="00D03F5E">
      <w:pPr>
        <w:tabs>
          <w:tab w:val="left" w:pos="0"/>
          <w:tab w:val="left" w:pos="993"/>
        </w:tabs>
        <w:ind w:firstLine="567"/>
        <w:jc w:val="both"/>
        <w:rPr>
          <w:szCs w:val="28"/>
        </w:rPr>
      </w:pPr>
      <w:bookmarkStart w:id="6" w:name="sub_4142"/>
      <w:r>
        <w:rPr>
          <w:szCs w:val="28"/>
        </w:rPr>
        <w:t xml:space="preserve">10. </w:t>
      </w:r>
      <w:r w:rsidRPr="00F46E84">
        <w:rPr>
          <w:szCs w:val="28"/>
        </w:rPr>
        <w:t xml:space="preserve">Разрабатывает муниципальные задания курируемым муниципальным организациям в порядке, установленном муниципальным правовым актом </w:t>
      </w:r>
      <w:r>
        <w:rPr>
          <w:szCs w:val="28"/>
        </w:rPr>
        <w:t xml:space="preserve">                   </w:t>
      </w:r>
      <w:r w:rsidRPr="00F46E84">
        <w:rPr>
          <w:szCs w:val="28"/>
        </w:rPr>
        <w:t>Администрации города.</w:t>
      </w:r>
    </w:p>
    <w:p w:rsidR="00D03F5E" w:rsidRPr="00F46E84" w:rsidRDefault="00D03F5E" w:rsidP="00D03F5E">
      <w:pPr>
        <w:tabs>
          <w:tab w:val="left" w:pos="0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11. </w:t>
      </w:r>
      <w:r w:rsidRPr="00F46E84">
        <w:rPr>
          <w:szCs w:val="28"/>
        </w:rPr>
        <w:t xml:space="preserve">Осуществляет контроль исполнения муниципальных заданий курируемыми муниципальными организациями в части выполнения установленных </w:t>
      </w:r>
      <w:r>
        <w:rPr>
          <w:szCs w:val="28"/>
        </w:rPr>
        <w:t xml:space="preserve">                </w:t>
      </w:r>
      <w:r w:rsidRPr="00F46E84">
        <w:rPr>
          <w:szCs w:val="28"/>
        </w:rPr>
        <w:t>для них целевых показателей, предоставления установленной отчетности.</w:t>
      </w:r>
    </w:p>
    <w:p w:rsidR="00D03F5E" w:rsidRPr="005969BC" w:rsidRDefault="00D03F5E" w:rsidP="00D03F5E">
      <w:pPr>
        <w:pStyle w:val="ae"/>
        <w:tabs>
          <w:tab w:val="left" w:pos="0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F5E">
        <w:rPr>
          <w:rFonts w:ascii="Times New Roman" w:eastAsia="Times New Roman" w:hAnsi="Times New Roman" w:cs="Times New Roman"/>
          <w:spacing w:val="-6"/>
          <w:sz w:val="28"/>
          <w:szCs w:val="28"/>
        </w:rPr>
        <w:t>12. Осуществляет мониторинг соответствия качества фактически оказываемых</w:t>
      </w:r>
      <w:r w:rsidRPr="005969B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услуг (выполняемых работ), утвержденным стандартам качества муниципальных услуг (работ).</w:t>
      </w:r>
    </w:p>
    <w:bookmarkEnd w:id="6"/>
    <w:p w:rsidR="00D03F5E" w:rsidRPr="005969BC" w:rsidRDefault="00D03F5E" w:rsidP="00D03F5E">
      <w:pPr>
        <w:pStyle w:val="1"/>
        <w:tabs>
          <w:tab w:val="left" w:pos="0"/>
          <w:tab w:val="left" w:pos="1134"/>
        </w:tabs>
        <w:suppressAutoHyphens/>
        <w:spacing w:before="0" w:beforeAutospacing="0" w:after="0" w:afterAutospacing="0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13. </w:t>
      </w:r>
      <w:r w:rsidRPr="005969BC">
        <w:rPr>
          <w:rFonts w:ascii="Times New Roman" w:hAnsi="Times New Roman"/>
          <w:color w:val="auto"/>
          <w:sz w:val="28"/>
          <w:szCs w:val="28"/>
        </w:rPr>
        <w:t>Выполняет функции куратора в отношении муниципальных органи</w:t>
      </w:r>
      <w:r>
        <w:rPr>
          <w:rFonts w:ascii="Times New Roman" w:hAnsi="Times New Roman"/>
          <w:color w:val="auto"/>
          <w:sz w:val="28"/>
          <w:szCs w:val="28"/>
        </w:rPr>
        <w:t>-</w:t>
      </w:r>
      <w:r w:rsidRPr="005969BC">
        <w:rPr>
          <w:rFonts w:ascii="Times New Roman" w:hAnsi="Times New Roman"/>
          <w:color w:val="auto"/>
          <w:sz w:val="28"/>
          <w:szCs w:val="28"/>
        </w:rPr>
        <w:t>заций в соответствии с муниципальными правовыми актами.</w:t>
      </w:r>
    </w:p>
    <w:p w:rsidR="00D03F5E" w:rsidRPr="005969BC" w:rsidRDefault="00D03F5E" w:rsidP="00D03F5E">
      <w:pPr>
        <w:pStyle w:val="1"/>
        <w:tabs>
          <w:tab w:val="left" w:pos="0"/>
          <w:tab w:val="left" w:pos="426"/>
          <w:tab w:val="left" w:pos="1134"/>
        </w:tabs>
        <w:suppressAutoHyphens/>
        <w:spacing w:before="0" w:beforeAutospacing="0" w:after="0" w:afterAutospacing="0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14. </w:t>
      </w:r>
      <w:r w:rsidRPr="005969BC">
        <w:rPr>
          <w:rFonts w:ascii="Times New Roman" w:hAnsi="Times New Roman"/>
          <w:color w:val="auto"/>
          <w:sz w:val="28"/>
          <w:szCs w:val="28"/>
        </w:rPr>
        <w:t xml:space="preserve">Готовит проекты муниципальных правовых актов о (об): </w:t>
      </w:r>
    </w:p>
    <w:p w:rsidR="00D03F5E" w:rsidRPr="005969BC" w:rsidRDefault="00D03F5E" w:rsidP="00D03F5E">
      <w:pPr>
        <w:pStyle w:val="1"/>
        <w:tabs>
          <w:tab w:val="left" w:pos="0"/>
          <w:tab w:val="left" w:pos="1134"/>
        </w:tabs>
        <w:suppressAutoHyphens/>
        <w:spacing w:before="0" w:beforeAutospacing="0" w:after="0" w:afterAutospacing="0"/>
        <w:ind w:left="0" w:right="0" w:firstLine="567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14.1. </w:t>
      </w:r>
      <w:r w:rsidRPr="005969BC">
        <w:rPr>
          <w:rFonts w:ascii="Times New Roman" w:hAnsi="Times New Roman"/>
          <w:color w:val="auto"/>
          <w:sz w:val="28"/>
          <w:szCs w:val="28"/>
        </w:rPr>
        <w:t>Создании, ликвидации, реорганизации, изменении типа курируемых муниципальных организаций в соответствии с порядком, установленным муниципальными нормативн</w:t>
      </w:r>
      <w:r>
        <w:rPr>
          <w:rFonts w:ascii="Times New Roman" w:hAnsi="Times New Roman"/>
          <w:color w:val="auto"/>
          <w:sz w:val="28"/>
          <w:szCs w:val="28"/>
        </w:rPr>
        <w:t xml:space="preserve">ыми </w:t>
      </w:r>
      <w:r w:rsidRPr="005969BC">
        <w:rPr>
          <w:rFonts w:ascii="Times New Roman" w:hAnsi="Times New Roman"/>
          <w:color w:val="auto"/>
          <w:sz w:val="28"/>
          <w:szCs w:val="28"/>
        </w:rPr>
        <w:t>правовыми актами.</w:t>
      </w:r>
    </w:p>
    <w:p w:rsidR="00D03F5E" w:rsidRPr="00F46E84" w:rsidRDefault="00D03F5E" w:rsidP="00D03F5E">
      <w:pPr>
        <w:tabs>
          <w:tab w:val="left" w:pos="0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14.2. </w:t>
      </w:r>
      <w:r w:rsidRPr="00F46E84">
        <w:rPr>
          <w:szCs w:val="28"/>
        </w:rPr>
        <w:t xml:space="preserve">Создании ликвидационной комиссии, комиссии по реорганизации </w:t>
      </w:r>
      <w:r>
        <w:rPr>
          <w:szCs w:val="28"/>
        </w:rPr>
        <w:t xml:space="preserve">                курируемых </w:t>
      </w:r>
      <w:r w:rsidRPr="00F46E84">
        <w:rPr>
          <w:szCs w:val="28"/>
        </w:rPr>
        <w:t>муниципальных организаций.</w:t>
      </w:r>
    </w:p>
    <w:p w:rsidR="00D03F5E" w:rsidRPr="00F46E84" w:rsidRDefault="00D03F5E" w:rsidP="00D03F5E">
      <w:pPr>
        <w:tabs>
          <w:tab w:val="left" w:pos="0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14.3. </w:t>
      </w:r>
      <w:r w:rsidRPr="00F46E84">
        <w:rPr>
          <w:szCs w:val="28"/>
        </w:rPr>
        <w:t xml:space="preserve">Утверждении уставов </w:t>
      </w:r>
      <w:r w:rsidRPr="005969BC">
        <w:rPr>
          <w:szCs w:val="28"/>
        </w:rPr>
        <w:t>курируемых</w:t>
      </w:r>
      <w:r w:rsidRPr="00F46E84">
        <w:rPr>
          <w:szCs w:val="28"/>
        </w:rPr>
        <w:t xml:space="preserve"> муниципальных организаций,</w:t>
      </w:r>
      <w:r>
        <w:rPr>
          <w:szCs w:val="28"/>
        </w:rPr>
        <w:t xml:space="preserve">                </w:t>
      </w:r>
      <w:r w:rsidRPr="00F46E84">
        <w:rPr>
          <w:szCs w:val="28"/>
        </w:rPr>
        <w:t xml:space="preserve"> о внесении изменений и дополнений в них, об утверждении уставов в новой </w:t>
      </w:r>
      <w:r>
        <w:rPr>
          <w:szCs w:val="28"/>
        </w:rPr>
        <w:t xml:space="preserve">                  </w:t>
      </w:r>
      <w:r w:rsidRPr="00F46E84">
        <w:rPr>
          <w:szCs w:val="28"/>
        </w:rPr>
        <w:t>редакции</w:t>
      </w:r>
      <w:r>
        <w:rPr>
          <w:szCs w:val="28"/>
        </w:rPr>
        <w:t>.</w:t>
      </w:r>
    </w:p>
    <w:p w:rsidR="00D03F5E" w:rsidRPr="00F46E84" w:rsidRDefault="00D03F5E" w:rsidP="00D03F5E">
      <w:pPr>
        <w:tabs>
          <w:tab w:val="left" w:pos="0"/>
          <w:tab w:val="left" w:pos="1134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14.4. </w:t>
      </w:r>
      <w:r w:rsidRPr="00F46E84">
        <w:rPr>
          <w:szCs w:val="28"/>
        </w:rPr>
        <w:t xml:space="preserve">Даче согласия на создание филиалов и открытие представительств </w:t>
      </w:r>
      <w:r w:rsidRPr="005969BC">
        <w:rPr>
          <w:szCs w:val="28"/>
        </w:rPr>
        <w:t>курируемых</w:t>
      </w:r>
      <w:r w:rsidRPr="00F46E84">
        <w:rPr>
          <w:szCs w:val="28"/>
        </w:rPr>
        <w:t xml:space="preserve"> муниципальных организаций, их ликвидации.</w:t>
      </w:r>
    </w:p>
    <w:p w:rsidR="00D03F5E" w:rsidRPr="00F46E84" w:rsidRDefault="00D03F5E" w:rsidP="00D03F5E">
      <w:pPr>
        <w:tabs>
          <w:tab w:val="left" w:pos="0"/>
          <w:tab w:val="left" w:pos="1134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14.5. </w:t>
      </w:r>
      <w:r w:rsidRPr="00F46E84">
        <w:rPr>
          <w:szCs w:val="28"/>
        </w:rPr>
        <w:t xml:space="preserve">Даче согласия на участие </w:t>
      </w:r>
      <w:r w:rsidRPr="005969BC">
        <w:rPr>
          <w:szCs w:val="28"/>
        </w:rPr>
        <w:t>курируемых</w:t>
      </w:r>
      <w:r w:rsidRPr="00F46E84">
        <w:rPr>
          <w:szCs w:val="28"/>
        </w:rPr>
        <w:t xml:space="preserve"> муниципальных организаций в ассоциациях, союзах, объединениях и иных юридических лицах.</w:t>
      </w:r>
    </w:p>
    <w:p w:rsidR="00D03F5E" w:rsidRPr="005969BC" w:rsidRDefault="00D03F5E" w:rsidP="00D03F5E">
      <w:pPr>
        <w:tabs>
          <w:tab w:val="left" w:pos="0"/>
          <w:tab w:val="left" w:pos="426"/>
          <w:tab w:val="left" w:pos="1134"/>
        </w:tabs>
        <w:suppressAutoHyphens/>
        <w:ind w:firstLine="567"/>
        <w:jc w:val="both"/>
        <w:rPr>
          <w:szCs w:val="28"/>
        </w:rPr>
      </w:pPr>
      <w:r w:rsidRPr="005969BC">
        <w:rPr>
          <w:szCs w:val="28"/>
        </w:rPr>
        <w:t>1</w:t>
      </w:r>
      <w:r>
        <w:rPr>
          <w:szCs w:val="28"/>
        </w:rPr>
        <w:t>4</w:t>
      </w:r>
      <w:r w:rsidRPr="005969BC">
        <w:rPr>
          <w:szCs w:val="28"/>
        </w:rPr>
        <w:t>.6. Одобрении участия курируем</w:t>
      </w:r>
      <w:r>
        <w:rPr>
          <w:szCs w:val="28"/>
        </w:rPr>
        <w:t>ого</w:t>
      </w:r>
      <w:r w:rsidRPr="005969BC">
        <w:rPr>
          <w:szCs w:val="28"/>
        </w:rPr>
        <w:t xml:space="preserve"> муниципального автономного учреждения в</w:t>
      </w:r>
      <w:r w:rsidR="00956533">
        <w:rPr>
          <w:szCs w:val="28"/>
        </w:rPr>
        <w:t xml:space="preserve"> </w:t>
      </w:r>
      <w:r w:rsidRPr="005969BC">
        <w:rPr>
          <w:szCs w:val="28"/>
        </w:rPr>
        <w:t>иных юридических лицах.</w:t>
      </w:r>
    </w:p>
    <w:p w:rsidR="00D03F5E" w:rsidRPr="00C23F95" w:rsidRDefault="00D03F5E" w:rsidP="00D03F5E">
      <w:pPr>
        <w:tabs>
          <w:tab w:val="left" w:pos="0"/>
          <w:tab w:val="left" w:pos="426"/>
          <w:tab w:val="left" w:pos="1134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14.7. </w:t>
      </w:r>
      <w:r w:rsidRPr="005969BC">
        <w:rPr>
          <w:szCs w:val="28"/>
        </w:rPr>
        <w:t xml:space="preserve">Даче согласия на </w:t>
      </w:r>
      <w:r w:rsidRPr="00C23F95">
        <w:rPr>
          <w:szCs w:val="28"/>
        </w:rPr>
        <w:t>совершение крупных сделок, в совершении которых имеется заинтересованность, и иных сделок.</w:t>
      </w:r>
    </w:p>
    <w:p w:rsidR="00D03F5E" w:rsidRPr="00C23F95" w:rsidRDefault="00D03F5E" w:rsidP="00D03F5E">
      <w:pPr>
        <w:tabs>
          <w:tab w:val="left" w:pos="0"/>
          <w:tab w:val="left" w:pos="426"/>
          <w:tab w:val="left" w:pos="1134"/>
        </w:tabs>
        <w:suppressAutoHyphens/>
        <w:ind w:firstLine="567"/>
        <w:jc w:val="both"/>
        <w:rPr>
          <w:szCs w:val="28"/>
        </w:rPr>
      </w:pPr>
      <w:r w:rsidRPr="00C23F95">
        <w:rPr>
          <w:szCs w:val="28"/>
        </w:rPr>
        <w:t>14.8. Иных вопросах в соответствии с</w:t>
      </w:r>
      <w:r>
        <w:rPr>
          <w:szCs w:val="28"/>
        </w:rPr>
        <w:t xml:space="preserve"> </w:t>
      </w:r>
      <w:r w:rsidRPr="00C23F95">
        <w:rPr>
          <w:szCs w:val="28"/>
        </w:rPr>
        <w:t>действующим законодательством</w:t>
      </w:r>
      <w:r>
        <w:rPr>
          <w:szCs w:val="28"/>
        </w:rPr>
        <w:t xml:space="preserve">                 </w:t>
      </w:r>
      <w:r w:rsidRPr="00C23F95">
        <w:rPr>
          <w:szCs w:val="28"/>
        </w:rPr>
        <w:t xml:space="preserve"> и муниципальными правовыми актами.</w:t>
      </w:r>
    </w:p>
    <w:p w:rsidR="00D03F5E" w:rsidRPr="005969BC" w:rsidRDefault="00D03F5E" w:rsidP="00D03F5E">
      <w:pPr>
        <w:pStyle w:val="1"/>
        <w:tabs>
          <w:tab w:val="left" w:pos="0"/>
          <w:tab w:val="left" w:pos="1134"/>
        </w:tabs>
        <w:suppressAutoHyphens/>
        <w:spacing w:before="0" w:beforeAutospacing="0" w:after="0" w:afterAutospacing="0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15. </w:t>
      </w:r>
      <w:r w:rsidRPr="005969BC">
        <w:rPr>
          <w:rFonts w:ascii="Times New Roman" w:hAnsi="Times New Roman"/>
          <w:color w:val="auto"/>
          <w:sz w:val="28"/>
          <w:szCs w:val="28"/>
        </w:rPr>
        <w:t xml:space="preserve">Согласовывает структуру и штатные расписания </w:t>
      </w:r>
      <w:r>
        <w:rPr>
          <w:rFonts w:ascii="Times New Roman" w:hAnsi="Times New Roman"/>
          <w:color w:val="auto"/>
          <w:sz w:val="28"/>
          <w:szCs w:val="28"/>
        </w:rPr>
        <w:t>подведомственных</w:t>
      </w:r>
      <w:r w:rsidRPr="005969BC">
        <w:rPr>
          <w:rFonts w:ascii="Times New Roman" w:hAnsi="Times New Roman"/>
          <w:color w:val="auto"/>
          <w:sz w:val="28"/>
          <w:szCs w:val="28"/>
        </w:rPr>
        <w:t xml:space="preserve"> муниципальных организаций с учетом соответствия категорий профессий рабочих и должностей руководителей, специалистов и служащих нормам, предусмотренным Единым тарифно-квалификационным справочником работ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</w:t>
      </w:r>
      <w:r w:rsidRPr="005969BC">
        <w:rPr>
          <w:rFonts w:ascii="Times New Roman" w:hAnsi="Times New Roman"/>
          <w:color w:val="auto"/>
          <w:sz w:val="28"/>
          <w:szCs w:val="28"/>
        </w:rPr>
        <w:t>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969BC">
        <w:rPr>
          <w:rFonts w:ascii="Times New Roman" w:hAnsi="Times New Roman"/>
          <w:color w:val="auto"/>
          <w:sz w:val="28"/>
          <w:szCs w:val="28"/>
        </w:rPr>
        <w:t>профессий рабочих и Единым квалификационным справочником должностей руководителей, специалистов и служащих, с учетом согласования муниципаль</w:t>
      </w:r>
      <w:r>
        <w:rPr>
          <w:rFonts w:ascii="Times New Roman" w:hAnsi="Times New Roman"/>
          <w:color w:val="auto"/>
          <w:sz w:val="28"/>
          <w:szCs w:val="28"/>
        </w:rPr>
        <w:t>-</w:t>
      </w:r>
      <w:r w:rsidRPr="005969BC">
        <w:rPr>
          <w:rFonts w:ascii="Times New Roman" w:hAnsi="Times New Roman"/>
          <w:color w:val="auto"/>
          <w:sz w:val="28"/>
          <w:szCs w:val="28"/>
        </w:rPr>
        <w:t>ного казенного учреждения «Центр организационного обеспечения деятель</w:t>
      </w:r>
      <w:r>
        <w:rPr>
          <w:rFonts w:ascii="Times New Roman" w:hAnsi="Times New Roman"/>
          <w:color w:val="auto"/>
          <w:sz w:val="28"/>
          <w:szCs w:val="28"/>
        </w:rPr>
        <w:t>-</w:t>
      </w:r>
      <w:r w:rsidRPr="005969BC">
        <w:rPr>
          <w:rFonts w:ascii="Times New Roman" w:hAnsi="Times New Roman"/>
          <w:color w:val="auto"/>
          <w:sz w:val="28"/>
          <w:szCs w:val="28"/>
        </w:rPr>
        <w:t>ности муниципальных организаций» (далее – МКУ «ЦООД»).</w:t>
      </w:r>
    </w:p>
    <w:p w:rsidR="00D03F5E" w:rsidRPr="005969BC" w:rsidRDefault="00D03F5E" w:rsidP="00D03F5E">
      <w:pPr>
        <w:pStyle w:val="1"/>
        <w:tabs>
          <w:tab w:val="left" w:pos="0"/>
          <w:tab w:val="left" w:pos="1134"/>
        </w:tabs>
        <w:suppressAutoHyphens/>
        <w:spacing w:before="0" w:beforeAutospacing="0" w:after="0" w:afterAutospacing="0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16. </w:t>
      </w:r>
      <w:r w:rsidRPr="005969BC">
        <w:rPr>
          <w:rFonts w:ascii="Times New Roman" w:hAnsi="Times New Roman"/>
          <w:color w:val="auto"/>
          <w:sz w:val="28"/>
          <w:szCs w:val="28"/>
        </w:rPr>
        <w:t>Готовит пред</w:t>
      </w:r>
      <w:r>
        <w:rPr>
          <w:rFonts w:ascii="Times New Roman" w:hAnsi="Times New Roman"/>
          <w:color w:val="auto"/>
          <w:sz w:val="28"/>
          <w:szCs w:val="28"/>
        </w:rPr>
        <w:t xml:space="preserve">ставление </w:t>
      </w:r>
      <w:r w:rsidRPr="005969BC">
        <w:rPr>
          <w:rFonts w:ascii="Times New Roman" w:hAnsi="Times New Roman"/>
          <w:color w:val="auto"/>
          <w:sz w:val="28"/>
          <w:szCs w:val="28"/>
        </w:rPr>
        <w:t>по заключению, изменению и прекращению трудовых договоров с руководителями курируемых муниципальных организаций.</w:t>
      </w:r>
    </w:p>
    <w:p w:rsidR="00D03F5E" w:rsidRPr="00F46E84" w:rsidRDefault="00D03F5E" w:rsidP="00D03F5E">
      <w:pPr>
        <w:tabs>
          <w:tab w:val="left" w:pos="0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17. </w:t>
      </w:r>
      <w:r w:rsidRPr="00F46E84">
        <w:rPr>
          <w:szCs w:val="28"/>
        </w:rPr>
        <w:t xml:space="preserve">Готовит предложения о применении к руководителям курируемых </w:t>
      </w:r>
      <w:r>
        <w:rPr>
          <w:szCs w:val="28"/>
        </w:rPr>
        <w:t xml:space="preserve">              </w:t>
      </w:r>
      <w:r w:rsidRPr="00F46E84">
        <w:rPr>
          <w:szCs w:val="28"/>
        </w:rPr>
        <w:t xml:space="preserve">муниципальных организаций в соответствии с действующим законодательством мер поощрения и </w:t>
      </w:r>
      <w:r>
        <w:rPr>
          <w:szCs w:val="28"/>
        </w:rPr>
        <w:t xml:space="preserve">наложения </w:t>
      </w:r>
      <w:r w:rsidRPr="00F46E84">
        <w:rPr>
          <w:szCs w:val="28"/>
        </w:rPr>
        <w:t>взыскания, с учетом согласования МКУ «ЦООД».</w:t>
      </w:r>
    </w:p>
    <w:p w:rsidR="00D03F5E" w:rsidRPr="00F46E84" w:rsidRDefault="00D03F5E" w:rsidP="00D03F5E">
      <w:pPr>
        <w:tabs>
          <w:tab w:val="left" w:pos="0"/>
          <w:tab w:val="left" w:pos="1134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18. </w:t>
      </w:r>
      <w:r w:rsidRPr="00F46E84">
        <w:rPr>
          <w:szCs w:val="28"/>
        </w:rPr>
        <w:t>Согласовывает прием на работу и увольнение заместителей руководителя, главных бухгалтеров (по согласованию с управлением бюджет</w:t>
      </w:r>
      <w:r>
        <w:rPr>
          <w:szCs w:val="28"/>
        </w:rPr>
        <w:t>-</w:t>
      </w:r>
      <w:r w:rsidRPr="00F46E84">
        <w:rPr>
          <w:szCs w:val="28"/>
        </w:rPr>
        <w:t>ного учёта и отчётности в отношении главных бухгалтеров) и</w:t>
      </w:r>
      <w:r>
        <w:rPr>
          <w:szCs w:val="28"/>
        </w:rPr>
        <w:t xml:space="preserve"> </w:t>
      </w:r>
      <w:r w:rsidRPr="00F46E84">
        <w:rPr>
          <w:szCs w:val="28"/>
        </w:rPr>
        <w:t xml:space="preserve">начальников отделов </w:t>
      </w:r>
      <w:r w:rsidRPr="005969BC">
        <w:rPr>
          <w:szCs w:val="28"/>
        </w:rPr>
        <w:t>курируемых</w:t>
      </w:r>
      <w:r w:rsidRPr="00F46E84">
        <w:rPr>
          <w:szCs w:val="28"/>
        </w:rPr>
        <w:t xml:space="preserve"> муниципальных организаций.</w:t>
      </w:r>
    </w:p>
    <w:p w:rsidR="00D03F5E" w:rsidRPr="00F46E84" w:rsidRDefault="00D03F5E" w:rsidP="00D03F5E">
      <w:pPr>
        <w:tabs>
          <w:tab w:val="left" w:pos="0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19. </w:t>
      </w:r>
      <w:r w:rsidRPr="00F46E84">
        <w:rPr>
          <w:szCs w:val="28"/>
        </w:rPr>
        <w:t xml:space="preserve">Участвует в подготовке муниципальных правовых актов, </w:t>
      </w:r>
      <w:r w:rsidRPr="00D03F5E">
        <w:rPr>
          <w:spacing w:val="-4"/>
          <w:szCs w:val="28"/>
        </w:rPr>
        <w:t>регламентирующих конкретные размеры выплат, составляющих фонд оплаты труда работников</w:t>
      </w:r>
      <w:r w:rsidRPr="00F46E84">
        <w:rPr>
          <w:szCs w:val="28"/>
        </w:rPr>
        <w:t xml:space="preserve"> курируемых муниципальных организаций.</w:t>
      </w:r>
    </w:p>
    <w:p w:rsidR="00D03F5E" w:rsidRPr="00F46E84" w:rsidRDefault="00D03F5E" w:rsidP="00D03F5E">
      <w:pPr>
        <w:tabs>
          <w:tab w:val="left" w:pos="0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20. </w:t>
      </w:r>
      <w:r w:rsidRPr="00F46E84">
        <w:rPr>
          <w:szCs w:val="28"/>
        </w:rPr>
        <w:t>Согласовывает проекты коллективных договоров, заключаемых с</w:t>
      </w:r>
      <w:r>
        <w:rPr>
          <w:szCs w:val="28"/>
        </w:rPr>
        <w:t xml:space="preserve"> </w:t>
      </w:r>
      <w:r w:rsidRPr="00F46E84">
        <w:rPr>
          <w:szCs w:val="28"/>
        </w:rPr>
        <w:t>работниками курируемых муниципальных организаций, положения об оплате труда работников курируемых</w:t>
      </w:r>
      <w:r>
        <w:rPr>
          <w:szCs w:val="28"/>
        </w:rPr>
        <w:t xml:space="preserve"> муниципальных организаций, положения по прино-             сящей доход деятельности, </w:t>
      </w:r>
      <w:r w:rsidRPr="00F46E84">
        <w:rPr>
          <w:szCs w:val="28"/>
        </w:rPr>
        <w:t>сформированные с</w:t>
      </w:r>
      <w:r>
        <w:rPr>
          <w:szCs w:val="28"/>
        </w:rPr>
        <w:t xml:space="preserve"> </w:t>
      </w:r>
      <w:r w:rsidRPr="00F46E84">
        <w:rPr>
          <w:szCs w:val="28"/>
        </w:rPr>
        <w:t>учетом норм, предусмотренных действующим законодательством Российской Федерации и муниципальными правовыми актами с учетом согласования МКУ «ЦООД».</w:t>
      </w:r>
    </w:p>
    <w:p w:rsidR="00D03F5E" w:rsidRPr="00F46E84" w:rsidRDefault="00D03F5E" w:rsidP="00D03F5E">
      <w:pPr>
        <w:tabs>
          <w:tab w:val="left" w:pos="0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21. </w:t>
      </w:r>
      <w:r w:rsidRPr="00F46E84">
        <w:rPr>
          <w:szCs w:val="28"/>
        </w:rPr>
        <w:t xml:space="preserve">Принимает участие в аттестации руководителей курируемых </w:t>
      </w:r>
      <w:r>
        <w:rPr>
          <w:szCs w:val="28"/>
        </w:rPr>
        <w:t xml:space="preserve">муниципальных организаций </w:t>
      </w:r>
      <w:r w:rsidRPr="00F46E84">
        <w:rPr>
          <w:szCs w:val="28"/>
        </w:rPr>
        <w:t>и осуществляет подготовку муниципального правового акта</w:t>
      </w:r>
      <w:r>
        <w:rPr>
          <w:szCs w:val="28"/>
        </w:rPr>
        <w:t xml:space="preserve"> </w:t>
      </w:r>
      <w:r w:rsidRPr="00F46E84">
        <w:rPr>
          <w:szCs w:val="28"/>
        </w:rPr>
        <w:t xml:space="preserve">о порядке проведения аттестации кандидатов на должность руководителя </w:t>
      </w:r>
      <w:r>
        <w:rPr>
          <w:szCs w:val="28"/>
        </w:rPr>
        <w:t xml:space="preserve">курируемой </w:t>
      </w:r>
      <w:r w:rsidRPr="00F46E84">
        <w:rPr>
          <w:szCs w:val="28"/>
        </w:rPr>
        <w:t>муниципальн</w:t>
      </w:r>
      <w:r>
        <w:rPr>
          <w:szCs w:val="28"/>
        </w:rPr>
        <w:t>ой организации</w:t>
      </w:r>
      <w:r w:rsidRPr="00F46E84">
        <w:rPr>
          <w:szCs w:val="28"/>
        </w:rPr>
        <w:t>.</w:t>
      </w:r>
    </w:p>
    <w:p w:rsidR="00D03F5E" w:rsidRPr="00F46E84" w:rsidRDefault="00D03F5E" w:rsidP="00D03F5E">
      <w:pPr>
        <w:tabs>
          <w:tab w:val="left" w:pos="0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22. </w:t>
      </w:r>
      <w:r w:rsidRPr="00F46E84">
        <w:rPr>
          <w:szCs w:val="28"/>
        </w:rPr>
        <w:t xml:space="preserve">Согласовывает обращения </w:t>
      </w:r>
      <w:r>
        <w:rPr>
          <w:szCs w:val="28"/>
        </w:rPr>
        <w:t xml:space="preserve">курируемых </w:t>
      </w:r>
      <w:r w:rsidRPr="00F46E84">
        <w:rPr>
          <w:szCs w:val="28"/>
        </w:rPr>
        <w:t xml:space="preserve">муниципальных организаций </w:t>
      </w:r>
      <w:r>
        <w:rPr>
          <w:szCs w:val="28"/>
        </w:rPr>
        <w:t xml:space="preserve">                 </w:t>
      </w:r>
      <w:r w:rsidRPr="00F46E84">
        <w:rPr>
          <w:szCs w:val="28"/>
        </w:rPr>
        <w:t>в</w:t>
      </w:r>
      <w:r>
        <w:rPr>
          <w:szCs w:val="28"/>
        </w:rPr>
        <w:t xml:space="preserve"> </w:t>
      </w:r>
      <w:r w:rsidRPr="00F46E84">
        <w:rPr>
          <w:szCs w:val="28"/>
        </w:rPr>
        <w:t>Администрацию города по вопросам:</w:t>
      </w:r>
    </w:p>
    <w:p w:rsidR="00D03F5E" w:rsidRPr="00F46E84" w:rsidRDefault="00D03F5E" w:rsidP="00D03F5E">
      <w:pPr>
        <w:tabs>
          <w:tab w:val="left" w:pos="0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22.1. </w:t>
      </w:r>
      <w:r w:rsidRPr="00F46E84">
        <w:rPr>
          <w:szCs w:val="28"/>
        </w:rPr>
        <w:t xml:space="preserve">Одобрения предложения руководителя автономного учреждения </w:t>
      </w:r>
      <w:r>
        <w:rPr>
          <w:szCs w:val="28"/>
        </w:rPr>
        <w:t xml:space="preserve">                   </w:t>
      </w:r>
      <w:r w:rsidRPr="00F46E84">
        <w:rPr>
          <w:szCs w:val="28"/>
        </w:rPr>
        <w:t>на</w:t>
      </w:r>
      <w:r>
        <w:rPr>
          <w:szCs w:val="28"/>
        </w:rPr>
        <w:t xml:space="preserve"> </w:t>
      </w:r>
      <w:r w:rsidRPr="00F46E84">
        <w:rPr>
          <w:szCs w:val="28"/>
        </w:rPr>
        <w:t>совершение сделок с недвижимым имуществом и особо ценным движимым имуществом.</w:t>
      </w:r>
    </w:p>
    <w:p w:rsidR="00D03F5E" w:rsidRPr="00F46E84" w:rsidRDefault="00D03F5E" w:rsidP="00D03F5E">
      <w:pPr>
        <w:tabs>
          <w:tab w:val="left" w:pos="0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22.2. </w:t>
      </w:r>
      <w:r w:rsidRPr="00F46E84">
        <w:rPr>
          <w:szCs w:val="28"/>
        </w:rPr>
        <w:t>Закрепления муниципального имущества на прав</w:t>
      </w:r>
      <w:r w:rsidR="00956533">
        <w:rPr>
          <w:szCs w:val="28"/>
        </w:rPr>
        <w:t>е</w:t>
      </w:r>
      <w:r w:rsidRPr="00F46E84">
        <w:rPr>
          <w:szCs w:val="28"/>
        </w:rPr>
        <w:t xml:space="preserve"> оперативного управления, хозяйственного ведения.</w:t>
      </w:r>
    </w:p>
    <w:p w:rsidR="00D03F5E" w:rsidRPr="00F46E84" w:rsidRDefault="00D03F5E" w:rsidP="00D03F5E">
      <w:pPr>
        <w:tabs>
          <w:tab w:val="left" w:pos="0"/>
          <w:tab w:val="left" w:pos="1134"/>
        </w:tabs>
        <w:ind w:firstLine="567"/>
        <w:rPr>
          <w:szCs w:val="28"/>
        </w:rPr>
      </w:pPr>
      <w:r>
        <w:rPr>
          <w:szCs w:val="28"/>
        </w:rPr>
        <w:t xml:space="preserve">22.3. </w:t>
      </w:r>
      <w:r w:rsidRPr="00F46E84">
        <w:rPr>
          <w:szCs w:val="28"/>
        </w:rPr>
        <w:t>Изъятия имущества из оперативного управления.</w:t>
      </w:r>
    </w:p>
    <w:p w:rsidR="00D03F5E" w:rsidRPr="00F46E84" w:rsidRDefault="00D03F5E" w:rsidP="00D03F5E">
      <w:pPr>
        <w:tabs>
          <w:tab w:val="left" w:pos="0"/>
          <w:tab w:val="left" w:pos="1134"/>
        </w:tabs>
        <w:ind w:firstLine="567"/>
        <w:rPr>
          <w:szCs w:val="28"/>
        </w:rPr>
      </w:pPr>
      <w:r>
        <w:rPr>
          <w:szCs w:val="28"/>
        </w:rPr>
        <w:t xml:space="preserve">22.4. </w:t>
      </w:r>
      <w:r w:rsidRPr="00F46E84">
        <w:rPr>
          <w:szCs w:val="28"/>
        </w:rPr>
        <w:t>Дачи согласия на отчуждение недвижимого имущества.</w:t>
      </w:r>
    </w:p>
    <w:p w:rsidR="00D03F5E" w:rsidRDefault="00D03F5E" w:rsidP="00D03F5E">
      <w:pPr>
        <w:tabs>
          <w:tab w:val="left" w:pos="0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23. </w:t>
      </w:r>
      <w:r w:rsidRPr="00F46E84">
        <w:rPr>
          <w:szCs w:val="28"/>
        </w:rPr>
        <w:t xml:space="preserve">Подготавливает </w:t>
      </w:r>
      <w:r>
        <w:rPr>
          <w:szCs w:val="28"/>
        </w:rPr>
        <w:t xml:space="preserve">Администрации города </w:t>
      </w:r>
      <w:r w:rsidRPr="00F46E84">
        <w:rPr>
          <w:szCs w:val="28"/>
        </w:rPr>
        <w:t>необходимый комплект документов, а</w:t>
      </w:r>
      <w:r>
        <w:rPr>
          <w:szCs w:val="28"/>
        </w:rPr>
        <w:t xml:space="preserve"> </w:t>
      </w:r>
      <w:r w:rsidRPr="00F46E84">
        <w:rPr>
          <w:szCs w:val="28"/>
        </w:rPr>
        <w:t xml:space="preserve">также технико-экономическое обоснование для согласования создания, реорганизации, ликвидации, изменения типа </w:t>
      </w:r>
      <w:r>
        <w:rPr>
          <w:szCs w:val="28"/>
        </w:rPr>
        <w:t xml:space="preserve">курируемой </w:t>
      </w:r>
      <w:r w:rsidRPr="00F46E84">
        <w:rPr>
          <w:szCs w:val="28"/>
        </w:rPr>
        <w:t>муниципальной организации.</w:t>
      </w:r>
    </w:p>
    <w:p w:rsidR="00D03F5E" w:rsidRPr="00F46E84" w:rsidRDefault="00D03F5E" w:rsidP="00D03F5E">
      <w:pPr>
        <w:tabs>
          <w:tab w:val="left" w:pos="0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24. </w:t>
      </w:r>
      <w:r w:rsidRPr="007C0F72">
        <w:rPr>
          <w:szCs w:val="28"/>
        </w:rPr>
        <w:t xml:space="preserve">Предлагает </w:t>
      </w:r>
      <w:r>
        <w:rPr>
          <w:szCs w:val="28"/>
        </w:rPr>
        <w:t xml:space="preserve">Администрации города </w:t>
      </w:r>
      <w:r w:rsidRPr="007C0F72">
        <w:rPr>
          <w:szCs w:val="28"/>
        </w:rPr>
        <w:t xml:space="preserve">кандидатуры председателя ликвидационной комиссии, комиссии по реорганизации, кандидатуры членов этих </w:t>
      </w:r>
      <w:r>
        <w:rPr>
          <w:szCs w:val="28"/>
        </w:rPr>
        <w:t xml:space="preserve">            </w:t>
      </w:r>
      <w:r w:rsidRPr="007C0F72">
        <w:rPr>
          <w:szCs w:val="28"/>
        </w:rPr>
        <w:t>комиссий на стадии подготовки проекта муниципального правового акта.</w:t>
      </w:r>
    </w:p>
    <w:p w:rsidR="00956533" w:rsidRDefault="00956533" w:rsidP="00D03F5E">
      <w:pPr>
        <w:tabs>
          <w:tab w:val="left" w:pos="0"/>
          <w:tab w:val="left" w:pos="1134"/>
        </w:tabs>
        <w:ind w:firstLine="567"/>
        <w:jc w:val="both"/>
        <w:rPr>
          <w:szCs w:val="28"/>
        </w:rPr>
      </w:pPr>
    </w:p>
    <w:p w:rsidR="00D03F5E" w:rsidRPr="00F46E84" w:rsidRDefault="00D03F5E" w:rsidP="00D03F5E">
      <w:pPr>
        <w:tabs>
          <w:tab w:val="left" w:pos="0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25. </w:t>
      </w:r>
      <w:r w:rsidRPr="00F46E84">
        <w:rPr>
          <w:szCs w:val="28"/>
        </w:rPr>
        <w:t>Согласовывает:</w:t>
      </w:r>
    </w:p>
    <w:p w:rsidR="00D03F5E" w:rsidRPr="005969BC" w:rsidRDefault="00D03F5E" w:rsidP="00D03F5E">
      <w:pPr>
        <w:pStyle w:val="a9"/>
        <w:tabs>
          <w:tab w:val="left" w:pos="0"/>
          <w:tab w:val="left" w:pos="1134"/>
          <w:tab w:val="left" w:pos="141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25.1. </w:t>
      </w:r>
      <w:r w:rsidRPr="005969BC">
        <w:rPr>
          <w:rFonts w:ascii="Times New Roman" w:hAnsi="Times New Roman"/>
          <w:sz w:val="28"/>
          <w:szCs w:val="28"/>
        </w:rPr>
        <w:t>Ликвидационные, разделительные балансы, передаточные 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69BC">
        <w:rPr>
          <w:rFonts w:ascii="Times New Roman" w:hAnsi="Times New Roman"/>
          <w:sz w:val="28"/>
          <w:szCs w:val="28"/>
        </w:rPr>
        <w:t>муни</w:t>
      </w:r>
      <w:r>
        <w:rPr>
          <w:rFonts w:ascii="Times New Roman" w:hAnsi="Times New Roman"/>
          <w:sz w:val="28"/>
          <w:szCs w:val="28"/>
        </w:rPr>
        <w:t>-</w:t>
      </w:r>
      <w:r w:rsidRPr="005969BC">
        <w:rPr>
          <w:rFonts w:ascii="Times New Roman" w:hAnsi="Times New Roman"/>
          <w:sz w:val="28"/>
          <w:szCs w:val="28"/>
        </w:rPr>
        <w:t>ципальных организаций.</w:t>
      </w:r>
    </w:p>
    <w:p w:rsidR="00D03F5E" w:rsidRPr="005969BC" w:rsidRDefault="00D03F5E" w:rsidP="00D03F5E">
      <w:pPr>
        <w:pStyle w:val="1"/>
        <w:tabs>
          <w:tab w:val="left" w:pos="0"/>
        </w:tabs>
        <w:suppressAutoHyphens/>
        <w:spacing w:before="0" w:beforeAutospacing="0" w:after="0" w:afterAutospacing="0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25.2. </w:t>
      </w:r>
      <w:r w:rsidRPr="005969BC">
        <w:rPr>
          <w:rFonts w:ascii="Times New Roman" w:hAnsi="Times New Roman"/>
          <w:color w:val="auto"/>
          <w:sz w:val="28"/>
          <w:szCs w:val="28"/>
        </w:rPr>
        <w:t>Передачу в аренду, безвозмездное пользование муниципального имущества.</w:t>
      </w:r>
    </w:p>
    <w:p w:rsidR="00D03F5E" w:rsidRPr="005969BC" w:rsidRDefault="00D03F5E" w:rsidP="00D03F5E">
      <w:pPr>
        <w:pStyle w:val="1"/>
        <w:tabs>
          <w:tab w:val="left" w:pos="0"/>
        </w:tabs>
        <w:suppressAutoHyphens/>
        <w:spacing w:before="0" w:beforeAutospacing="0" w:after="0" w:afterAutospacing="0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25.3. </w:t>
      </w:r>
      <w:r w:rsidRPr="005969BC">
        <w:rPr>
          <w:rFonts w:ascii="Times New Roman" w:hAnsi="Times New Roman"/>
          <w:color w:val="auto"/>
          <w:sz w:val="28"/>
          <w:szCs w:val="28"/>
        </w:rPr>
        <w:t xml:space="preserve">Планы финансово-хозяйственной деятельности </w:t>
      </w:r>
      <w:r>
        <w:rPr>
          <w:rFonts w:ascii="Times New Roman" w:hAnsi="Times New Roman"/>
          <w:color w:val="auto"/>
          <w:sz w:val="28"/>
          <w:szCs w:val="28"/>
        </w:rPr>
        <w:t xml:space="preserve">курируемых </w:t>
      </w:r>
      <w:r w:rsidRPr="005969BC">
        <w:rPr>
          <w:rFonts w:ascii="Times New Roman" w:hAnsi="Times New Roman"/>
          <w:color w:val="auto"/>
          <w:sz w:val="28"/>
          <w:szCs w:val="28"/>
        </w:rPr>
        <w:t>муници</w:t>
      </w:r>
      <w:r>
        <w:rPr>
          <w:rFonts w:ascii="Times New Roman" w:hAnsi="Times New Roman"/>
          <w:color w:val="auto"/>
          <w:sz w:val="28"/>
          <w:szCs w:val="28"/>
        </w:rPr>
        <w:t>-</w:t>
      </w:r>
      <w:r w:rsidRPr="005969BC">
        <w:rPr>
          <w:rFonts w:ascii="Times New Roman" w:hAnsi="Times New Roman"/>
          <w:color w:val="auto"/>
          <w:sz w:val="28"/>
          <w:szCs w:val="28"/>
        </w:rPr>
        <w:t>пальных организаций.</w:t>
      </w:r>
    </w:p>
    <w:p w:rsidR="00D03F5E" w:rsidRDefault="00D03F5E" w:rsidP="00D03F5E">
      <w:pPr>
        <w:pStyle w:val="1"/>
        <w:tabs>
          <w:tab w:val="left" w:pos="0"/>
        </w:tabs>
        <w:suppressAutoHyphens/>
        <w:spacing w:before="0" w:beforeAutospacing="0" w:after="0" w:afterAutospacing="0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25.4. </w:t>
      </w:r>
      <w:r w:rsidRPr="005969BC">
        <w:rPr>
          <w:rFonts w:ascii="Times New Roman" w:hAnsi="Times New Roman"/>
          <w:color w:val="auto"/>
          <w:sz w:val="28"/>
          <w:szCs w:val="28"/>
        </w:rPr>
        <w:t xml:space="preserve">Отчет о результатах деятельности </w:t>
      </w:r>
      <w:r>
        <w:rPr>
          <w:rFonts w:ascii="Times New Roman" w:hAnsi="Times New Roman"/>
          <w:color w:val="auto"/>
          <w:sz w:val="28"/>
          <w:szCs w:val="28"/>
        </w:rPr>
        <w:t xml:space="preserve">курируемой </w:t>
      </w:r>
      <w:r w:rsidRPr="005969BC">
        <w:rPr>
          <w:rFonts w:ascii="Times New Roman" w:hAnsi="Times New Roman"/>
          <w:color w:val="auto"/>
          <w:sz w:val="28"/>
          <w:szCs w:val="28"/>
        </w:rPr>
        <w:t>муниципальной организации 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969BC">
        <w:rPr>
          <w:rFonts w:ascii="Times New Roman" w:hAnsi="Times New Roman"/>
          <w:color w:val="auto"/>
          <w:sz w:val="28"/>
          <w:szCs w:val="28"/>
        </w:rPr>
        <w:t>об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969BC">
        <w:rPr>
          <w:rFonts w:ascii="Times New Roman" w:hAnsi="Times New Roman"/>
          <w:color w:val="auto"/>
          <w:sz w:val="28"/>
          <w:szCs w:val="28"/>
        </w:rPr>
        <w:t>использовании закрепленного за ним муниципального имущества.</w:t>
      </w:r>
    </w:p>
    <w:p w:rsidR="00D03F5E" w:rsidRPr="005969BC" w:rsidRDefault="00D03F5E" w:rsidP="00D03F5E">
      <w:pPr>
        <w:pStyle w:val="1"/>
        <w:tabs>
          <w:tab w:val="left" w:pos="0"/>
        </w:tabs>
        <w:suppressAutoHyphens/>
        <w:spacing w:before="0" w:beforeAutospacing="0" w:after="0" w:afterAutospacing="0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25.5. Отчет о расходовании средств субсидии на финансовое обеспечение муниципального задания, отчет о расходовании средств субсидии на иные цели, не связанные с финансовым обеспечением выполнения муниципального задания, отчет о расходовании средств субсидии на цели осуществления капитальных вложений.</w:t>
      </w:r>
    </w:p>
    <w:p w:rsidR="00D03F5E" w:rsidRPr="005969BC" w:rsidRDefault="00D03F5E" w:rsidP="00D03F5E">
      <w:pPr>
        <w:pStyle w:val="1"/>
        <w:tabs>
          <w:tab w:val="left" w:pos="0"/>
        </w:tabs>
        <w:suppressAutoHyphens/>
        <w:spacing w:before="0" w:beforeAutospacing="0" w:after="0" w:afterAutospacing="0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26. </w:t>
      </w:r>
      <w:r w:rsidRPr="005969BC">
        <w:rPr>
          <w:rFonts w:ascii="Times New Roman" w:hAnsi="Times New Roman"/>
          <w:color w:val="auto"/>
          <w:sz w:val="28"/>
          <w:szCs w:val="28"/>
        </w:rPr>
        <w:t xml:space="preserve">Участвует в обсуждении решений по всем вопросам, касающимся деятельности </w:t>
      </w:r>
      <w:r>
        <w:rPr>
          <w:rFonts w:ascii="Times New Roman" w:hAnsi="Times New Roman"/>
          <w:color w:val="auto"/>
          <w:sz w:val="28"/>
          <w:szCs w:val="28"/>
        </w:rPr>
        <w:t xml:space="preserve">курируемых </w:t>
      </w:r>
      <w:r w:rsidRPr="005969BC">
        <w:rPr>
          <w:rFonts w:ascii="Times New Roman" w:hAnsi="Times New Roman"/>
          <w:color w:val="auto"/>
          <w:sz w:val="28"/>
          <w:szCs w:val="28"/>
        </w:rPr>
        <w:t>муниципальных организаций, и согласовывает проекты муниципальных правовых актов, направленных на реализацию принятых решений.</w:t>
      </w:r>
    </w:p>
    <w:p w:rsidR="00D03F5E" w:rsidRPr="005969BC" w:rsidRDefault="00D03F5E" w:rsidP="00D03F5E">
      <w:pPr>
        <w:pStyle w:val="1"/>
        <w:tabs>
          <w:tab w:val="left" w:pos="0"/>
        </w:tabs>
        <w:suppressAutoHyphens/>
        <w:spacing w:before="0" w:beforeAutospacing="0" w:after="0" w:afterAutospacing="0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27. </w:t>
      </w:r>
      <w:r w:rsidRPr="005969BC">
        <w:rPr>
          <w:rFonts w:ascii="Times New Roman" w:hAnsi="Times New Roman"/>
          <w:color w:val="auto"/>
          <w:sz w:val="28"/>
          <w:szCs w:val="28"/>
        </w:rPr>
        <w:t xml:space="preserve">Готовит и направляет в соответствующую комиссию заявление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</w:t>
      </w:r>
      <w:r w:rsidRPr="005969BC">
        <w:rPr>
          <w:rFonts w:ascii="Times New Roman" w:hAnsi="Times New Roman"/>
          <w:color w:val="auto"/>
          <w:sz w:val="28"/>
          <w:szCs w:val="28"/>
        </w:rPr>
        <w:t>о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969BC">
        <w:rPr>
          <w:rFonts w:ascii="Times New Roman" w:hAnsi="Times New Roman"/>
          <w:color w:val="auto"/>
          <w:sz w:val="28"/>
          <w:szCs w:val="28"/>
        </w:rPr>
        <w:t>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оценки последствий заключения муниципальной организацией, образующей социальную инфраструктуру для детей, договора аренды закрепленных за ней объектов собственности, а также о реорганизации или ликвидации муниципальных организаций, образующих социальную инфраструктуру для детей.</w:t>
      </w:r>
    </w:p>
    <w:p w:rsidR="00D03F5E" w:rsidRPr="005969BC" w:rsidRDefault="00D03F5E" w:rsidP="00D03F5E">
      <w:pPr>
        <w:pStyle w:val="1"/>
        <w:tabs>
          <w:tab w:val="left" w:pos="0"/>
        </w:tabs>
        <w:suppressAutoHyphens/>
        <w:spacing w:before="0" w:beforeAutospacing="0" w:after="0" w:afterAutospacing="0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28. </w:t>
      </w:r>
      <w:r w:rsidRPr="005969BC">
        <w:rPr>
          <w:rFonts w:ascii="Times New Roman" w:hAnsi="Times New Roman"/>
          <w:color w:val="auto"/>
          <w:sz w:val="28"/>
          <w:szCs w:val="28"/>
        </w:rPr>
        <w:t>Совместно с соответствующим контролирующим органом устанавли</w:t>
      </w:r>
      <w:r>
        <w:rPr>
          <w:rFonts w:ascii="Times New Roman" w:hAnsi="Times New Roman"/>
          <w:color w:val="auto"/>
          <w:sz w:val="28"/>
          <w:szCs w:val="28"/>
        </w:rPr>
        <w:t>-</w:t>
      </w:r>
      <w:r w:rsidRPr="005969BC">
        <w:rPr>
          <w:rFonts w:ascii="Times New Roman" w:hAnsi="Times New Roman"/>
          <w:color w:val="auto"/>
          <w:sz w:val="28"/>
          <w:szCs w:val="28"/>
        </w:rPr>
        <w:t xml:space="preserve">вает периодичность плановых проверок финансово-хозяйственной деятельности </w:t>
      </w:r>
      <w:r>
        <w:rPr>
          <w:rFonts w:ascii="Times New Roman" w:hAnsi="Times New Roman"/>
          <w:color w:val="auto"/>
          <w:sz w:val="28"/>
          <w:szCs w:val="28"/>
        </w:rPr>
        <w:t xml:space="preserve">курируемых </w:t>
      </w:r>
      <w:r w:rsidRPr="005969BC">
        <w:rPr>
          <w:rFonts w:ascii="Times New Roman" w:hAnsi="Times New Roman"/>
          <w:color w:val="auto"/>
          <w:sz w:val="28"/>
          <w:szCs w:val="28"/>
        </w:rPr>
        <w:t>муниципальных организаций.</w:t>
      </w:r>
    </w:p>
    <w:p w:rsidR="00D03F5E" w:rsidRPr="005969BC" w:rsidRDefault="00D03F5E" w:rsidP="00D03F5E">
      <w:pPr>
        <w:pStyle w:val="1"/>
        <w:tabs>
          <w:tab w:val="left" w:pos="0"/>
        </w:tabs>
        <w:suppressAutoHyphens/>
        <w:spacing w:before="0" w:beforeAutospacing="0" w:after="0" w:afterAutospacing="0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29. </w:t>
      </w:r>
      <w:r w:rsidRPr="005969BC">
        <w:rPr>
          <w:rFonts w:ascii="Times New Roman" w:hAnsi="Times New Roman"/>
          <w:color w:val="auto"/>
          <w:sz w:val="28"/>
          <w:szCs w:val="28"/>
        </w:rPr>
        <w:t xml:space="preserve">Принимает меры и </w:t>
      </w:r>
      <w:r>
        <w:rPr>
          <w:rFonts w:ascii="Times New Roman" w:hAnsi="Times New Roman"/>
          <w:color w:val="auto"/>
          <w:sz w:val="28"/>
          <w:szCs w:val="28"/>
        </w:rPr>
        <w:t>проводит</w:t>
      </w:r>
      <w:r w:rsidRPr="005969BC">
        <w:rPr>
          <w:rFonts w:ascii="Times New Roman" w:hAnsi="Times New Roman"/>
          <w:color w:val="auto"/>
          <w:sz w:val="28"/>
          <w:szCs w:val="28"/>
        </w:rPr>
        <w:t xml:space="preserve"> необходимые мероприятия по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969BC">
        <w:rPr>
          <w:rFonts w:ascii="Times New Roman" w:hAnsi="Times New Roman"/>
          <w:color w:val="auto"/>
          <w:sz w:val="28"/>
          <w:szCs w:val="28"/>
        </w:rPr>
        <w:t>устранению нарушений, выявленных в результате ревизий, проверок муниципальных организаций путем издания соответствующих приказов.</w:t>
      </w:r>
    </w:p>
    <w:p w:rsidR="00D03F5E" w:rsidRPr="005969BC" w:rsidRDefault="00D03F5E" w:rsidP="00D03F5E">
      <w:pPr>
        <w:pStyle w:val="1"/>
        <w:tabs>
          <w:tab w:val="left" w:pos="0"/>
        </w:tabs>
        <w:suppressAutoHyphens/>
        <w:spacing w:before="0" w:beforeAutospacing="0" w:after="0" w:afterAutospacing="0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30. </w:t>
      </w:r>
      <w:r w:rsidRPr="005969BC">
        <w:rPr>
          <w:rFonts w:ascii="Times New Roman" w:hAnsi="Times New Roman"/>
          <w:color w:val="auto"/>
          <w:sz w:val="28"/>
          <w:szCs w:val="28"/>
        </w:rPr>
        <w:t xml:space="preserve">Рекомендует </w:t>
      </w:r>
      <w:r w:rsidRPr="00A60918">
        <w:rPr>
          <w:rFonts w:ascii="Times New Roman" w:hAnsi="Times New Roman"/>
          <w:color w:val="auto"/>
          <w:sz w:val="28"/>
          <w:szCs w:val="28"/>
        </w:rPr>
        <w:t xml:space="preserve">Администрации города </w:t>
      </w:r>
      <w:r w:rsidRPr="005969BC">
        <w:rPr>
          <w:rFonts w:ascii="Times New Roman" w:hAnsi="Times New Roman"/>
          <w:color w:val="auto"/>
          <w:sz w:val="28"/>
          <w:szCs w:val="28"/>
        </w:rPr>
        <w:t>представителей в состав комиссии при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969BC">
        <w:rPr>
          <w:rFonts w:ascii="Times New Roman" w:hAnsi="Times New Roman"/>
          <w:color w:val="auto"/>
          <w:sz w:val="28"/>
          <w:szCs w:val="28"/>
        </w:rPr>
        <w:t xml:space="preserve">проведении проверок </w:t>
      </w:r>
      <w:r>
        <w:rPr>
          <w:rFonts w:ascii="Times New Roman" w:hAnsi="Times New Roman"/>
          <w:color w:val="auto"/>
          <w:sz w:val="28"/>
          <w:szCs w:val="28"/>
        </w:rPr>
        <w:t xml:space="preserve">курируемых </w:t>
      </w:r>
      <w:r w:rsidRPr="005969BC">
        <w:rPr>
          <w:rFonts w:ascii="Times New Roman" w:hAnsi="Times New Roman"/>
          <w:color w:val="auto"/>
          <w:sz w:val="28"/>
          <w:szCs w:val="28"/>
        </w:rPr>
        <w:t>муниципальных организаций.</w:t>
      </w:r>
    </w:p>
    <w:p w:rsidR="00D03F5E" w:rsidRPr="005969BC" w:rsidRDefault="00D03F5E" w:rsidP="00D03F5E">
      <w:pPr>
        <w:pStyle w:val="1"/>
        <w:tabs>
          <w:tab w:val="left" w:pos="0"/>
        </w:tabs>
        <w:suppressAutoHyphens/>
        <w:spacing w:before="0" w:beforeAutospacing="0" w:after="0" w:afterAutospacing="0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31. </w:t>
      </w:r>
      <w:r w:rsidRPr="005969BC">
        <w:rPr>
          <w:rFonts w:ascii="Times New Roman" w:hAnsi="Times New Roman"/>
          <w:color w:val="auto"/>
          <w:sz w:val="28"/>
          <w:szCs w:val="28"/>
        </w:rPr>
        <w:t xml:space="preserve">Принимает ежегодные отчеты о результатах самообследования </w:t>
      </w:r>
      <w:r>
        <w:rPr>
          <w:rFonts w:ascii="Times New Roman" w:hAnsi="Times New Roman"/>
          <w:color w:val="auto"/>
          <w:sz w:val="28"/>
          <w:szCs w:val="28"/>
        </w:rPr>
        <w:t xml:space="preserve">курируемых </w:t>
      </w:r>
      <w:r w:rsidRPr="005969BC">
        <w:rPr>
          <w:rFonts w:ascii="Times New Roman" w:hAnsi="Times New Roman"/>
          <w:color w:val="auto"/>
          <w:sz w:val="28"/>
          <w:szCs w:val="28"/>
        </w:rPr>
        <w:t>муниципальных организаций.</w:t>
      </w:r>
    </w:p>
    <w:p w:rsidR="00D03F5E" w:rsidRPr="005969BC" w:rsidRDefault="00D03F5E" w:rsidP="00D03F5E">
      <w:pPr>
        <w:pStyle w:val="1"/>
        <w:tabs>
          <w:tab w:val="left" w:pos="0"/>
          <w:tab w:val="left" w:pos="1134"/>
        </w:tabs>
        <w:suppressAutoHyphens/>
        <w:spacing w:before="0" w:beforeAutospacing="0" w:after="0" w:afterAutospacing="0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32. </w:t>
      </w:r>
      <w:r w:rsidRPr="005969BC">
        <w:rPr>
          <w:rFonts w:ascii="Times New Roman" w:hAnsi="Times New Roman"/>
          <w:color w:val="auto"/>
          <w:sz w:val="28"/>
          <w:szCs w:val="28"/>
        </w:rPr>
        <w:t>Дает согласие на отказ от права постоянного (бессрочного) пользования земельным участком. Согласие на отказ от права постоянного (бессрочного) пользования земельным участком оформляется в виде отдельного письма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</w:t>
      </w:r>
      <w:r w:rsidRPr="005969BC">
        <w:rPr>
          <w:rFonts w:ascii="Times New Roman" w:hAnsi="Times New Roman"/>
          <w:color w:val="auto"/>
          <w:sz w:val="28"/>
          <w:szCs w:val="28"/>
        </w:rPr>
        <w:t xml:space="preserve"> или проставления резолюции «Согласовано» на заявлении муниципальной организации об отказе от права постоянного (бессрочного) пользования земельным участком.</w:t>
      </w:r>
    </w:p>
    <w:p w:rsidR="00D03F5E" w:rsidRPr="00F46E84" w:rsidRDefault="00D03F5E" w:rsidP="00D03F5E">
      <w:pPr>
        <w:pStyle w:val="1"/>
        <w:tabs>
          <w:tab w:val="left" w:pos="0"/>
          <w:tab w:val="left" w:pos="993"/>
          <w:tab w:val="left" w:pos="1134"/>
        </w:tabs>
        <w:suppressAutoHyphens/>
        <w:spacing w:before="0" w:beforeAutospacing="0" w:after="0" w:afterAutospacing="0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33. </w:t>
      </w:r>
      <w:r w:rsidRPr="00F46E84">
        <w:rPr>
          <w:rFonts w:ascii="Times New Roman" w:hAnsi="Times New Roman"/>
          <w:color w:val="auto"/>
          <w:sz w:val="28"/>
          <w:szCs w:val="28"/>
        </w:rPr>
        <w:t>Осуществляет функции по присвоению спортивных разрядов                                   и квалификационных категорий спортивных судей:</w:t>
      </w:r>
    </w:p>
    <w:p w:rsidR="00D03F5E" w:rsidRPr="005969BC" w:rsidRDefault="00D03F5E" w:rsidP="00D03F5E">
      <w:pPr>
        <w:pStyle w:val="1"/>
        <w:tabs>
          <w:tab w:val="left" w:pos="0"/>
          <w:tab w:val="left" w:pos="1134"/>
          <w:tab w:val="left" w:pos="1274"/>
        </w:tabs>
        <w:suppressAutoHyphens/>
        <w:spacing w:before="0" w:beforeAutospacing="0" w:after="0" w:afterAutospacing="0"/>
        <w:ind w:left="0" w:right="-1" w:firstLine="56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33.1. </w:t>
      </w:r>
      <w:r w:rsidRPr="005969BC">
        <w:rPr>
          <w:rFonts w:ascii="Times New Roman" w:hAnsi="Times New Roman"/>
          <w:color w:val="auto"/>
          <w:sz w:val="28"/>
          <w:szCs w:val="28"/>
        </w:rPr>
        <w:t xml:space="preserve">Обеспечивает деятельность комиссии по присвоению второго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</w:t>
      </w:r>
      <w:r w:rsidRPr="005969BC">
        <w:rPr>
          <w:rFonts w:ascii="Times New Roman" w:hAnsi="Times New Roman"/>
          <w:color w:val="auto"/>
          <w:sz w:val="28"/>
          <w:szCs w:val="28"/>
        </w:rPr>
        <w:t>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969BC">
        <w:rPr>
          <w:rFonts w:ascii="Times New Roman" w:hAnsi="Times New Roman"/>
          <w:color w:val="auto"/>
          <w:sz w:val="28"/>
          <w:szCs w:val="28"/>
        </w:rPr>
        <w:t>третьего спортивных разрядов, второй и третьей квалификационных категорий спортивных судей.</w:t>
      </w:r>
    </w:p>
    <w:p w:rsidR="00D03F5E" w:rsidRPr="005969BC" w:rsidRDefault="00D03F5E" w:rsidP="00D03F5E">
      <w:pPr>
        <w:pStyle w:val="1"/>
        <w:tabs>
          <w:tab w:val="left" w:pos="0"/>
          <w:tab w:val="left" w:pos="1134"/>
          <w:tab w:val="left" w:pos="1274"/>
        </w:tabs>
        <w:suppressAutoHyphens/>
        <w:spacing w:before="0" w:beforeAutospacing="0" w:after="0" w:afterAutospacing="0"/>
        <w:ind w:left="0" w:right="-1" w:firstLine="56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33.2</w:t>
      </w:r>
      <w:r w:rsidR="00742891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969BC">
        <w:rPr>
          <w:rFonts w:ascii="Times New Roman" w:hAnsi="Times New Roman"/>
          <w:color w:val="auto"/>
          <w:sz w:val="28"/>
          <w:szCs w:val="28"/>
        </w:rPr>
        <w:t>Готовит и представляет в государственные органы управления в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969BC">
        <w:rPr>
          <w:rFonts w:ascii="Times New Roman" w:hAnsi="Times New Roman"/>
          <w:color w:val="auto"/>
          <w:sz w:val="28"/>
          <w:szCs w:val="28"/>
        </w:rPr>
        <w:t>сфере физической культуры и спорта документы на присвоение спортивных разрядов первого и «Кандидат в мастера спорта», спортивных званий, первой 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969BC">
        <w:rPr>
          <w:rFonts w:ascii="Times New Roman" w:hAnsi="Times New Roman"/>
          <w:color w:val="auto"/>
          <w:sz w:val="28"/>
          <w:szCs w:val="28"/>
        </w:rPr>
        <w:t>высшей квалификационных категорий спортивных судей.</w:t>
      </w:r>
    </w:p>
    <w:p w:rsidR="00D03F5E" w:rsidRPr="005969BC" w:rsidRDefault="00D03F5E" w:rsidP="00D03F5E">
      <w:pPr>
        <w:pStyle w:val="ae"/>
        <w:tabs>
          <w:tab w:val="left" w:pos="0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33.3</w:t>
      </w:r>
      <w:r w:rsidR="00A85F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9BC">
        <w:rPr>
          <w:rFonts w:ascii="Times New Roman" w:hAnsi="Times New Roman" w:cs="Times New Roman"/>
          <w:sz w:val="28"/>
          <w:szCs w:val="28"/>
        </w:rPr>
        <w:t>Осуществляет оформление, хранение и выдачу знаков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9BC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969BC">
        <w:rPr>
          <w:rFonts w:ascii="Times New Roman" w:hAnsi="Times New Roman" w:cs="Times New Roman"/>
          <w:sz w:val="28"/>
          <w:szCs w:val="28"/>
        </w:rPr>
        <w:t xml:space="preserve"> </w:t>
      </w:r>
      <w:r w:rsidRPr="00D03F5E">
        <w:rPr>
          <w:rFonts w:ascii="Times New Roman" w:hAnsi="Times New Roman" w:cs="Times New Roman"/>
          <w:spacing w:val="-4"/>
          <w:sz w:val="28"/>
          <w:szCs w:val="28"/>
        </w:rPr>
        <w:t>по присвоению спортивных разрядов и квалификационных категорий спортивных</w:t>
      </w:r>
      <w:r w:rsidRPr="005969BC">
        <w:rPr>
          <w:rFonts w:ascii="Times New Roman" w:hAnsi="Times New Roman" w:cs="Times New Roman"/>
          <w:sz w:val="28"/>
          <w:szCs w:val="28"/>
        </w:rPr>
        <w:t xml:space="preserve"> судей.</w:t>
      </w:r>
    </w:p>
    <w:p w:rsidR="00D03F5E" w:rsidRPr="005969BC" w:rsidRDefault="00D03F5E" w:rsidP="00D03F5E">
      <w:pPr>
        <w:pStyle w:val="ae"/>
        <w:tabs>
          <w:tab w:val="left" w:pos="0"/>
          <w:tab w:val="left" w:pos="1134"/>
          <w:tab w:val="left" w:pos="15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33.4</w:t>
      </w:r>
      <w:r w:rsidR="00A85F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9BC">
        <w:rPr>
          <w:rFonts w:ascii="Times New Roman" w:hAnsi="Times New Roman" w:cs="Times New Roman"/>
          <w:sz w:val="28"/>
          <w:szCs w:val="28"/>
        </w:rPr>
        <w:t xml:space="preserve">Осуществляет мониторинг присвоенных спортивных разрядов </w:t>
      </w:r>
      <w:r w:rsidR="00A85F8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969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9BC">
        <w:rPr>
          <w:rFonts w:ascii="Times New Roman" w:hAnsi="Times New Roman" w:cs="Times New Roman"/>
          <w:sz w:val="28"/>
          <w:szCs w:val="28"/>
        </w:rPr>
        <w:t>квалификационных категорий спортивных судей.</w:t>
      </w:r>
    </w:p>
    <w:p w:rsidR="00D03F5E" w:rsidRPr="005969BC" w:rsidRDefault="00D03F5E" w:rsidP="00D03F5E">
      <w:pPr>
        <w:pStyle w:val="1"/>
        <w:tabs>
          <w:tab w:val="left" w:pos="0"/>
          <w:tab w:val="left" w:pos="1134"/>
        </w:tabs>
        <w:suppressAutoHyphens/>
        <w:spacing w:before="0" w:beforeAutospacing="0" w:after="0" w:afterAutospacing="0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34. </w:t>
      </w:r>
      <w:r w:rsidRPr="005969BC">
        <w:rPr>
          <w:rFonts w:ascii="Times New Roman" w:hAnsi="Times New Roman"/>
          <w:color w:val="auto"/>
          <w:sz w:val="28"/>
          <w:szCs w:val="28"/>
        </w:rPr>
        <w:t>Осуществляет популяризацию физической культуры и спорта среди различных групп населения.</w:t>
      </w:r>
    </w:p>
    <w:p w:rsidR="00D03F5E" w:rsidRDefault="00D03F5E" w:rsidP="00D03F5E">
      <w:pPr>
        <w:pStyle w:val="1"/>
        <w:tabs>
          <w:tab w:val="left" w:pos="0"/>
          <w:tab w:val="left" w:pos="1134"/>
        </w:tabs>
        <w:suppressAutoHyphens/>
        <w:spacing w:before="0" w:beforeAutospacing="0" w:after="0" w:afterAutospacing="0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35. </w:t>
      </w:r>
      <w:r w:rsidRPr="005969BC">
        <w:rPr>
          <w:rFonts w:ascii="Times New Roman" w:hAnsi="Times New Roman"/>
          <w:color w:val="auto"/>
          <w:sz w:val="28"/>
          <w:szCs w:val="28"/>
        </w:rPr>
        <w:t xml:space="preserve">Формирует информацию о развитии физической культуры и спорта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</w:t>
      </w:r>
      <w:r w:rsidRPr="005969BC">
        <w:rPr>
          <w:rFonts w:ascii="Times New Roman" w:hAnsi="Times New Roman"/>
          <w:color w:val="auto"/>
          <w:sz w:val="28"/>
          <w:szCs w:val="28"/>
        </w:rPr>
        <w:t>в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969BC">
        <w:rPr>
          <w:rFonts w:ascii="Times New Roman" w:hAnsi="Times New Roman"/>
          <w:color w:val="auto"/>
          <w:sz w:val="28"/>
          <w:szCs w:val="28"/>
        </w:rPr>
        <w:t xml:space="preserve">городе, о планируемых и проводимых </w:t>
      </w:r>
      <w:r w:rsidRPr="005969BC">
        <w:rPr>
          <w:rFonts w:ascii="Times New Roman" w:hAnsi="Times New Roman"/>
          <w:sz w:val="28"/>
          <w:szCs w:val="28"/>
        </w:rPr>
        <w:t>официальных физкультурных мероприятиях и спортивных мероприятиях</w:t>
      </w:r>
      <w:r w:rsidRPr="005969BC">
        <w:rPr>
          <w:rFonts w:ascii="Times New Roman" w:hAnsi="Times New Roman"/>
          <w:color w:val="auto"/>
          <w:sz w:val="28"/>
          <w:szCs w:val="28"/>
        </w:rPr>
        <w:t>, для размещения в средствах массовой информации, на официальном портале Администрации города, сайте управления для сведения населения.</w:t>
      </w:r>
    </w:p>
    <w:p w:rsidR="00D03F5E" w:rsidRPr="005969BC" w:rsidRDefault="00D03F5E" w:rsidP="00D03F5E">
      <w:pPr>
        <w:pStyle w:val="1"/>
        <w:tabs>
          <w:tab w:val="left" w:pos="0"/>
          <w:tab w:val="left" w:pos="1134"/>
        </w:tabs>
        <w:suppressAutoHyphens/>
        <w:spacing w:before="0" w:beforeAutospacing="0" w:after="0" w:afterAutospacing="0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36. Осуществляет контроль регистрации и размещения актуальной информации об учреждениях, подведомственных управлению физической культуры и спорта на федеральных, региональных порталах в полном объеме,              в соответствии с требованиями, установленными законодательством Российской Федерации</w:t>
      </w:r>
    </w:p>
    <w:p w:rsidR="00D03F5E" w:rsidRPr="005969BC" w:rsidRDefault="00D03F5E" w:rsidP="00D03F5E">
      <w:pPr>
        <w:pStyle w:val="1"/>
        <w:tabs>
          <w:tab w:val="left" w:pos="0"/>
          <w:tab w:val="left" w:pos="1134"/>
        </w:tabs>
        <w:suppressAutoHyphens/>
        <w:spacing w:before="0" w:beforeAutospacing="0" w:after="0" w:afterAutospacing="0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37. </w:t>
      </w:r>
      <w:r w:rsidRPr="005969BC">
        <w:rPr>
          <w:rFonts w:ascii="Times New Roman" w:hAnsi="Times New Roman"/>
          <w:color w:val="auto"/>
          <w:sz w:val="28"/>
          <w:szCs w:val="28"/>
        </w:rPr>
        <w:t>О</w:t>
      </w:r>
      <w:r w:rsidRPr="005969BC">
        <w:rPr>
          <w:rFonts w:ascii="Times New Roman" w:hAnsi="Times New Roman"/>
          <w:sz w:val="28"/>
          <w:szCs w:val="28"/>
        </w:rPr>
        <w:t>беспечивает</w:t>
      </w:r>
      <w:r w:rsidRPr="003E31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организацию и </w:t>
      </w:r>
      <w:r w:rsidRPr="005969BC">
        <w:rPr>
          <w:rFonts w:ascii="Times New Roman" w:hAnsi="Times New Roman"/>
          <w:sz w:val="28"/>
          <w:szCs w:val="28"/>
        </w:rPr>
        <w:t>проведение городского ежегодн</w:t>
      </w:r>
      <w:r>
        <w:rPr>
          <w:rFonts w:ascii="Times New Roman" w:hAnsi="Times New Roman"/>
          <w:sz w:val="28"/>
          <w:szCs w:val="28"/>
        </w:rPr>
        <w:t>ого</w:t>
      </w:r>
      <w:r w:rsidRPr="005969BC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а</w:t>
      </w:r>
      <w:r w:rsidRPr="005969BC">
        <w:rPr>
          <w:rFonts w:ascii="Times New Roman" w:hAnsi="Times New Roman"/>
          <w:sz w:val="28"/>
          <w:szCs w:val="28"/>
        </w:rPr>
        <w:t xml:space="preserve"> «Спортивная элита»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5969BC">
        <w:rPr>
          <w:rFonts w:ascii="Times New Roman" w:hAnsi="Times New Roman"/>
          <w:sz w:val="28"/>
          <w:szCs w:val="28"/>
        </w:rPr>
        <w:t xml:space="preserve">участие </w:t>
      </w:r>
      <w:r>
        <w:rPr>
          <w:rFonts w:ascii="Times New Roman" w:hAnsi="Times New Roman"/>
          <w:sz w:val="28"/>
          <w:szCs w:val="28"/>
        </w:rPr>
        <w:t xml:space="preserve">спортсменов города Сургута                              </w:t>
      </w:r>
      <w:r w:rsidRPr="005969BC">
        <w:rPr>
          <w:rFonts w:ascii="Times New Roman" w:hAnsi="Times New Roman"/>
          <w:sz w:val="28"/>
          <w:szCs w:val="28"/>
        </w:rPr>
        <w:t xml:space="preserve">в окружном </w:t>
      </w:r>
      <w:r>
        <w:rPr>
          <w:rFonts w:ascii="Times New Roman" w:hAnsi="Times New Roman"/>
          <w:sz w:val="28"/>
          <w:szCs w:val="28"/>
        </w:rPr>
        <w:t xml:space="preserve">конкурсе </w:t>
      </w:r>
      <w:r w:rsidRPr="005969BC">
        <w:rPr>
          <w:rFonts w:ascii="Times New Roman" w:hAnsi="Times New Roman"/>
          <w:sz w:val="28"/>
          <w:szCs w:val="28"/>
        </w:rPr>
        <w:t>«Спортивная элита»</w:t>
      </w:r>
      <w:r>
        <w:rPr>
          <w:rFonts w:ascii="Times New Roman" w:hAnsi="Times New Roman"/>
          <w:sz w:val="28"/>
          <w:szCs w:val="28"/>
        </w:rPr>
        <w:t>.</w:t>
      </w:r>
    </w:p>
    <w:p w:rsidR="00D03F5E" w:rsidRPr="005969BC" w:rsidRDefault="00D03F5E" w:rsidP="00D03F5E">
      <w:pPr>
        <w:pStyle w:val="1"/>
        <w:tabs>
          <w:tab w:val="left" w:pos="0"/>
          <w:tab w:val="left" w:pos="1134"/>
        </w:tabs>
        <w:suppressAutoHyphens/>
        <w:spacing w:before="0" w:beforeAutospacing="0" w:after="0" w:afterAutospacing="0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38. Обеспечивает организацию и</w:t>
      </w:r>
      <w:r w:rsidRPr="005969BC">
        <w:rPr>
          <w:rFonts w:ascii="Times New Roman" w:hAnsi="Times New Roman"/>
          <w:color w:val="auto"/>
          <w:sz w:val="28"/>
          <w:szCs w:val="28"/>
        </w:rPr>
        <w:t xml:space="preserve"> проведени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5969BC">
        <w:rPr>
          <w:rFonts w:ascii="Times New Roman" w:hAnsi="Times New Roman"/>
          <w:color w:val="auto"/>
          <w:sz w:val="28"/>
          <w:szCs w:val="28"/>
        </w:rPr>
        <w:t xml:space="preserve"> официальных физкультурных мероприятий и спортивных мероприятий, физкультурно-спортивную работу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</w:t>
      </w:r>
      <w:r w:rsidRPr="005969BC">
        <w:rPr>
          <w:rFonts w:ascii="Times New Roman" w:hAnsi="Times New Roman"/>
          <w:color w:val="auto"/>
          <w:sz w:val="28"/>
          <w:szCs w:val="28"/>
        </w:rPr>
        <w:t>по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969BC">
        <w:rPr>
          <w:rFonts w:ascii="Times New Roman" w:hAnsi="Times New Roman"/>
          <w:color w:val="auto"/>
          <w:sz w:val="28"/>
          <w:szCs w:val="28"/>
        </w:rPr>
        <w:t>месту жительства граждан.</w:t>
      </w:r>
    </w:p>
    <w:p w:rsidR="00D03F5E" w:rsidRPr="005969BC" w:rsidRDefault="00D03F5E" w:rsidP="00D03F5E">
      <w:pPr>
        <w:pStyle w:val="ae"/>
        <w:tabs>
          <w:tab w:val="left" w:pos="0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F5E">
        <w:rPr>
          <w:rFonts w:ascii="Times New Roman" w:hAnsi="Times New Roman" w:cs="Times New Roman"/>
          <w:spacing w:val="-4"/>
          <w:sz w:val="28"/>
          <w:szCs w:val="28"/>
        </w:rPr>
        <w:t>39. Реализует календарные планы физкультурных мероприятий и спортивных</w:t>
      </w:r>
      <w:r w:rsidRPr="005969BC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>
        <w:rPr>
          <w:rFonts w:ascii="Times New Roman" w:hAnsi="Times New Roman" w:cs="Times New Roman"/>
          <w:sz w:val="28"/>
          <w:szCs w:val="28"/>
        </w:rPr>
        <w:t>города Сургута</w:t>
      </w:r>
      <w:r w:rsidRPr="005969BC">
        <w:rPr>
          <w:rFonts w:ascii="Times New Roman" w:hAnsi="Times New Roman" w:cs="Times New Roman"/>
          <w:sz w:val="28"/>
          <w:szCs w:val="28"/>
        </w:rPr>
        <w:t xml:space="preserve">, в том числе включающих в себя физкультурные мероприятия и спортивные мероприятия по реализации всероссийского физкультурно-спортивного комплекса </w:t>
      </w:r>
      <w:r>
        <w:rPr>
          <w:rFonts w:ascii="Times New Roman" w:hAnsi="Times New Roman" w:cs="Times New Roman"/>
          <w:sz w:val="28"/>
          <w:szCs w:val="28"/>
        </w:rPr>
        <w:t>ГТО</w:t>
      </w:r>
      <w:r w:rsidRPr="005969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3F5E" w:rsidRPr="005969BC" w:rsidRDefault="00D03F5E" w:rsidP="00D03F5E">
      <w:pPr>
        <w:pStyle w:val="ae"/>
        <w:tabs>
          <w:tab w:val="left" w:pos="0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О</w:t>
      </w:r>
      <w:r w:rsidRPr="005969BC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5969BC">
        <w:rPr>
          <w:rFonts w:ascii="Times New Roman" w:hAnsi="Times New Roman" w:cs="Times New Roman"/>
          <w:sz w:val="28"/>
          <w:szCs w:val="28"/>
        </w:rPr>
        <w:t xml:space="preserve"> медицинско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969BC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5969BC">
        <w:rPr>
          <w:rFonts w:ascii="Times New Roman" w:hAnsi="Times New Roman" w:cs="Times New Roman"/>
          <w:sz w:val="28"/>
          <w:szCs w:val="28"/>
        </w:rPr>
        <w:t>официальных городских физкультурных мероприятий и спортивных мероприятий.</w:t>
      </w:r>
    </w:p>
    <w:p w:rsidR="00D03F5E" w:rsidRPr="005969BC" w:rsidRDefault="00D03F5E" w:rsidP="00D03F5E">
      <w:pPr>
        <w:pStyle w:val="ae"/>
        <w:tabs>
          <w:tab w:val="left" w:pos="0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r w:rsidRPr="005969BC">
        <w:rPr>
          <w:rFonts w:ascii="Times New Roman" w:hAnsi="Times New Roman" w:cs="Times New Roman"/>
          <w:sz w:val="28"/>
          <w:szCs w:val="28"/>
        </w:rPr>
        <w:t xml:space="preserve">Содействует обеспечению общественного порядка и общественной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969BC">
        <w:rPr>
          <w:rFonts w:ascii="Times New Roman" w:hAnsi="Times New Roman" w:cs="Times New Roman"/>
          <w:sz w:val="28"/>
          <w:szCs w:val="28"/>
        </w:rPr>
        <w:t>безопасности при проведении городских официальных физкультурных мероприятий и спортивных мероприятий.</w:t>
      </w:r>
    </w:p>
    <w:p w:rsidR="00D03F5E" w:rsidRPr="00864EDF" w:rsidRDefault="00D03F5E" w:rsidP="00D03F5E">
      <w:pPr>
        <w:pStyle w:val="ae"/>
        <w:tabs>
          <w:tab w:val="left" w:pos="0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</w:t>
      </w:r>
      <w:r w:rsidRPr="005969BC">
        <w:rPr>
          <w:rFonts w:ascii="Times New Roman" w:hAnsi="Times New Roman" w:cs="Times New Roman"/>
          <w:sz w:val="28"/>
          <w:szCs w:val="28"/>
        </w:rPr>
        <w:t>Участвует в профилактике терроризма и экстремизма, а также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9BC">
        <w:rPr>
          <w:rFonts w:ascii="Times New Roman" w:hAnsi="Times New Roman" w:cs="Times New Roman"/>
          <w:sz w:val="28"/>
          <w:szCs w:val="28"/>
        </w:rPr>
        <w:t>минимизации и/</w:t>
      </w:r>
      <w:r w:rsidRPr="00864EDF">
        <w:rPr>
          <w:rFonts w:ascii="Times New Roman" w:hAnsi="Times New Roman" w:cs="Times New Roman"/>
          <w:sz w:val="28"/>
          <w:szCs w:val="28"/>
        </w:rPr>
        <w:t>или ликвидации последствия проявления терроризма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EDF">
        <w:rPr>
          <w:rFonts w:ascii="Times New Roman" w:hAnsi="Times New Roman" w:cs="Times New Roman"/>
          <w:sz w:val="28"/>
          <w:szCs w:val="28"/>
        </w:rPr>
        <w:t>экстремизма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64EDF">
        <w:rPr>
          <w:rFonts w:ascii="Times New Roman" w:hAnsi="Times New Roman" w:cs="Times New Roman"/>
          <w:sz w:val="28"/>
          <w:szCs w:val="28"/>
        </w:rPr>
        <w:t xml:space="preserve"> в соответствии с полномочиями, возложенными на него настоящим положением.</w:t>
      </w:r>
    </w:p>
    <w:p w:rsidR="00D03F5E" w:rsidRPr="00864EDF" w:rsidRDefault="00D03F5E" w:rsidP="00D03F5E">
      <w:pPr>
        <w:pStyle w:val="ae"/>
        <w:tabs>
          <w:tab w:val="left" w:pos="0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64EDF">
        <w:rPr>
          <w:rFonts w:ascii="Times New Roman" w:hAnsi="Times New Roman" w:cs="Times New Roman"/>
          <w:sz w:val="28"/>
          <w:szCs w:val="28"/>
        </w:rPr>
        <w:t xml:space="preserve">. Участвует в организации мероприятий,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в городе                     Сургуте, реализацию прав национальных меньшинств, профилактику межнациональных (межэтнических) конфликтов в </w:t>
      </w:r>
      <w:r>
        <w:rPr>
          <w:rFonts w:ascii="Times New Roman" w:hAnsi="Times New Roman" w:cs="Times New Roman"/>
          <w:sz w:val="28"/>
          <w:szCs w:val="28"/>
        </w:rPr>
        <w:t>городе Сургуте</w:t>
      </w:r>
      <w:r w:rsidRPr="00864EDF">
        <w:rPr>
          <w:rFonts w:ascii="Times New Roman" w:hAnsi="Times New Roman" w:cs="Times New Roman"/>
          <w:sz w:val="28"/>
          <w:szCs w:val="28"/>
        </w:rPr>
        <w:t>.</w:t>
      </w:r>
    </w:p>
    <w:p w:rsidR="00D03F5E" w:rsidRPr="005969BC" w:rsidRDefault="00D03F5E" w:rsidP="00D03F5E">
      <w:pPr>
        <w:pStyle w:val="ae"/>
        <w:tabs>
          <w:tab w:val="left" w:pos="0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64EDF">
        <w:rPr>
          <w:rFonts w:ascii="Times New Roman" w:hAnsi="Times New Roman" w:cs="Times New Roman"/>
          <w:sz w:val="28"/>
          <w:szCs w:val="28"/>
        </w:rPr>
        <w:t>. Обеспечивает организацию</w:t>
      </w:r>
      <w:r w:rsidRPr="005969BC">
        <w:rPr>
          <w:rFonts w:ascii="Times New Roman" w:hAnsi="Times New Roman" w:cs="Times New Roman"/>
          <w:sz w:val="28"/>
          <w:szCs w:val="28"/>
        </w:rPr>
        <w:t xml:space="preserve"> проведения (в том числе путем распространения информационных материалов, печатной продукции, проведения </w:t>
      </w:r>
      <w:r w:rsidRPr="00D03F5E">
        <w:rPr>
          <w:rFonts w:ascii="Times New Roman" w:hAnsi="Times New Roman" w:cs="Times New Roman"/>
          <w:spacing w:val="-6"/>
          <w:sz w:val="28"/>
          <w:szCs w:val="28"/>
        </w:rPr>
        <w:t>разъяснительной работы и иных мероприятий) мероприятий, предусмотренных комплексным</w:t>
      </w:r>
      <w:r w:rsidRPr="005969BC">
        <w:rPr>
          <w:rFonts w:ascii="Times New Roman" w:hAnsi="Times New Roman" w:cs="Times New Roman"/>
          <w:sz w:val="28"/>
          <w:szCs w:val="28"/>
        </w:rPr>
        <w:t xml:space="preserve"> планом противодействия идеологии терроризма в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969BC">
        <w:rPr>
          <w:rFonts w:ascii="Times New Roman" w:hAnsi="Times New Roman" w:cs="Times New Roman"/>
          <w:sz w:val="28"/>
          <w:szCs w:val="28"/>
        </w:rPr>
        <w:t>в том числе информационно-пропагандистских мероприятий по разъяснению сущности терроризма, его общественной опасности и формированию у граждан неприятия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9BC">
        <w:rPr>
          <w:rFonts w:ascii="Times New Roman" w:hAnsi="Times New Roman" w:cs="Times New Roman"/>
          <w:sz w:val="28"/>
          <w:szCs w:val="28"/>
        </w:rPr>
        <w:t>идеологии.</w:t>
      </w:r>
    </w:p>
    <w:p w:rsidR="00D03F5E" w:rsidRPr="00D03F5E" w:rsidRDefault="00D03F5E" w:rsidP="00D03F5E">
      <w:pPr>
        <w:pStyle w:val="ae"/>
        <w:tabs>
          <w:tab w:val="left" w:pos="0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F5E">
        <w:rPr>
          <w:rFonts w:ascii="Times New Roman" w:hAnsi="Times New Roman" w:cs="Times New Roman"/>
          <w:spacing w:val="-6"/>
          <w:sz w:val="28"/>
          <w:szCs w:val="28"/>
        </w:rPr>
        <w:t>45. Осуществляет контроль за соблюдением муниципальными организациями,</w:t>
      </w:r>
      <w:r w:rsidRPr="00D03F5E">
        <w:rPr>
          <w:rFonts w:ascii="Times New Roman" w:hAnsi="Times New Roman" w:cs="Times New Roman"/>
          <w:sz w:val="28"/>
          <w:szCs w:val="28"/>
        </w:rPr>
        <w:t xml:space="preserve"> </w:t>
      </w:r>
      <w:r w:rsidRPr="00D03F5E">
        <w:rPr>
          <w:rFonts w:ascii="Times New Roman" w:hAnsi="Times New Roman" w:cs="Times New Roman"/>
          <w:spacing w:val="-6"/>
          <w:sz w:val="28"/>
          <w:szCs w:val="28"/>
        </w:rPr>
        <w:t>осуществляющими спортивную подготовку, федеральных стандартов спортивной</w:t>
      </w:r>
      <w:r w:rsidRPr="00D03F5E">
        <w:rPr>
          <w:rFonts w:ascii="Times New Roman" w:hAnsi="Times New Roman" w:cs="Times New Roman"/>
          <w:sz w:val="28"/>
          <w:szCs w:val="28"/>
        </w:rPr>
        <w:t xml:space="preserve"> подготовки в соответствии с законодательством Российской Федерации:</w:t>
      </w:r>
    </w:p>
    <w:p w:rsidR="00D03F5E" w:rsidRPr="00D03F5E" w:rsidRDefault="00D03F5E" w:rsidP="00D03F5E">
      <w:pPr>
        <w:pStyle w:val="ae"/>
        <w:tabs>
          <w:tab w:val="left" w:pos="0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F5E">
        <w:rPr>
          <w:rFonts w:ascii="Times New Roman" w:hAnsi="Times New Roman" w:cs="Times New Roman"/>
          <w:sz w:val="28"/>
          <w:szCs w:val="28"/>
        </w:rPr>
        <w:t>45.1. Согласовывает программы спортивной подготовки, локальные нормативные акты муниципальных организаций, связанные с процессом спортивной подготовки.</w:t>
      </w:r>
      <w:bookmarkStart w:id="7" w:name="sub_34312"/>
    </w:p>
    <w:p w:rsidR="00D03F5E" w:rsidRPr="00D03F5E" w:rsidRDefault="00D03F5E" w:rsidP="00D03F5E">
      <w:pPr>
        <w:pStyle w:val="ae"/>
        <w:tabs>
          <w:tab w:val="left" w:pos="0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F5E">
        <w:rPr>
          <w:rFonts w:ascii="Times New Roman" w:hAnsi="Times New Roman" w:cs="Times New Roman"/>
          <w:sz w:val="28"/>
          <w:szCs w:val="28"/>
        </w:rPr>
        <w:t xml:space="preserve">45.2. Контролирует отбор лиц для приема в физкультурно-спортивные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03F5E">
        <w:rPr>
          <w:rFonts w:ascii="Times New Roman" w:hAnsi="Times New Roman" w:cs="Times New Roman"/>
          <w:sz w:val="28"/>
          <w:szCs w:val="28"/>
        </w:rPr>
        <w:t>организации, осуществляющие спортивную подготовку.</w:t>
      </w:r>
      <w:bookmarkEnd w:id="7"/>
    </w:p>
    <w:p w:rsidR="00D03F5E" w:rsidRPr="00D03F5E" w:rsidRDefault="00D03F5E" w:rsidP="00D03F5E">
      <w:pPr>
        <w:pStyle w:val="ae"/>
        <w:tabs>
          <w:tab w:val="left" w:pos="0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F5E">
        <w:rPr>
          <w:rFonts w:ascii="Times New Roman" w:hAnsi="Times New Roman" w:cs="Times New Roman"/>
          <w:sz w:val="28"/>
          <w:szCs w:val="28"/>
        </w:rPr>
        <w:t xml:space="preserve">45.3. Осуществляет проверку тарификационных списков тренеров, тренировочных планов, расписаний проведения тренировочных занятий, наполняемости </w:t>
      </w:r>
      <w:r w:rsidRPr="00A85F83">
        <w:rPr>
          <w:rFonts w:ascii="Times New Roman" w:hAnsi="Times New Roman" w:cs="Times New Roman"/>
          <w:spacing w:val="-6"/>
          <w:sz w:val="28"/>
          <w:szCs w:val="28"/>
        </w:rPr>
        <w:t>групп, справок о подготовке высококвалифицированных спортсменов в спортивных</w:t>
      </w:r>
      <w:r w:rsidRPr="00D03F5E">
        <w:rPr>
          <w:rFonts w:ascii="Times New Roman" w:hAnsi="Times New Roman" w:cs="Times New Roman"/>
          <w:sz w:val="28"/>
          <w:szCs w:val="28"/>
        </w:rPr>
        <w:t xml:space="preserve"> школах.</w:t>
      </w:r>
    </w:p>
    <w:p w:rsidR="00D03F5E" w:rsidRPr="00D03F5E" w:rsidRDefault="00D03F5E" w:rsidP="00D03F5E">
      <w:pPr>
        <w:pStyle w:val="ae"/>
        <w:tabs>
          <w:tab w:val="left" w:pos="0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F5E">
        <w:rPr>
          <w:rFonts w:ascii="Times New Roman" w:hAnsi="Times New Roman" w:cs="Times New Roman"/>
          <w:sz w:val="28"/>
          <w:szCs w:val="28"/>
        </w:rPr>
        <w:t>45.4. Осуществляет контроль деятельности муниципальных организаций, осуществляющих спортивную подготовку по:</w:t>
      </w:r>
    </w:p>
    <w:p w:rsidR="00D03F5E" w:rsidRPr="00D03F5E" w:rsidRDefault="00D03F5E" w:rsidP="00D03F5E">
      <w:pPr>
        <w:ind w:firstLine="567"/>
        <w:jc w:val="both"/>
        <w:rPr>
          <w:rFonts w:eastAsiaTheme="minorEastAsia" w:cs="Times New Roman"/>
          <w:szCs w:val="28"/>
        </w:rPr>
      </w:pPr>
      <w:r w:rsidRPr="00D03F5E">
        <w:rPr>
          <w:rFonts w:eastAsiaTheme="minorEastAsia" w:cs="Times New Roman"/>
          <w:szCs w:val="28"/>
        </w:rPr>
        <w:t>1) переводу спортсменов по этапам подготовки, в соответствии</w:t>
      </w:r>
      <w:r>
        <w:rPr>
          <w:rFonts w:eastAsiaTheme="minorEastAsia" w:cs="Times New Roman"/>
          <w:szCs w:val="28"/>
        </w:rPr>
        <w:t xml:space="preserve"> </w:t>
      </w:r>
      <w:r w:rsidRPr="00D03F5E">
        <w:rPr>
          <w:rFonts w:eastAsiaTheme="minorEastAsia" w:cs="Times New Roman"/>
          <w:szCs w:val="28"/>
        </w:rPr>
        <w:t xml:space="preserve">с требованиями </w:t>
      </w:r>
      <w:hyperlink r:id="rId8" w:history="1">
        <w:r w:rsidRPr="00D03F5E">
          <w:rPr>
            <w:rFonts w:eastAsiaTheme="minorEastAsia" w:cs="Times New Roman"/>
            <w:szCs w:val="28"/>
          </w:rPr>
          <w:t>федеральных стандартов</w:t>
        </w:r>
      </w:hyperlink>
      <w:r w:rsidRPr="00D03F5E">
        <w:rPr>
          <w:rFonts w:eastAsiaTheme="minorEastAsia" w:cs="Times New Roman"/>
          <w:szCs w:val="28"/>
        </w:rPr>
        <w:t xml:space="preserve"> спортивной подготовки;</w:t>
      </w:r>
    </w:p>
    <w:p w:rsidR="00D03F5E" w:rsidRPr="00D03F5E" w:rsidRDefault="00D03F5E" w:rsidP="00D03F5E">
      <w:pPr>
        <w:ind w:firstLine="567"/>
        <w:jc w:val="both"/>
        <w:rPr>
          <w:rFonts w:eastAsiaTheme="minorEastAsia" w:cs="Times New Roman"/>
          <w:szCs w:val="28"/>
        </w:rPr>
      </w:pPr>
      <w:r w:rsidRPr="00D03F5E">
        <w:rPr>
          <w:rFonts w:eastAsiaTheme="minorEastAsia" w:cs="Times New Roman"/>
          <w:spacing w:val="-4"/>
          <w:szCs w:val="28"/>
        </w:rPr>
        <w:t>2) обеспечению не реже одного раза в четыре года повышения квалификации</w:t>
      </w:r>
      <w:r w:rsidRPr="00D03F5E">
        <w:rPr>
          <w:rFonts w:eastAsiaTheme="minorEastAsia" w:cs="Times New Roman"/>
          <w:szCs w:val="28"/>
        </w:rPr>
        <w:t xml:space="preserve"> тренеров, осуществляющих руководство прохождением лицами спортивной подготовки;</w:t>
      </w:r>
    </w:p>
    <w:p w:rsidR="00D03F5E" w:rsidRPr="00D03F5E" w:rsidRDefault="00D03F5E" w:rsidP="00D03F5E">
      <w:pPr>
        <w:ind w:firstLine="567"/>
        <w:jc w:val="both"/>
        <w:rPr>
          <w:rFonts w:eastAsiaTheme="minorEastAsia" w:cs="Times New Roman"/>
          <w:szCs w:val="28"/>
        </w:rPr>
      </w:pPr>
      <w:bookmarkStart w:id="8" w:name="sub_34323"/>
      <w:r w:rsidRPr="00D03F5E">
        <w:rPr>
          <w:rFonts w:eastAsiaTheme="minorEastAsia" w:cs="Times New Roman"/>
          <w:szCs w:val="28"/>
        </w:rPr>
        <w:t xml:space="preserve">3) участию лиц, проходящих спортивную подготовку, в спортивных соревнованиях в соответствии с требованиями </w:t>
      </w:r>
      <w:hyperlink r:id="rId9" w:history="1">
        <w:r w:rsidRPr="00D03F5E">
          <w:rPr>
            <w:rFonts w:eastAsiaTheme="minorEastAsia" w:cs="Times New Roman"/>
            <w:szCs w:val="28"/>
          </w:rPr>
          <w:t>федеральных стандартов</w:t>
        </w:r>
      </w:hyperlink>
      <w:r w:rsidRPr="00D03F5E">
        <w:rPr>
          <w:rFonts w:eastAsiaTheme="minorEastAsia" w:cs="Times New Roman"/>
          <w:szCs w:val="28"/>
        </w:rPr>
        <w:t xml:space="preserve"> спортивной подготовки;</w:t>
      </w:r>
    </w:p>
    <w:p w:rsidR="00D03F5E" w:rsidRPr="00D03F5E" w:rsidRDefault="00D03F5E" w:rsidP="00D03F5E">
      <w:pPr>
        <w:ind w:firstLine="567"/>
        <w:jc w:val="both"/>
        <w:rPr>
          <w:rFonts w:eastAsiaTheme="minorEastAsia" w:cs="Times New Roman"/>
          <w:szCs w:val="28"/>
        </w:rPr>
      </w:pPr>
      <w:bookmarkStart w:id="9" w:name="sub_34324"/>
      <w:bookmarkEnd w:id="8"/>
      <w:r w:rsidRPr="00A85F83">
        <w:rPr>
          <w:rFonts w:eastAsiaTheme="minorEastAsia" w:cs="Times New Roman"/>
          <w:spacing w:val="-4"/>
          <w:szCs w:val="28"/>
        </w:rPr>
        <w:t>4) осуществлению медицинского обеспечения лиц, проходящих спортивную</w:t>
      </w:r>
      <w:r w:rsidRPr="00D03F5E">
        <w:rPr>
          <w:rFonts w:eastAsiaTheme="minorEastAsia" w:cs="Times New Roman"/>
          <w:szCs w:val="28"/>
        </w:rPr>
        <w:t xml:space="preserve"> подготовку, в том числе организацию систематического медицинского </w:t>
      </w:r>
      <w:r>
        <w:rPr>
          <w:rFonts w:eastAsiaTheme="minorEastAsia" w:cs="Times New Roman"/>
          <w:szCs w:val="28"/>
        </w:rPr>
        <w:t xml:space="preserve">                 </w:t>
      </w:r>
      <w:r w:rsidRPr="00D03F5E">
        <w:rPr>
          <w:rFonts w:eastAsiaTheme="minorEastAsia" w:cs="Times New Roman"/>
          <w:szCs w:val="28"/>
        </w:rPr>
        <w:t>контроля;</w:t>
      </w:r>
    </w:p>
    <w:p w:rsidR="00D03F5E" w:rsidRPr="00D03F5E" w:rsidRDefault="00D03F5E" w:rsidP="00D03F5E">
      <w:pPr>
        <w:ind w:firstLine="567"/>
        <w:jc w:val="both"/>
        <w:rPr>
          <w:rFonts w:eastAsiaTheme="minorEastAsia" w:cs="Times New Roman"/>
          <w:szCs w:val="28"/>
        </w:rPr>
      </w:pPr>
      <w:bookmarkStart w:id="10" w:name="sub_34325"/>
      <w:bookmarkEnd w:id="9"/>
      <w:r w:rsidRPr="00D03F5E">
        <w:rPr>
          <w:rFonts w:eastAsiaTheme="minorEastAsia" w:cs="Times New Roman"/>
          <w:szCs w:val="28"/>
        </w:rPr>
        <w:t>5) реализации мер по предотвращению допинга в спорте и борьбе с ним;</w:t>
      </w:r>
    </w:p>
    <w:p w:rsidR="00D03F5E" w:rsidRPr="00D03F5E" w:rsidRDefault="00D03F5E" w:rsidP="00D03F5E">
      <w:pPr>
        <w:ind w:firstLine="567"/>
        <w:jc w:val="both"/>
        <w:rPr>
          <w:rFonts w:eastAsiaTheme="minorEastAsia" w:cs="Times New Roman"/>
          <w:szCs w:val="28"/>
        </w:rPr>
      </w:pPr>
      <w:bookmarkStart w:id="11" w:name="sub_34327"/>
      <w:bookmarkEnd w:id="10"/>
      <w:r w:rsidRPr="00D03F5E">
        <w:rPr>
          <w:rFonts w:eastAsiaTheme="minorEastAsia" w:cs="Times New Roman"/>
          <w:spacing w:val="-4"/>
          <w:szCs w:val="28"/>
        </w:rPr>
        <w:t>6) осуществлению материально-технического обеспечения лиц, проходящих</w:t>
      </w:r>
      <w:r w:rsidRPr="00D03F5E">
        <w:rPr>
          <w:rFonts w:eastAsiaTheme="minorEastAsia" w:cs="Times New Roman"/>
          <w:szCs w:val="28"/>
        </w:rPr>
        <w:t xml:space="preserve"> спортивную подготовку;</w:t>
      </w:r>
    </w:p>
    <w:p w:rsidR="00D03F5E" w:rsidRPr="00D03F5E" w:rsidRDefault="00D03F5E" w:rsidP="00D03F5E">
      <w:pPr>
        <w:ind w:firstLine="567"/>
        <w:jc w:val="both"/>
        <w:rPr>
          <w:rFonts w:eastAsiaTheme="minorEastAsia" w:cs="Times New Roman"/>
          <w:szCs w:val="28"/>
        </w:rPr>
      </w:pPr>
      <w:bookmarkStart w:id="12" w:name="sub_34329"/>
      <w:bookmarkEnd w:id="11"/>
      <w:r w:rsidRPr="00D03F5E">
        <w:rPr>
          <w:rFonts w:eastAsiaTheme="minorEastAsia" w:cs="Times New Roman"/>
          <w:szCs w:val="28"/>
        </w:rPr>
        <w:t>7) направлению лиц, проходящих спортивную подготовку, а также тренеров в соответствии с заявками общероссийских спортивных федераций или организаций, осуществляющих спортивную подготовку и созданных Российской Федерацией, для участия в спортивных мероприятиях, в том числе</w:t>
      </w:r>
      <w:r>
        <w:rPr>
          <w:rFonts w:eastAsiaTheme="minorEastAsia" w:cs="Times New Roman"/>
          <w:szCs w:val="28"/>
        </w:rPr>
        <w:t xml:space="preserve"> </w:t>
      </w:r>
      <w:r w:rsidRPr="00D03F5E">
        <w:rPr>
          <w:rFonts w:eastAsiaTheme="minorEastAsia" w:cs="Times New Roman"/>
          <w:szCs w:val="28"/>
        </w:rPr>
        <w:t>в официальных спортивных соревнованиях;</w:t>
      </w:r>
      <w:bookmarkEnd w:id="12"/>
    </w:p>
    <w:p w:rsidR="00D03F5E" w:rsidRPr="00D03F5E" w:rsidRDefault="00D03F5E" w:rsidP="00D03F5E">
      <w:pPr>
        <w:shd w:val="clear" w:color="auto" w:fill="FFFFFF"/>
        <w:tabs>
          <w:tab w:val="left" w:pos="0"/>
          <w:tab w:val="left" w:pos="1276"/>
          <w:tab w:val="left" w:pos="9356"/>
        </w:tabs>
        <w:ind w:firstLine="567"/>
        <w:jc w:val="both"/>
        <w:rPr>
          <w:rFonts w:eastAsia="Calibri" w:cs="Times New Roman"/>
          <w:szCs w:val="28"/>
        </w:rPr>
      </w:pPr>
      <w:r w:rsidRPr="00D03F5E">
        <w:rPr>
          <w:rFonts w:eastAsiaTheme="minorEastAsia" w:cs="Times New Roman"/>
          <w:szCs w:val="28"/>
        </w:rPr>
        <w:t xml:space="preserve">8) организации восстановительных и тренировочных сборов в рамках </w:t>
      </w:r>
      <w:r>
        <w:rPr>
          <w:rFonts w:eastAsiaTheme="minorEastAsia" w:cs="Times New Roman"/>
          <w:szCs w:val="28"/>
        </w:rPr>
        <w:t xml:space="preserve">                </w:t>
      </w:r>
      <w:r w:rsidRPr="00D03F5E">
        <w:rPr>
          <w:rFonts w:eastAsiaTheme="minorEastAsia" w:cs="Times New Roman"/>
          <w:szCs w:val="28"/>
        </w:rPr>
        <w:t>выполнения федеральных стандартов</w:t>
      </w:r>
      <w:r w:rsidRPr="00D03F5E">
        <w:rPr>
          <w:rFonts w:eastAsia="Calibri" w:cs="Times New Roman"/>
          <w:szCs w:val="28"/>
        </w:rPr>
        <w:t xml:space="preserve"> спортивной подготовки в каникулярное время.</w:t>
      </w:r>
    </w:p>
    <w:p w:rsidR="00D03F5E" w:rsidRPr="00D03F5E" w:rsidRDefault="00D03F5E" w:rsidP="00D03F5E">
      <w:pPr>
        <w:shd w:val="clear" w:color="auto" w:fill="FFFFFF"/>
        <w:tabs>
          <w:tab w:val="left" w:pos="0"/>
          <w:tab w:val="left" w:pos="1276"/>
          <w:tab w:val="left" w:pos="9356"/>
        </w:tabs>
        <w:ind w:firstLine="567"/>
        <w:jc w:val="both"/>
        <w:rPr>
          <w:rFonts w:eastAsia="Calibri" w:cs="Times New Roman"/>
          <w:szCs w:val="28"/>
        </w:rPr>
      </w:pPr>
      <w:r w:rsidRPr="00D03F5E">
        <w:rPr>
          <w:rFonts w:eastAsia="Calibri" w:cs="Times New Roman"/>
          <w:szCs w:val="28"/>
        </w:rPr>
        <w:t xml:space="preserve">45.5. Ведет электронную базу учета спортивных мероприятий в рамках </w:t>
      </w:r>
      <w:r>
        <w:rPr>
          <w:rFonts w:eastAsia="Calibri" w:cs="Times New Roman"/>
          <w:szCs w:val="28"/>
        </w:rPr>
        <w:t xml:space="preserve">               </w:t>
      </w:r>
      <w:r w:rsidRPr="00D03F5E">
        <w:rPr>
          <w:rFonts w:eastAsia="Calibri" w:cs="Times New Roman"/>
          <w:szCs w:val="28"/>
        </w:rPr>
        <w:t>федеральных стандартов спортивной подготовки.</w:t>
      </w:r>
    </w:p>
    <w:p w:rsidR="00D03F5E" w:rsidRPr="00D03F5E" w:rsidRDefault="00D03F5E" w:rsidP="00D03F5E">
      <w:pPr>
        <w:shd w:val="clear" w:color="auto" w:fill="FFFFFF"/>
        <w:tabs>
          <w:tab w:val="left" w:pos="0"/>
          <w:tab w:val="left" w:pos="1276"/>
          <w:tab w:val="left" w:pos="9356"/>
        </w:tabs>
        <w:ind w:firstLine="567"/>
        <w:jc w:val="both"/>
        <w:rPr>
          <w:rFonts w:cs="Times New Roman"/>
          <w:szCs w:val="28"/>
        </w:rPr>
      </w:pPr>
      <w:r w:rsidRPr="00D03F5E">
        <w:rPr>
          <w:rFonts w:eastAsia="Calibri" w:cs="Times New Roman"/>
          <w:szCs w:val="28"/>
        </w:rPr>
        <w:t xml:space="preserve">45.6. </w:t>
      </w:r>
      <w:r w:rsidRPr="00D03F5E">
        <w:rPr>
          <w:rFonts w:cs="Times New Roman"/>
          <w:szCs w:val="28"/>
        </w:rPr>
        <w:t>Осуществляет контроль качества организации тренировочных мероприятий, деятельности спортивных лагерей, создаваемых на базе спортивных школ.</w:t>
      </w:r>
    </w:p>
    <w:p w:rsidR="00D03F5E" w:rsidRPr="00D03F5E" w:rsidRDefault="00D03F5E" w:rsidP="00D03F5E">
      <w:pPr>
        <w:pStyle w:val="ConsNormal"/>
        <w:widowControl/>
        <w:tabs>
          <w:tab w:val="left" w:pos="0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F5E">
        <w:rPr>
          <w:rFonts w:ascii="Times New Roman" w:hAnsi="Times New Roman" w:cs="Times New Roman"/>
          <w:sz w:val="28"/>
          <w:szCs w:val="28"/>
        </w:rPr>
        <w:t>45.7. Согласовывает в установленном порядке:</w:t>
      </w:r>
    </w:p>
    <w:p w:rsidR="00D03F5E" w:rsidRPr="00D03F5E" w:rsidRDefault="00D03F5E" w:rsidP="00D03F5E">
      <w:pPr>
        <w:pStyle w:val="ConsNormal"/>
        <w:widowControl/>
        <w:tabs>
          <w:tab w:val="left" w:pos="0"/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F5E">
        <w:rPr>
          <w:rFonts w:ascii="Times New Roman" w:hAnsi="Times New Roman" w:cs="Times New Roman"/>
          <w:sz w:val="28"/>
          <w:szCs w:val="28"/>
        </w:rPr>
        <w:t xml:space="preserve">1) осуществление выплат стипендии за счет средств,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03F5E">
        <w:rPr>
          <w:rFonts w:ascii="Times New Roman" w:hAnsi="Times New Roman" w:cs="Times New Roman"/>
          <w:sz w:val="28"/>
          <w:szCs w:val="28"/>
        </w:rPr>
        <w:t>бюджетом города Сургута на соответствующий финансовый год, спортсменам спортивных школ за высокие результаты в соревновательной деятельности;</w:t>
      </w:r>
    </w:p>
    <w:p w:rsidR="00D03F5E" w:rsidRPr="00D03F5E" w:rsidRDefault="00D03F5E" w:rsidP="00D03F5E">
      <w:pPr>
        <w:pStyle w:val="ConsNormal"/>
        <w:widowControl/>
        <w:tabs>
          <w:tab w:val="left" w:pos="0"/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F5E">
        <w:rPr>
          <w:rFonts w:ascii="Times New Roman" w:hAnsi="Times New Roman" w:cs="Times New Roman"/>
          <w:sz w:val="28"/>
          <w:szCs w:val="28"/>
        </w:rPr>
        <w:t>2) формирование списков для получения единовременного вознаграждения спортсменами города Сургута, их тренерами и специалистами, выплачиваемого Департаментом физической культуры и спорта Ханты-Мансийского автономного округа – Югры.</w:t>
      </w:r>
    </w:p>
    <w:p w:rsidR="00D03F5E" w:rsidRPr="00D03F5E" w:rsidRDefault="00D03F5E" w:rsidP="00D03F5E">
      <w:pPr>
        <w:pStyle w:val="ConsNormal"/>
        <w:widowControl/>
        <w:tabs>
          <w:tab w:val="left" w:pos="0"/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F5E">
        <w:rPr>
          <w:rFonts w:ascii="Times New Roman" w:hAnsi="Times New Roman" w:cs="Times New Roman"/>
          <w:sz w:val="28"/>
          <w:szCs w:val="28"/>
        </w:rPr>
        <w:t>46. Организует деятельность по развитию детско-юношеского спорта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03F5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F5E">
        <w:rPr>
          <w:rFonts w:ascii="Times New Roman" w:hAnsi="Times New Roman" w:cs="Times New Roman"/>
          <w:sz w:val="28"/>
          <w:szCs w:val="28"/>
        </w:rPr>
        <w:t xml:space="preserve">целях создания условий для подготовки спортивных сборных команд города </w:t>
      </w:r>
      <w:r w:rsidRPr="00D03F5E">
        <w:rPr>
          <w:rFonts w:ascii="Times New Roman" w:hAnsi="Times New Roman" w:cs="Times New Roman"/>
          <w:spacing w:val="-4"/>
          <w:sz w:val="28"/>
          <w:szCs w:val="28"/>
        </w:rPr>
        <w:t>Сургута и участие в обеспечении подготовки спортивного резерва для спортивных</w:t>
      </w:r>
      <w:r w:rsidRPr="00D03F5E">
        <w:rPr>
          <w:rFonts w:ascii="Times New Roman" w:hAnsi="Times New Roman" w:cs="Times New Roman"/>
          <w:sz w:val="28"/>
          <w:szCs w:val="28"/>
        </w:rPr>
        <w:t xml:space="preserve"> сборных команд субъектов Российской Федерации.</w:t>
      </w:r>
    </w:p>
    <w:p w:rsidR="00D03F5E" w:rsidRPr="00D03F5E" w:rsidRDefault="00D03F5E" w:rsidP="00D03F5E">
      <w:pPr>
        <w:pStyle w:val="ae"/>
        <w:tabs>
          <w:tab w:val="left" w:pos="0"/>
          <w:tab w:val="left" w:pos="1134"/>
          <w:tab w:val="left" w:pos="1652"/>
          <w:tab w:val="left" w:pos="170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F5E">
        <w:rPr>
          <w:rFonts w:ascii="Times New Roman" w:hAnsi="Times New Roman" w:cs="Times New Roman"/>
          <w:sz w:val="28"/>
          <w:szCs w:val="28"/>
        </w:rPr>
        <w:t xml:space="preserve">47. Организует в пределах установленной нормативными правовыми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03F5E">
        <w:rPr>
          <w:rFonts w:ascii="Times New Roman" w:hAnsi="Times New Roman" w:cs="Times New Roman"/>
          <w:sz w:val="28"/>
          <w:szCs w:val="28"/>
        </w:rPr>
        <w:t>актами компетенции проведение муниципальных этапов конкурсов регионального и всероссийского уровня с участием учреждений спортивной подготовки.</w:t>
      </w:r>
    </w:p>
    <w:p w:rsidR="00D03F5E" w:rsidRPr="00D03F5E" w:rsidRDefault="00D03F5E" w:rsidP="00D03F5E">
      <w:pPr>
        <w:tabs>
          <w:tab w:val="left" w:pos="1276"/>
        </w:tabs>
        <w:ind w:firstLine="567"/>
        <w:contextualSpacing/>
        <w:jc w:val="both"/>
        <w:rPr>
          <w:rFonts w:eastAsia="Calibri" w:cs="Times New Roman"/>
          <w:szCs w:val="28"/>
        </w:rPr>
      </w:pPr>
      <w:r w:rsidRPr="00D03F5E">
        <w:rPr>
          <w:rFonts w:eastAsia="Calibri" w:cs="Times New Roman"/>
          <w:szCs w:val="28"/>
        </w:rPr>
        <w:t>48. Изучает и внедряет передовой опыт, инновационные технологии спортивной подготовки, подготовки спортивного резерва.</w:t>
      </w:r>
    </w:p>
    <w:p w:rsidR="00D03F5E" w:rsidRPr="00D03F5E" w:rsidRDefault="00D03F5E" w:rsidP="00D03F5E">
      <w:pPr>
        <w:pStyle w:val="ae"/>
        <w:tabs>
          <w:tab w:val="left" w:pos="0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F5E">
        <w:rPr>
          <w:rFonts w:ascii="Times New Roman" w:hAnsi="Times New Roman" w:cs="Times New Roman"/>
          <w:sz w:val="28"/>
          <w:szCs w:val="28"/>
        </w:rPr>
        <w:t xml:space="preserve">49. Формирует предложения о наделении некоммерческих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03F5E">
        <w:rPr>
          <w:rFonts w:ascii="Times New Roman" w:hAnsi="Times New Roman" w:cs="Times New Roman"/>
          <w:sz w:val="28"/>
          <w:szCs w:val="28"/>
        </w:rPr>
        <w:t>правом по оценке выполнения нормативов испытаний (тестов) комплекса ГТО.</w:t>
      </w:r>
    </w:p>
    <w:p w:rsidR="00D03F5E" w:rsidRPr="00D03F5E" w:rsidRDefault="00D03F5E" w:rsidP="00D03F5E">
      <w:pPr>
        <w:ind w:firstLine="567"/>
        <w:jc w:val="both"/>
        <w:rPr>
          <w:rFonts w:cs="Times New Roman"/>
          <w:szCs w:val="28"/>
        </w:rPr>
      </w:pPr>
      <w:r w:rsidRPr="00D03F5E">
        <w:rPr>
          <w:rFonts w:cs="Times New Roman"/>
          <w:szCs w:val="28"/>
        </w:rPr>
        <w:t>50. Осуществляет подведение итогов тарификации работников курируемых муниципальных организаций.</w:t>
      </w:r>
    </w:p>
    <w:p w:rsidR="00D03F5E" w:rsidRPr="00D03F5E" w:rsidRDefault="00D03F5E" w:rsidP="00D03F5E">
      <w:pPr>
        <w:tabs>
          <w:tab w:val="left" w:pos="0"/>
          <w:tab w:val="left" w:pos="1560"/>
        </w:tabs>
        <w:ind w:firstLine="567"/>
        <w:jc w:val="both"/>
        <w:rPr>
          <w:rFonts w:cs="Times New Roman"/>
          <w:szCs w:val="28"/>
        </w:rPr>
      </w:pPr>
      <w:r w:rsidRPr="00D03F5E">
        <w:rPr>
          <w:rFonts w:cs="Times New Roman"/>
          <w:szCs w:val="28"/>
        </w:rPr>
        <w:t xml:space="preserve">51. Организует  деятельность аттестационной комиссии по присвоению  </w:t>
      </w:r>
      <w:r>
        <w:rPr>
          <w:rFonts w:cs="Times New Roman"/>
          <w:szCs w:val="28"/>
        </w:rPr>
        <w:t xml:space="preserve">                             </w:t>
      </w:r>
      <w:r w:rsidRPr="00D03F5E">
        <w:rPr>
          <w:rFonts w:cs="Times New Roman"/>
          <w:szCs w:val="28"/>
        </w:rPr>
        <w:t>второй квалификационной категории специалистам учреждений физической культуры и спорта, содействует в</w:t>
      </w:r>
      <w:r>
        <w:rPr>
          <w:rFonts w:cs="Times New Roman"/>
          <w:szCs w:val="28"/>
        </w:rPr>
        <w:t xml:space="preserve"> </w:t>
      </w:r>
      <w:r w:rsidRPr="00D03F5E">
        <w:rPr>
          <w:rFonts w:cs="Times New Roman"/>
          <w:szCs w:val="28"/>
        </w:rPr>
        <w:t>присвоении Департаментом физической культуры и спорта Ханты</w:t>
      </w:r>
      <w:r>
        <w:rPr>
          <w:rFonts w:cs="Times New Roman"/>
          <w:szCs w:val="28"/>
        </w:rPr>
        <w:t>-</w:t>
      </w:r>
      <w:r w:rsidRPr="00D03F5E">
        <w:rPr>
          <w:rFonts w:cs="Times New Roman"/>
          <w:szCs w:val="28"/>
        </w:rPr>
        <w:t xml:space="preserve">Мансийского автономного округа </w:t>
      </w:r>
      <w:r>
        <w:rPr>
          <w:rFonts w:cs="Times New Roman"/>
          <w:szCs w:val="28"/>
        </w:rPr>
        <w:t>–</w:t>
      </w:r>
      <w:r w:rsidRPr="00D03F5E">
        <w:rPr>
          <w:rFonts w:cs="Times New Roman"/>
          <w:szCs w:val="28"/>
        </w:rPr>
        <w:t xml:space="preserve"> Югры первой </w:t>
      </w:r>
      <w:r>
        <w:rPr>
          <w:rFonts w:cs="Times New Roman"/>
          <w:szCs w:val="28"/>
        </w:rPr>
        <w:t xml:space="preserve">                           </w:t>
      </w:r>
      <w:r w:rsidRPr="00D03F5E">
        <w:rPr>
          <w:rFonts w:cs="Times New Roman"/>
          <w:szCs w:val="28"/>
        </w:rPr>
        <w:t xml:space="preserve">и высшей квалификационных категорий. </w:t>
      </w:r>
    </w:p>
    <w:p w:rsidR="00D03F5E" w:rsidRPr="00D03F5E" w:rsidRDefault="00D03F5E" w:rsidP="00D03F5E">
      <w:pPr>
        <w:tabs>
          <w:tab w:val="left" w:pos="0"/>
          <w:tab w:val="left" w:pos="1560"/>
        </w:tabs>
        <w:ind w:firstLine="567"/>
        <w:jc w:val="both"/>
        <w:rPr>
          <w:rFonts w:cs="Times New Roman"/>
          <w:szCs w:val="28"/>
        </w:rPr>
      </w:pPr>
      <w:r w:rsidRPr="00D03F5E">
        <w:rPr>
          <w:rFonts w:cs="Times New Roman"/>
          <w:szCs w:val="28"/>
        </w:rPr>
        <w:t xml:space="preserve">52. Содействует подготовке документов для сертификации авторских </w:t>
      </w:r>
      <w:r>
        <w:rPr>
          <w:rFonts w:cs="Times New Roman"/>
          <w:szCs w:val="28"/>
        </w:rPr>
        <w:t xml:space="preserve">                     </w:t>
      </w:r>
      <w:r w:rsidRPr="00D03F5E">
        <w:rPr>
          <w:rFonts w:cs="Times New Roman"/>
          <w:szCs w:val="28"/>
        </w:rPr>
        <w:t>методик, программ спортивной подготовки, организации экспериментальных площадок на базе спортивных школ.</w:t>
      </w:r>
    </w:p>
    <w:p w:rsidR="00D03F5E" w:rsidRPr="00D03F5E" w:rsidRDefault="00D03F5E" w:rsidP="00D03F5E">
      <w:pPr>
        <w:tabs>
          <w:tab w:val="left" w:pos="0"/>
          <w:tab w:val="left" w:pos="1560"/>
        </w:tabs>
        <w:ind w:firstLine="567"/>
        <w:jc w:val="both"/>
        <w:rPr>
          <w:rFonts w:cs="Times New Roman"/>
          <w:szCs w:val="28"/>
        </w:rPr>
      </w:pPr>
      <w:r w:rsidRPr="00D03F5E">
        <w:rPr>
          <w:rFonts w:cs="Times New Roman"/>
          <w:szCs w:val="28"/>
        </w:rPr>
        <w:t>53. Осуществляет контроль за подготовкой, переподготовкой</w:t>
      </w:r>
      <w:r>
        <w:rPr>
          <w:rFonts w:cs="Times New Roman"/>
          <w:szCs w:val="28"/>
        </w:rPr>
        <w:t xml:space="preserve"> </w:t>
      </w:r>
      <w:r w:rsidRPr="00D03F5E">
        <w:rPr>
          <w:rFonts w:cs="Times New Roman"/>
          <w:szCs w:val="28"/>
        </w:rPr>
        <w:t xml:space="preserve">и повышением квалификации работников курируемых муниципальных организаций. </w:t>
      </w:r>
    </w:p>
    <w:p w:rsidR="00D03F5E" w:rsidRPr="00D03F5E" w:rsidRDefault="00D03F5E" w:rsidP="00D03F5E">
      <w:pPr>
        <w:tabs>
          <w:tab w:val="left" w:pos="0"/>
          <w:tab w:val="left" w:pos="284"/>
        </w:tabs>
        <w:ind w:firstLine="567"/>
        <w:jc w:val="both"/>
        <w:rPr>
          <w:rFonts w:cs="Times New Roman"/>
          <w:szCs w:val="28"/>
        </w:rPr>
      </w:pPr>
      <w:r w:rsidRPr="00D03F5E">
        <w:rPr>
          <w:rFonts w:cs="Times New Roman"/>
          <w:szCs w:val="28"/>
        </w:rPr>
        <w:t xml:space="preserve">54. Участвует в формировании перечня физкультурно-спортивных </w:t>
      </w:r>
      <w:r w:rsidRPr="00D03F5E">
        <w:rPr>
          <w:rFonts w:cs="Times New Roman"/>
          <w:spacing w:val="-6"/>
          <w:szCs w:val="28"/>
        </w:rPr>
        <w:t>организаций и образовательных учреждений, осуществляющих подготовку спортсменов</w:t>
      </w:r>
      <w:r w:rsidRPr="00D03F5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</w:t>
      </w:r>
      <w:r w:rsidRPr="00D03F5E">
        <w:rPr>
          <w:rFonts w:cs="Times New Roman"/>
          <w:szCs w:val="28"/>
        </w:rPr>
        <w:t>и использующих для обозначения юридического лица (в фирменном наимено</w:t>
      </w:r>
      <w:r>
        <w:rPr>
          <w:rFonts w:cs="Times New Roman"/>
          <w:szCs w:val="28"/>
        </w:rPr>
        <w:t>-</w:t>
      </w:r>
      <w:r w:rsidRPr="00D03F5E">
        <w:rPr>
          <w:rFonts w:cs="Times New Roman"/>
          <w:szCs w:val="28"/>
        </w:rPr>
        <w:t>вании) наименования «Олимпийский», «Паралимпийский», утверждаемого</w:t>
      </w:r>
      <w:r>
        <w:rPr>
          <w:rFonts w:cs="Times New Roman"/>
          <w:szCs w:val="28"/>
        </w:rPr>
        <w:t xml:space="preserve">              </w:t>
      </w:r>
      <w:r w:rsidRPr="00D03F5E">
        <w:rPr>
          <w:rFonts w:cs="Times New Roman"/>
          <w:szCs w:val="28"/>
        </w:rPr>
        <w:t xml:space="preserve"> приказом Министерства спорта Российской Федерации.</w:t>
      </w:r>
    </w:p>
    <w:p w:rsidR="00D03F5E" w:rsidRPr="00D03F5E" w:rsidRDefault="00D03F5E" w:rsidP="00D03F5E">
      <w:pPr>
        <w:tabs>
          <w:tab w:val="left" w:pos="0"/>
          <w:tab w:val="left" w:pos="284"/>
        </w:tabs>
        <w:ind w:firstLine="567"/>
        <w:jc w:val="both"/>
        <w:rPr>
          <w:rFonts w:cs="Times New Roman"/>
          <w:szCs w:val="28"/>
        </w:rPr>
      </w:pPr>
      <w:r w:rsidRPr="00D03F5E">
        <w:rPr>
          <w:rFonts w:cs="Times New Roman"/>
          <w:szCs w:val="28"/>
        </w:rPr>
        <w:t xml:space="preserve">55. Способствует интеграции инвалидов и лиц с ограниченными возможностями здоровья в систему физической культуры, физического воспитания </w:t>
      </w:r>
      <w:r>
        <w:rPr>
          <w:rFonts w:cs="Times New Roman"/>
          <w:szCs w:val="28"/>
        </w:rPr>
        <w:t xml:space="preserve">                           </w:t>
      </w:r>
      <w:r w:rsidRPr="00D03F5E">
        <w:rPr>
          <w:rFonts w:cs="Times New Roman"/>
          <w:szCs w:val="28"/>
        </w:rPr>
        <w:t>и спорта посредством физкультурно-спортивных организаций.</w:t>
      </w:r>
    </w:p>
    <w:p w:rsidR="00D03F5E" w:rsidRPr="00D03F5E" w:rsidRDefault="00D03F5E" w:rsidP="00D03F5E">
      <w:pPr>
        <w:ind w:firstLine="567"/>
        <w:jc w:val="both"/>
        <w:rPr>
          <w:rFonts w:cs="Times New Roman"/>
          <w:szCs w:val="28"/>
        </w:rPr>
      </w:pPr>
      <w:r w:rsidRPr="00D03F5E">
        <w:rPr>
          <w:rFonts w:cs="Times New Roman"/>
          <w:szCs w:val="28"/>
        </w:rPr>
        <w:t>56. Осуществляет организацию и проведение физкультурно</w:t>
      </w:r>
      <w:r>
        <w:rPr>
          <w:rFonts w:cs="Times New Roman"/>
          <w:szCs w:val="28"/>
        </w:rPr>
        <w:t>-</w:t>
      </w:r>
      <w:r w:rsidRPr="00D03F5E">
        <w:rPr>
          <w:rFonts w:cs="Times New Roman"/>
          <w:szCs w:val="28"/>
        </w:rPr>
        <w:t>оздорови</w:t>
      </w:r>
      <w:r>
        <w:rPr>
          <w:rFonts w:cs="Times New Roman"/>
          <w:szCs w:val="28"/>
        </w:rPr>
        <w:t xml:space="preserve">-               </w:t>
      </w:r>
      <w:r w:rsidRPr="00D03F5E">
        <w:rPr>
          <w:rFonts w:cs="Times New Roman"/>
          <w:szCs w:val="28"/>
        </w:rPr>
        <w:t>тельных и спортивных мероприятий среди лиц с ограниченными возможностями здоровья;</w:t>
      </w:r>
    </w:p>
    <w:p w:rsidR="00D03F5E" w:rsidRPr="00D03F5E" w:rsidRDefault="00D03F5E" w:rsidP="00D03F5E">
      <w:pPr>
        <w:ind w:firstLine="567"/>
        <w:jc w:val="both"/>
        <w:rPr>
          <w:rFonts w:cs="Times New Roman"/>
          <w:szCs w:val="28"/>
        </w:rPr>
      </w:pPr>
      <w:r w:rsidRPr="00D03F5E">
        <w:rPr>
          <w:rFonts w:cs="Times New Roman"/>
          <w:szCs w:val="28"/>
        </w:rPr>
        <w:t>- формирует план физкультурно-оздоровительной работы и проведения официальных физкультурных мероприятий и спортивных мероприятий с</w:t>
      </w:r>
      <w:r>
        <w:rPr>
          <w:rFonts w:cs="Times New Roman"/>
          <w:szCs w:val="28"/>
        </w:rPr>
        <w:t xml:space="preserve"> </w:t>
      </w:r>
      <w:r w:rsidRPr="00D03F5E">
        <w:rPr>
          <w:rFonts w:cs="Times New Roman"/>
          <w:szCs w:val="28"/>
        </w:rPr>
        <w:t>инвалидами и лицами с ограниченными возможностями здоровья;</w:t>
      </w:r>
    </w:p>
    <w:p w:rsidR="00D03F5E" w:rsidRPr="00D03F5E" w:rsidRDefault="00D03F5E" w:rsidP="00D03F5E">
      <w:pPr>
        <w:shd w:val="clear" w:color="auto" w:fill="FFFFFF"/>
        <w:tabs>
          <w:tab w:val="left" w:pos="0"/>
          <w:tab w:val="left" w:pos="1134"/>
          <w:tab w:val="left" w:pos="1701"/>
          <w:tab w:val="left" w:pos="9356"/>
        </w:tabs>
        <w:ind w:firstLine="567"/>
        <w:jc w:val="both"/>
        <w:rPr>
          <w:rFonts w:cs="Times New Roman"/>
          <w:szCs w:val="28"/>
        </w:rPr>
      </w:pPr>
      <w:r w:rsidRPr="00D03F5E">
        <w:rPr>
          <w:rFonts w:cs="Times New Roman"/>
          <w:szCs w:val="28"/>
        </w:rPr>
        <w:t>- обеспечивает совместно с физкультурно-спортивными объединениями участие членов сборных команд города Сургута среди инвалидов в</w:t>
      </w:r>
      <w:r>
        <w:rPr>
          <w:rFonts w:cs="Times New Roman"/>
          <w:szCs w:val="28"/>
        </w:rPr>
        <w:t xml:space="preserve"> </w:t>
      </w:r>
      <w:r w:rsidRPr="00D03F5E">
        <w:rPr>
          <w:rFonts w:cs="Times New Roman"/>
          <w:szCs w:val="28"/>
        </w:rPr>
        <w:t>окружных, всероссийских и международных физкультурно-оздоровительных</w:t>
      </w:r>
      <w:r>
        <w:rPr>
          <w:rFonts w:cs="Times New Roman"/>
          <w:szCs w:val="28"/>
        </w:rPr>
        <w:t xml:space="preserve"> </w:t>
      </w:r>
      <w:r w:rsidRPr="00D03F5E">
        <w:rPr>
          <w:rFonts w:cs="Times New Roman"/>
          <w:szCs w:val="28"/>
        </w:rPr>
        <w:t>и спортивных мероприятиях, оказание консультационной и организационной помощи.</w:t>
      </w:r>
    </w:p>
    <w:p w:rsidR="00D03F5E" w:rsidRPr="00D03F5E" w:rsidRDefault="00D03F5E" w:rsidP="00D03F5E">
      <w:pPr>
        <w:shd w:val="clear" w:color="auto" w:fill="FFFFFF"/>
        <w:tabs>
          <w:tab w:val="left" w:pos="0"/>
          <w:tab w:val="left" w:pos="1134"/>
          <w:tab w:val="left" w:pos="1701"/>
          <w:tab w:val="left" w:pos="9356"/>
        </w:tabs>
        <w:ind w:firstLine="567"/>
        <w:jc w:val="both"/>
        <w:rPr>
          <w:rFonts w:cs="Times New Roman"/>
          <w:szCs w:val="28"/>
        </w:rPr>
      </w:pPr>
      <w:r w:rsidRPr="00D03F5E">
        <w:rPr>
          <w:rFonts w:cs="Times New Roman"/>
          <w:szCs w:val="28"/>
        </w:rPr>
        <w:t>57. Участвует в разработке и реализации индивидуальных программ реабилитации или абилитации инвалидов, индивидуальных программ реабилитации или абилитации детей-инвалидов, выдаваемых федеральными государственными учреждениями медико-социальной экспертизы.</w:t>
      </w:r>
    </w:p>
    <w:p w:rsidR="00D03F5E" w:rsidRPr="00D03F5E" w:rsidRDefault="00D03F5E" w:rsidP="00D03F5E">
      <w:pPr>
        <w:ind w:firstLine="567"/>
        <w:jc w:val="both"/>
        <w:rPr>
          <w:rFonts w:cs="Times New Roman"/>
          <w:szCs w:val="28"/>
        </w:rPr>
      </w:pPr>
      <w:r w:rsidRPr="00D03F5E">
        <w:rPr>
          <w:rFonts w:cs="Times New Roman"/>
          <w:szCs w:val="28"/>
        </w:rPr>
        <w:t>58. Разрабатывает паспорта доступности для спортивных объектов</w:t>
      </w:r>
      <w:r>
        <w:rPr>
          <w:rFonts w:cs="Times New Roman"/>
          <w:szCs w:val="28"/>
        </w:rPr>
        <w:t>.</w:t>
      </w:r>
    </w:p>
    <w:p w:rsidR="00D03F5E" w:rsidRPr="00D03F5E" w:rsidRDefault="00D03F5E" w:rsidP="00D03F5E">
      <w:pPr>
        <w:shd w:val="clear" w:color="auto" w:fill="FFFFFF"/>
        <w:tabs>
          <w:tab w:val="left" w:pos="0"/>
          <w:tab w:val="left" w:pos="1134"/>
          <w:tab w:val="left" w:pos="1701"/>
          <w:tab w:val="left" w:pos="9356"/>
        </w:tabs>
        <w:ind w:firstLine="567"/>
        <w:jc w:val="both"/>
        <w:rPr>
          <w:rFonts w:cs="Times New Roman"/>
          <w:szCs w:val="28"/>
        </w:rPr>
      </w:pPr>
      <w:r w:rsidRPr="00D03F5E">
        <w:rPr>
          <w:rFonts w:cs="Times New Roman"/>
          <w:szCs w:val="28"/>
        </w:rPr>
        <w:t xml:space="preserve">59. Разрабатывает порядок формирования спортивных сборных команд </w:t>
      </w:r>
      <w:r>
        <w:rPr>
          <w:rFonts w:cs="Times New Roman"/>
          <w:szCs w:val="28"/>
        </w:rPr>
        <w:t xml:space="preserve">                 </w:t>
      </w:r>
      <w:r w:rsidRPr="00D03F5E">
        <w:rPr>
          <w:rFonts w:cs="Times New Roman"/>
          <w:szCs w:val="28"/>
        </w:rPr>
        <w:t>города Сургута.</w:t>
      </w:r>
    </w:p>
    <w:p w:rsidR="00D03F5E" w:rsidRPr="00D03F5E" w:rsidRDefault="00D03F5E" w:rsidP="00D03F5E">
      <w:pPr>
        <w:tabs>
          <w:tab w:val="left" w:pos="0"/>
          <w:tab w:val="left" w:pos="1134"/>
          <w:tab w:val="left" w:pos="1512"/>
        </w:tabs>
        <w:ind w:firstLine="567"/>
        <w:jc w:val="both"/>
        <w:rPr>
          <w:rFonts w:cs="Times New Roman"/>
          <w:szCs w:val="28"/>
        </w:rPr>
      </w:pPr>
      <w:r w:rsidRPr="00D03F5E">
        <w:rPr>
          <w:rFonts w:cs="Times New Roman"/>
          <w:szCs w:val="28"/>
        </w:rPr>
        <w:t>60. Участвует в пределах установленной нормативными правовыми актами компетенции в организации и проведении межмуниципальных, региональных, межрегиональных, всероссийских и международных спортивных соревнований, тренировочных мероприятий спортивных сборных команд Российской Феде</w:t>
      </w:r>
      <w:r>
        <w:rPr>
          <w:rFonts w:cs="Times New Roman"/>
          <w:szCs w:val="28"/>
        </w:rPr>
        <w:t xml:space="preserve">-                 </w:t>
      </w:r>
      <w:r w:rsidRPr="00D03F5E">
        <w:rPr>
          <w:rFonts w:cs="Times New Roman"/>
          <w:szCs w:val="28"/>
        </w:rPr>
        <w:t>рации и спортивных сборных команд Ханты-Мансийского автономного округа – Югры, проводимых на территории города Сургута.</w:t>
      </w:r>
    </w:p>
    <w:p w:rsidR="00D03F5E" w:rsidRPr="00D03F5E" w:rsidRDefault="00D03F5E" w:rsidP="00D03F5E">
      <w:pPr>
        <w:tabs>
          <w:tab w:val="left" w:pos="0"/>
          <w:tab w:val="left" w:pos="1134"/>
          <w:tab w:val="left" w:pos="1526"/>
          <w:tab w:val="left" w:pos="1560"/>
        </w:tabs>
        <w:ind w:firstLine="567"/>
        <w:jc w:val="both"/>
        <w:rPr>
          <w:rFonts w:cs="Times New Roman"/>
          <w:szCs w:val="28"/>
        </w:rPr>
      </w:pPr>
      <w:r w:rsidRPr="00D03F5E">
        <w:rPr>
          <w:rFonts w:cs="Times New Roman"/>
          <w:szCs w:val="28"/>
        </w:rPr>
        <w:t xml:space="preserve">61. Осуществляет контроль за обеспечением спортивных сборных команд города Сургута, в том числе за обеспечением участия спортивных сборных </w:t>
      </w:r>
      <w:r>
        <w:rPr>
          <w:rFonts w:cs="Times New Roman"/>
          <w:szCs w:val="28"/>
        </w:rPr>
        <w:t xml:space="preserve">                  </w:t>
      </w:r>
      <w:r w:rsidRPr="00D03F5E">
        <w:rPr>
          <w:rFonts w:cs="Times New Roman"/>
          <w:szCs w:val="28"/>
        </w:rPr>
        <w:t>команд города Сургута в официальных спортивных соревнованиях.</w:t>
      </w:r>
    </w:p>
    <w:p w:rsidR="00D03F5E" w:rsidRPr="00D03F5E" w:rsidRDefault="00D03F5E" w:rsidP="00D03F5E">
      <w:pPr>
        <w:tabs>
          <w:tab w:val="left" w:pos="0"/>
          <w:tab w:val="left" w:pos="1134"/>
        </w:tabs>
        <w:ind w:firstLine="567"/>
        <w:jc w:val="both"/>
        <w:rPr>
          <w:rFonts w:cs="Times New Roman"/>
          <w:szCs w:val="28"/>
        </w:rPr>
      </w:pPr>
      <w:r w:rsidRPr="00D03F5E">
        <w:rPr>
          <w:rFonts w:cs="Times New Roman"/>
          <w:szCs w:val="28"/>
        </w:rPr>
        <w:t xml:space="preserve">62. Осуществляет сбор, обработку и анализ информации о состояния </w:t>
      </w:r>
      <w:r>
        <w:rPr>
          <w:rFonts w:cs="Times New Roman"/>
          <w:szCs w:val="28"/>
        </w:rPr>
        <w:t xml:space="preserve">                 </w:t>
      </w:r>
      <w:r w:rsidRPr="00D03F5E">
        <w:rPr>
          <w:rFonts w:cs="Times New Roman"/>
          <w:szCs w:val="28"/>
        </w:rPr>
        <w:t>отрасли физической культуры и спорта на территории города Сургута; готовит аналитическую, статистическую отчетность по форм</w:t>
      </w:r>
      <w:r w:rsidR="00A85F83">
        <w:rPr>
          <w:rFonts w:cs="Times New Roman"/>
          <w:szCs w:val="28"/>
        </w:rPr>
        <w:t>ам</w:t>
      </w:r>
      <w:r w:rsidRPr="00D03F5E">
        <w:rPr>
          <w:rFonts w:cs="Times New Roman"/>
          <w:szCs w:val="28"/>
        </w:rPr>
        <w:t xml:space="preserve">: 2-ГТО, 1-ФК, 5-ФК, </w:t>
      </w:r>
      <w:r>
        <w:rPr>
          <w:rFonts w:cs="Times New Roman"/>
          <w:szCs w:val="28"/>
        </w:rPr>
        <w:t xml:space="preserve">                     </w:t>
      </w:r>
      <w:r w:rsidRPr="00D03F5E">
        <w:rPr>
          <w:rFonts w:cs="Times New Roman"/>
          <w:szCs w:val="28"/>
        </w:rPr>
        <w:t>3-АФК и иную отчетность.</w:t>
      </w:r>
    </w:p>
    <w:p w:rsidR="00D03F5E" w:rsidRPr="00D03F5E" w:rsidRDefault="00D03F5E" w:rsidP="00D03F5E">
      <w:pPr>
        <w:pStyle w:val="1"/>
        <w:tabs>
          <w:tab w:val="left" w:pos="0"/>
          <w:tab w:val="left" w:pos="1134"/>
        </w:tabs>
        <w:suppressAutoHyphens/>
        <w:spacing w:before="0" w:beforeAutospacing="0" w:after="0" w:afterAutospacing="0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D03F5E">
        <w:rPr>
          <w:rFonts w:ascii="Times New Roman" w:hAnsi="Times New Roman"/>
          <w:color w:val="auto"/>
          <w:sz w:val="28"/>
          <w:szCs w:val="28"/>
        </w:rPr>
        <w:t>63. Участвует:</w:t>
      </w:r>
    </w:p>
    <w:p w:rsidR="00D03F5E" w:rsidRPr="00D03F5E" w:rsidRDefault="00D03F5E" w:rsidP="00D03F5E">
      <w:pPr>
        <w:pStyle w:val="ae"/>
        <w:tabs>
          <w:tab w:val="left" w:pos="0"/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F5E">
        <w:rPr>
          <w:rFonts w:ascii="Times New Roman" w:hAnsi="Times New Roman" w:cs="Times New Roman"/>
          <w:sz w:val="28"/>
          <w:szCs w:val="28"/>
        </w:rPr>
        <w:t>63.1. В управлении проектной деятельностью в сфере физической культуры и спорта.</w:t>
      </w:r>
    </w:p>
    <w:p w:rsidR="00D03F5E" w:rsidRPr="00D03F5E" w:rsidRDefault="00D03F5E" w:rsidP="00D03F5E">
      <w:pPr>
        <w:tabs>
          <w:tab w:val="left" w:pos="0"/>
          <w:tab w:val="left" w:pos="994"/>
          <w:tab w:val="left" w:pos="1134"/>
        </w:tabs>
        <w:ind w:firstLine="567"/>
        <w:jc w:val="both"/>
        <w:rPr>
          <w:rFonts w:cs="Times New Roman"/>
          <w:szCs w:val="28"/>
        </w:rPr>
      </w:pPr>
      <w:r w:rsidRPr="00D03F5E">
        <w:rPr>
          <w:rFonts w:cs="Times New Roman"/>
          <w:szCs w:val="28"/>
        </w:rPr>
        <w:t xml:space="preserve">63.2. В разработке и реализации муниципальных программ </w:t>
      </w:r>
      <w:r w:rsidRPr="00D03F5E">
        <w:rPr>
          <w:rFonts w:eastAsiaTheme="minorEastAsia" w:cs="Times New Roman"/>
          <w:szCs w:val="28"/>
        </w:rPr>
        <w:t xml:space="preserve">в области </w:t>
      </w:r>
      <w:r>
        <w:rPr>
          <w:rFonts w:eastAsiaTheme="minorEastAsia" w:cs="Times New Roman"/>
          <w:szCs w:val="28"/>
        </w:rPr>
        <w:t xml:space="preserve">                </w:t>
      </w:r>
      <w:r w:rsidRPr="00D03F5E">
        <w:rPr>
          <w:rFonts w:eastAsiaTheme="minorEastAsia" w:cs="Times New Roman"/>
          <w:szCs w:val="28"/>
        </w:rPr>
        <w:t>профилактики терроризма и экстремизма, а также в минимизации и/или</w:t>
      </w:r>
      <w:r>
        <w:rPr>
          <w:rFonts w:eastAsiaTheme="minorEastAsia" w:cs="Times New Roman"/>
          <w:szCs w:val="28"/>
        </w:rPr>
        <w:t xml:space="preserve"> </w:t>
      </w:r>
      <w:r w:rsidRPr="00D03F5E">
        <w:rPr>
          <w:rFonts w:eastAsiaTheme="minorEastAsia" w:cs="Times New Roman"/>
          <w:szCs w:val="28"/>
        </w:rPr>
        <w:t>ликвидации последствий их проявлений</w:t>
      </w:r>
      <w:r>
        <w:rPr>
          <w:rFonts w:eastAsiaTheme="minorEastAsia" w:cs="Times New Roman"/>
          <w:szCs w:val="28"/>
        </w:rPr>
        <w:t>.</w:t>
      </w:r>
    </w:p>
    <w:p w:rsidR="00D03F5E" w:rsidRPr="00D03F5E" w:rsidRDefault="00D03F5E" w:rsidP="00D03F5E">
      <w:pPr>
        <w:tabs>
          <w:tab w:val="left" w:pos="0"/>
          <w:tab w:val="left" w:pos="994"/>
          <w:tab w:val="left" w:pos="1134"/>
        </w:tabs>
        <w:ind w:firstLine="567"/>
        <w:jc w:val="both"/>
        <w:rPr>
          <w:rFonts w:cs="Times New Roman"/>
          <w:szCs w:val="28"/>
        </w:rPr>
      </w:pPr>
      <w:r w:rsidRPr="00D03F5E">
        <w:rPr>
          <w:rFonts w:cs="Times New Roman"/>
          <w:szCs w:val="28"/>
        </w:rPr>
        <w:t>63.3. В разработке муниципальных правовых актов, регламентирующих</w:t>
      </w:r>
      <w:r>
        <w:rPr>
          <w:rFonts w:cs="Times New Roman"/>
          <w:szCs w:val="28"/>
        </w:rPr>
        <w:t xml:space="preserve">                </w:t>
      </w:r>
      <w:r w:rsidRPr="00D03F5E">
        <w:rPr>
          <w:rFonts w:cs="Times New Roman"/>
          <w:szCs w:val="28"/>
        </w:rPr>
        <w:t xml:space="preserve"> порядок и условия установления конкретного размера выплат, составляющих  фонд оплаты труда руководителей курируемых муниципальных организаций. </w:t>
      </w:r>
    </w:p>
    <w:p w:rsidR="00D03F5E" w:rsidRPr="00D03F5E" w:rsidRDefault="00D03F5E" w:rsidP="00D03F5E">
      <w:pPr>
        <w:tabs>
          <w:tab w:val="left" w:pos="0"/>
          <w:tab w:val="left" w:pos="994"/>
          <w:tab w:val="left" w:pos="1134"/>
        </w:tabs>
        <w:ind w:firstLine="567"/>
        <w:jc w:val="both"/>
        <w:rPr>
          <w:rFonts w:cs="Times New Roman"/>
          <w:szCs w:val="28"/>
        </w:rPr>
      </w:pPr>
      <w:r w:rsidRPr="00D03F5E">
        <w:rPr>
          <w:rFonts w:cs="Times New Roman"/>
          <w:szCs w:val="28"/>
        </w:rPr>
        <w:t>63.4. В разработке критериев оценки деятельности руководителей кури</w:t>
      </w:r>
      <w:r>
        <w:rPr>
          <w:rFonts w:cs="Times New Roman"/>
          <w:szCs w:val="28"/>
        </w:rPr>
        <w:t xml:space="preserve">-             </w:t>
      </w:r>
      <w:r w:rsidRPr="00D03F5E">
        <w:rPr>
          <w:rFonts w:cs="Times New Roman"/>
          <w:szCs w:val="28"/>
        </w:rPr>
        <w:t xml:space="preserve">руемых муниципальных организаций, целевых показателей эффективности </w:t>
      </w:r>
      <w:r>
        <w:rPr>
          <w:rFonts w:cs="Times New Roman"/>
          <w:szCs w:val="28"/>
        </w:rPr>
        <w:t xml:space="preserve">                  </w:t>
      </w:r>
      <w:r w:rsidRPr="00D03F5E">
        <w:rPr>
          <w:rFonts w:cs="Times New Roman"/>
          <w:szCs w:val="28"/>
        </w:rPr>
        <w:t>работы курируемых муниципальных организаций</w:t>
      </w:r>
      <w:r>
        <w:rPr>
          <w:rFonts w:cs="Times New Roman"/>
          <w:szCs w:val="28"/>
        </w:rPr>
        <w:t>.</w:t>
      </w:r>
    </w:p>
    <w:p w:rsidR="00D03F5E" w:rsidRPr="00D03F5E" w:rsidRDefault="00D03F5E" w:rsidP="00D03F5E">
      <w:pPr>
        <w:tabs>
          <w:tab w:val="left" w:pos="0"/>
          <w:tab w:val="left" w:pos="994"/>
          <w:tab w:val="left" w:pos="1134"/>
        </w:tabs>
        <w:ind w:firstLine="567"/>
        <w:jc w:val="both"/>
        <w:rPr>
          <w:rFonts w:cs="Times New Roman"/>
          <w:szCs w:val="28"/>
        </w:rPr>
      </w:pPr>
      <w:r w:rsidRPr="00D03F5E">
        <w:rPr>
          <w:rFonts w:cs="Times New Roman"/>
          <w:szCs w:val="28"/>
        </w:rPr>
        <w:t xml:space="preserve">63.5. В работе, направленной на профилактику правонарушений среди </w:t>
      </w:r>
      <w:r>
        <w:rPr>
          <w:rFonts w:cs="Times New Roman"/>
          <w:szCs w:val="28"/>
        </w:rPr>
        <w:t xml:space="preserve">                          </w:t>
      </w:r>
      <w:r w:rsidRPr="00D03F5E">
        <w:rPr>
          <w:rFonts w:cs="Times New Roman"/>
          <w:szCs w:val="28"/>
        </w:rPr>
        <w:t>несовершеннолетних, совместно с территориальной комиссией по делам несовершеннолетних и защите их прав при Администрации города.</w:t>
      </w:r>
    </w:p>
    <w:p w:rsidR="00D03F5E" w:rsidRPr="00D03F5E" w:rsidRDefault="00D03F5E" w:rsidP="00D03F5E">
      <w:pPr>
        <w:pStyle w:val="1"/>
        <w:tabs>
          <w:tab w:val="left" w:pos="0"/>
          <w:tab w:val="left" w:pos="1134"/>
        </w:tabs>
        <w:suppressAutoHyphens/>
        <w:spacing w:before="0" w:beforeAutospacing="0" w:after="0" w:afterAutospacing="0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D03F5E">
        <w:rPr>
          <w:rFonts w:ascii="Times New Roman" w:hAnsi="Times New Roman"/>
          <w:color w:val="auto"/>
          <w:sz w:val="28"/>
          <w:szCs w:val="28"/>
        </w:rPr>
        <w:t xml:space="preserve">64. Готовит: </w:t>
      </w:r>
    </w:p>
    <w:p w:rsidR="00D03F5E" w:rsidRPr="00D03F5E" w:rsidRDefault="00D03F5E" w:rsidP="00D03F5E">
      <w:pPr>
        <w:pStyle w:val="1"/>
        <w:tabs>
          <w:tab w:val="left" w:pos="0"/>
          <w:tab w:val="left" w:pos="1036"/>
          <w:tab w:val="left" w:pos="1134"/>
        </w:tabs>
        <w:suppressAutoHyphens/>
        <w:spacing w:before="0" w:beforeAutospacing="0" w:after="0" w:afterAutospacing="0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D03F5E">
        <w:rPr>
          <w:rFonts w:ascii="Times New Roman" w:hAnsi="Times New Roman"/>
          <w:color w:val="auto"/>
          <w:sz w:val="28"/>
          <w:szCs w:val="28"/>
        </w:rPr>
        <w:t>64.1. Проекты договоров, соглашений и контрактов в пределах своей компетенции.</w:t>
      </w:r>
    </w:p>
    <w:p w:rsidR="00D03F5E" w:rsidRPr="00D03F5E" w:rsidRDefault="00D03F5E" w:rsidP="00D03F5E">
      <w:pPr>
        <w:pStyle w:val="ConsNormal"/>
        <w:widowControl/>
        <w:tabs>
          <w:tab w:val="left" w:pos="0"/>
          <w:tab w:val="left" w:pos="1134"/>
          <w:tab w:val="left" w:pos="159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F5E">
        <w:rPr>
          <w:rFonts w:ascii="Times New Roman" w:hAnsi="Times New Roman" w:cs="Times New Roman"/>
          <w:sz w:val="28"/>
          <w:szCs w:val="28"/>
        </w:rPr>
        <w:t xml:space="preserve">64.2. Материалы для награждения работников в сфере физической культуры и спорта представителей общественного физкультурно-спортивного актива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03F5E">
        <w:rPr>
          <w:rFonts w:ascii="Times New Roman" w:hAnsi="Times New Roman" w:cs="Times New Roman"/>
          <w:sz w:val="28"/>
          <w:szCs w:val="28"/>
        </w:rPr>
        <w:t xml:space="preserve">государственными наградами, отраслевыми знаками и присвоения спортивных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03F5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F5E">
        <w:rPr>
          <w:rFonts w:ascii="Times New Roman" w:hAnsi="Times New Roman" w:cs="Times New Roman"/>
          <w:sz w:val="28"/>
          <w:szCs w:val="28"/>
        </w:rPr>
        <w:t>почетных званий.</w:t>
      </w:r>
    </w:p>
    <w:p w:rsidR="00D03F5E" w:rsidRPr="00D03F5E" w:rsidRDefault="00D03F5E" w:rsidP="00D03F5E">
      <w:pPr>
        <w:shd w:val="clear" w:color="auto" w:fill="FFFFFF"/>
        <w:tabs>
          <w:tab w:val="left" w:pos="0"/>
          <w:tab w:val="left" w:pos="709"/>
          <w:tab w:val="left" w:pos="1134"/>
          <w:tab w:val="left" w:pos="9356"/>
        </w:tabs>
        <w:ind w:firstLine="567"/>
        <w:jc w:val="both"/>
        <w:rPr>
          <w:rFonts w:cs="Times New Roman"/>
          <w:szCs w:val="28"/>
        </w:rPr>
      </w:pPr>
      <w:r w:rsidRPr="00D03F5E">
        <w:rPr>
          <w:rFonts w:cs="Times New Roman"/>
          <w:szCs w:val="28"/>
        </w:rPr>
        <w:t xml:space="preserve">65. Осуществляет награждение отраслевыми наградами управления в целях </w:t>
      </w:r>
      <w:r w:rsidRPr="00D03F5E">
        <w:rPr>
          <w:rFonts w:cs="Times New Roman"/>
          <w:spacing w:val="-6"/>
          <w:szCs w:val="28"/>
        </w:rPr>
        <w:t>поощрения и морального стимулирования граждан и организаций, способствующих</w:t>
      </w:r>
      <w:r w:rsidRPr="00D03F5E">
        <w:rPr>
          <w:rFonts w:cs="Times New Roman"/>
          <w:szCs w:val="28"/>
        </w:rPr>
        <w:t xml:space="preserve"> развитию сферы физической культуры и спорта в городе, в</w:t>
      </w:r>
      <w:r>
        <w:rPr>
          <w:rFonts w:cs="Times New Roman"/>
          <w:szCs w:val="28"/>
        </w:rPr>
        <w:t xml:space="preserve"> </w:t>
      </w:r>
      <w:r w:rsidRPr="00D03F5E">
        <w:rPr>
          <w:rFonts w:cs="Times New Roman"/>
          <w:szCs w:val="28"/>
        </w:rPr>
        <w:t>соответствии с положением об отраслевых наградах в управлении.</w:t>
      </w:r>
    </w:p>
    <w:p w:rsidR="00D03F5E" w:rsidRPr="00D03F5E" w:rsidRDefault="00D03F5E" w:rsidP="00D03F5E">
      <w:pPr>
        <w:tabs>
          <w:tab w:val="left" w:pos="0"/>
          <w:tab w:val="left" w:pos="994"/>
          <w:tab w:val="left" w:pos="1134"/>
        </w:tabs>
        <w:ind w:firstLine="567"/>
        <w:jc w:val="both"/>
        <w:rPr>
          <w:rFonts w:cs="Times New Roman"/>
          <w:szCs w:val="28"/>
        </w:rPr>
      </w:pPr>
      <w:r w:rsidRPr="00D03F5E">
        <w:rPr>
          <w:rFonts w:cs="Times New Roman"/>
          <w:szCs w:val="28"/>
        </w:rPr>
        <w:t>66. Обеспечивает деятельность координационного совета по физической культуре и спорту при Главе города (организационное, техническое обеспе</w:t>
      </w:r>
      <w:r w:rsidR="00A85F83">
        <w:rPr>
          <w:rFonts w:cs="Times New Roman"/>
          <w:szCs w:val="28"/>
        </w:rPr>
        <w:t xml:space="preserve">-            </w:t>
      </w:r>
      <w:r w:rsidRPr="00D03F5E">
        <w:rPr>
          <w:rFonts w:cs="Times New Roman"/>
          <w:szCs w:val="28"/>
        </w:rPr>
        <w:t>чение, протокольное сопровождение).</w:t>
      </w:r>
    </w:p>
    <w:p w:rsidR="00D03F5E" w:rsidRPr="00D03F5E" w:rsidRDefault="00D03F5E" w:rsidP="00D03F5E">
      <w:pPr>
        <w:tabs>
          <w:tab w:val="left" w:pos="0"/>
          <w:tab w:val="left" w:pos="1134"/>
        </w:tabs>
        <w:ind w:firstLine="567"/>
        <w:jc w:val="both"/>
        <w:rPr>
          <w:rFonts w:cs="Times New Roman"/>
          <w:szCs w:val="28"/>
        </w:rPr>
      </w:pPr>
      <w:r w:rsidRPr="00D03F5E">
        <w:rPr>
          <w:rFonts w:cs="Times New Roman"/>
          <w:szCs w:val="28"/>
        </w:rPr>
        <w:t xml:space="preserve">67. Участвует в работе по осуществлению межмуниципальных связей </w:t>
      </w:r>
      <w:r>
        <w:rPr>
          <w:rFonts w:cs="Times New Roman"/>
          <w:szCs w:val="28"/>
        </w:rPr>
        <w:t xml:space="preserve">                </w:t>
      </w:r>
      <w:r w:rsidRPr="00D03F5E">
        <w:rPr>
          <w:rFonts w:cs="Times New Roman"/>
          <w:szCs w:val="28"/>
        </w:rPr>
        <w:t>города Сургута в области физической культуры и спорта, в том числе</w:t>
      </w:r>
      <w:r>
        <w:rPr>
          <w:rFonts w:cs="Times New Roman"/>
          <w:szCs w:val="28"/>
        </w:rPr>
        <w:t xml:space="preserve"> </w:t>
      </w:r>
      <w:r w:rsidRPr="00D03F5E">
        <w:rPr>
          <w:rFonts w:cs="Times New Roman"/>
          <w:szCs w:val="28"/>
        </w:rPr>
        <w:t>в подготовке, заключении и реализации межмуниципальных соглашений.</w:t>
      </w:r>
    </w:p>
    <w:p w:rsidR="00D03F5E" w:rsidRPr="00D03F5E" w:rsidRDefault="00D03F5E" w:rsidP="00D03F5E">
      <w:pPr>
        <w:tabs>
          <w:tab w:val="left" w:pos="0"/>
          <w:tab w:val="left" w:pos="709"/>
          <w:tab w:val="left" w:pos="1134"/>
        </w:tabs>
        <w:ind w:firstLine="567"/>
        <w:jc w:val="both"/>
        <w:rPr>
          <w:rFonts w:cs="Times New Roman"/>
          <w:szCs w:val="28"/>
        </w:rPr>
      </w:pPr>
      <w:r w:rsidRPr="00D03F5E">
        <w:rPr>
          <w:rFonts w:cs="Times New Roman"/>
          <w:szCs w:val="28"/>
        </w:rPr>
        <w:t>68. Ведет в пределах функций, возложенных на управление, прием граждан  и представителей организаций, рассматривает в пределах своей компетенции</w:t>
      </w:r>
      <w:r w:rsidR="00A85F83">
        <w:rPr>
          <w:rFonts w:cs="Times New Roman"/>
          <w:szCs w:val="28"/>
        </w:rPr>
        <w:t xml:space="preserve">                </w:t>
      </w:r>
      <w:r w:rsidRPr="00D03F5E">
        <w:rPr>
          <w:rFonts w:cs="Times New Roman"/>
          <w:szCs w:val="28"/>
        </w:rPr>
        <w:t xml:space="preserve"> поступившие обращения.</w:t>
      </w:r>
    </w:p>
    <w:p w:rsidR="00D03F5E" w:rsidRPr="00D03F5E" w:rsidRDefault="00D03F5E" w:rsidP="00D03F5E">
      <w:pPr>
        <w:tabs>
          <w:tab w:val="left" w:pos="0"/>
          <w:tab w:val="left" w:pos="709"/>
          <w:tab w:val="left" w:pos="1134"/>
        </w:tabs>
        <w:ind w:firstLine="567"/>
        <w:jc w:val="both"/>
        <w:rPr>
          <w:rFonts w:cs="Times New Roman"/>
          <w:szCs w:val="28"/>
        </w:rPr>
      </w:pPr>
      <w:r w:rsidRPr="00D03F5E">
        <w:rPr>
          <w:rFonts w:cs="Times New Roman"/>
          <w:szCs w:val="28"/>
        </w:rPr>
        <w:t xml:space="preserve">69. </w:t>
      </w:r>
      <w:r w:rsidR="00A85F83">
        <w:rPr>
          <w:rFonts w:cs="Times New Roman"/>
          <w:szCs w:val="28"/>
        </w:rPr>
        <w:t>Д</w:t>
      </w:r>
      <w:r w:rsidR="00A85F83" w:rsidRPr="00D03F5E">
        <w:rPr>
          <w:rFonts w:cs="Times New Roman"/>
          <w:szCs w:val="28"/>
        </w:rPr>
        <w:t>ля реализации целей создания управление</w:t>
      </w:r>
      <w:r w:rsidR="00A85F83">
        <w:rPr>
          <w:rFonts w:cs="Times New Roman"/>
          <w:szCs w:val="28"/>
        </w:rPr>
        <w:t xml:space="preserve"> о</w:t>
      </w:r>
      <w:r w:rsidRPr="00D03F5E">
        <w:rPr>
          <w:rFonts w:cs="Times New Roman"/>
          <w:szCs w:val="28"/>
        </w:rPr>
        <w:t>существляет иные функции в соответствии с законодательством</w:t>
      </w:r>
      <w:r w:rsidR="00A85F83">
        <w:rPr>
          <w:rFonts w:cs="Times New Roman"/>
          <w:szCs w:val="28"/>
        </w:rPr>
        <w:t xml:space="preserve"> </w:t>
      </w:r>
      <w:r w:rsidRPr="00D03F5E">
        <w:rPr>
          <w:rFonts w:cs="Times New Roman"/>
          <w:szCs w:val="28"/>
        </w:rPr>
        <w:t>Российской Федерации и муниципальными правовыми актами.</w:t>
      </w:r>
    </w:p>
    <w:sectPr w:rsidR="00D03F5E" w:rsidRPr="00D03F5E" w:rsidSect="0092606E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57D" w:rsidRDefault="0007757D" w:rsidP="00D03F5E">
      <w:r>
        <w:separator/>
      </w:r>
    </w:p>
  </w:endnote>
  <w:endnote w:type="continuationSeparator" w:id="0">
    <w:p w:rsidR="0007757D" w:rsidRDefault="0007757D" w:rsidP="00D0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57D" w:rsidRDefault="0007757D" w:rsidP="00D03F5E">
      <w:r>
        <w:separator/>
      </w:r>
    </w:p>
  </w:footnote>
  <w:footnote w:type="continuationSeparator" w:id="0">
    <w:p w:rsidR="0007757D" w:rsidRDefault="0007757D" w:rsidP="00D03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01157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03F5E" w:rsidRPr="00D03F5E" w:rsidRDefault="00D03F5E">
        <w:pPr>
          <w:pStyle w:val="a5"/>
          <w:jc w:val="center"/>
          <w:rPr>
            <w:sz w:val="20"/>
            <w:szCs w:val="20"/>
          </w:rPr>
        </w:pPr>
        <w:r w:rsidRPr="00D03F5E">
          <w:rPr>
            <w:sz w:val="20"/>
            <w:szCs w:val="20"/>
          </w:rPr>
          <w:fldChar w:fldCharType="begin"/>
        </w:r>
        <w:r w:rsidRPr="00D03F5E">
          <w:rPr>
            <w:sz w:val="20"/>
            <w:szCs w:val="20"/>
          </w:rPr>
          <w:instrText>PAGE   \* MERGEFORMAT</w:instrText>
        </w:r>
        <w:r w:rsidRPr="00D03F5E">
          <w:rPr>
            <w:sz w:val="20"/>
            <w:szCs w:val="20"/>
          </w:rPr>
          <w:fldChar w:fldCharType="separate"/>
        </w:r>
        <w:r w:rsidR="00BD0EAF">
          <w:rPr>
            <w:noProof/>
            <w:sz w:val="20"/>
            <w:szCs w:val="20"/>
          </w:rPr>
          <w:t>1</w:t>
        </w:r>
        <w:r w:rsidRPr="00D03F5E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64B48"/>
    <w:multiLevelType w:val="hybridMultilevel"/>
    <w:tmpl w:val="B96CE398"/>
    <w:lvl w:ilvl="0" w:tplc="BD2A853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455D"/>
    <w:multiLevelType w:val="singleLevel"/>
    <w:tmpl w:val="85C42792"/>
    <w:lvl w:ilvl="0">
      <w:start w:val="1"/>
      <w:numFmt w:val="decimal"/>
      <w:lvlText w:val="6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B266D2C"/>
    <w:multiLevelType w:val="multilevel"/>
    <w:tmpl w:val="A748F2BC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 w15:restartNumberingAfterBreak="0">
    <w:nsid w:val="0C181622"/>
    <w:multiLevelType w:val="multilevel"/>
    <w:tmpl w:val="5F48BB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0C52579D"/>
    <w:multiLevelType w:val="multilevel"/>
    <w:tmpl w:val="50346A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0D5228F1"/>
    <w:multiLevelType w:val="multilevel"/>
    <w:tmpl w:val="97EA6FEC"/>
    <w:lvl w:ilvl="0">
      <w:start w:val="32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6" w15:restartNumberingAfterBreak="0">
    <w:nsid w:val="0D8716DF"/>
    <w:multiLevelType w:val="multilevel"/>
    <w:tmpl w:val="250800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7" w:hanging="720"/>
      </w:pPr>
      <w:rPr>
        <w:rFonts w:hint="default"/>
      </w:rPr>
    </w:lvl>
    <w:lvl w:ilvl="3">
      <w:numFmt w:val="bullet"/>
      <w:lvlText w:val="-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 w15:restartNumberingAfterBreak="0">
    <w:nsid w:val="10194BCF"/>
    <w:multiLevelType w:val="multilevel"/>
    <w:tmpl w:val="50346A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 w15:restartNumberingAfterBreak="0">
    <w:nsid w:val="11813D31"/>
    <w:multiLevelType w:val="singleLevel"/>
    <w:tmpl w:val="996E81C2"/>
    <w:lvl w:ilvl="0">
      <w:start w:val="1"/>
      <w:numFmt w:val="decimal"/>
      <w:lvlText w:val="5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23C29AB"/>
    <w:multiLevelType w:val="multilevel"/>
    <w:tmpl w:val="648CCEA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15481F3E"/>
    <w:multiLevelType w:val="singleLevel"/>
    <w:tmpl w:val="96DE636A"/>
    <w:lvl w:ilvl="0">
      <w:start w:val="6"/>
      <w:numFmt w:val="decimal"/>
      <w:lvlText w:val="3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AEF6921"/>
    <w:multiLevelType w:val="multilevel"/>
    <w:tmpl w:val="8FF413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1D98142A"/>
    <w:multiLevelType w:val="hybridMultilevel"/>
    <w:tmpl w:val="1CD6C832"/>
    <w:lvl w:ilvl="0" w:tplc="BD2A853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8C770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E22ED"/>
    <w:multiLevelType w:val="multilevel"/>
    <w:tmpl w:val="0A547856"/>
    <w:lvl w:ilvl="0">
      <w:start w:val="22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4" w15:restartNumberingAfterBreak="0">
    <w:nsid w:val="24EE6E97"/>
    <w:multiLevelType w:val="multilevel"/>
    <w:tmpl w:val="D576AC6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D5557E4"/>
    <w:multiLevelType w:val="singleLevel"/>
    <w:tmpl w:val="29121766"/>
    <w:lvl w:ilvl="0">
      <w:start w:val="3"/>
      <w:numFmt w:val="decimal"/>
      <w:lvlText w:val="5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DAF5F3C"/>
    <w:multiLevelType w:val="multilevel"/>
    <w:tmpl w:val="CBCA84C0"/>
    <w:lvl w:ilvl="0">
      <w:start w:val="1"/>
      <w:numFmt w:val="decimal"/>
      <w:lvlText w:val="%1."/>
      <w:lvlJc w:val="left"/>
      <w:pPr>
        <w:ind w:left="251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30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36A51511"/>
    <w:multiLevelType w:val="multilevel"/>
    <w:tmpl w:val="A61C212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8" w:hanging="1800"/>
      </w:pPr>
      <w:rPr>
        <w:rFonts w:hint="default"/>
      </w:rPr>
    </w:lvl>
  </w:abstractNum>
  <w:abstractNum w:abstractNumId="18" w15:restartNumberingAfterBreak="0">
    <w:nsid w:val="39E7218D"/>
    <w:multiLevelType w:val="singleLevel"/>
    <w:tmpl w:val="C158C222"/>
    <w:lvl w:ilvl="0">
      <w:start w:val="1"/>
      <w:numFmt w:val="decimal"/>
      <w:lvlText w:val="4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CF01004"/>
    <w:multiLevelType w:val="multilevel"/>
    <w:tmpl w:val="14EC1F9E"/>
    <w:lvl w:ilvl="0">
      <w:start w:val="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DC9794A"/>
    <w:multiLevelType w:val="hybridMultilevel"/>
    <w:tmpl w:val="ABE868DC"/>
    <w:lvl w:ilvl="0" w:tplc="BD2A853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8253C"/>
    <w:multiLevelType w:val="multilevel"/>
    <w:tmpl w:val="3F3C6B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7" w:hanging="720"/>
      </w:pPr>
      <w:rPr>
        <w:rFonts w:hint="default"/>
      </w:rPr>
    </w:lvl>
    <w:lvl w:ilvl="3">
      <w:numFmt w:val="bullet"/>
      <w:lvlText w:val="-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 w15:restartNumberingAfterBreak="0">
    <w:nsid w:val="462A6F95"/>
    <w:multiLevelType w:val="hybridMultilevel"/>
    <w:tmpl w:val="E9506398"/>
    <w:lvl w:ilvl="0" w:tplc="BD2A8530">
      <w:numFmt w:val="bullet"/>
      <w:lvlText w:val="-"/>
      <w:lvlJc w:val="left"/>
      <w:pPr>
        <w:ind w:left="28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473B5439"/>
    <w:multiLevelType w:val="multilevel"/>
    <w:tmpl w:val="BA2E0F5C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80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4" w15:restartNumberingAfterBreak="0">
    <w:nsid w:val="49AD27C5"/>
    <w:multiLevelType w:val="multilevel"/>
    <w:tmpl w:val="A350D7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5" w15:restartNumberingAfterBreak="0">
    <w:nsid w:val="4B5F5114"/>
    <w:multiLevelType w:val="hybridMultilevel"/>
    <w:tmpl w:val="7F9E4C6A"/>
    <w:lvl w:ilvl="0" w:tplc="8DD4A3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D82FB7"/>
    <w:multiLevelType w:val="multilevel"/>
    <w:tmpl w:val="50F666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7" w15:restartNumberingAfterBreak="0">
    <w:nsid w:val="4DCD011F"/>
    <w:multiLevelType w:val="multilevel"/>
    <w:tmpl w:val="3DA68D7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8" w15:restartNumberingAfterBreak="0">
    <w:nsid w:val="4F634A68"/>
    <w:multiLevelType w:val="singleLevel"/>
    <w:tmpl w:val="72EC277C"/>
    <w:lvl w:ilvl="0">
      <w:start w:val="3"/>
      <w:numFmt w:val="decimal"/>
      <w:lvlText w:val="3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4B02064"/>
    <w:multiLevelType w:val="singleLevel"/>
    <w:tmpl w:val="CD560EF4"/>
    <w:lvl w:ilvl="0">
      <w:start w:val="3"/>
      <w:numFmt w:val="decimal"/>
      <w:lvlText w:val="1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5350AAF"/>
    <w:multiLevelType w:val="hybridMultilevel"/>
    <w:tmpl w:val="247AC506"/>
    <w:lvl w:ilvl="0" w:tplc="BD2A8530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93B6409"/>
    <w:multiLevelType w:val="hybridMultilevel"/>
    <w:tmpl w:val="0574810C"/>
    <w:lvl w:ilvl="0" w:tplc="BD2A8530">
      <w:numFmt w:val="bullet"/>
      <w:lvlText w:val="-"/>
      <w:lvlJc w:val="left"/>
      <w:pPr>
        <w:ind w:left="28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9CF1983"/>
    <w:multiLevelType w:val="multilevel"/>
    <w:tmpl w:val="E0CC79D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hint="default"/>
      </w:rPr>
    </w:lvl>
  </w:abstractNum>
  <w:abstractNum w:abstractNumId="33" w15:restartNumberingAfterBreak="0">
    <w:nsid w:val="5E41216B"/>
    <w:multiLevelType w:val="multilevel"/>
    <w:tmpl w:val="BEDEC4F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4" w15:restartNumberingAfterBreak="0">
    <w:nsid w:val="5EFF32A6"/>
    <w:multiLevelType w:val="singleLevel"/>
    <w:tmpl w:val="99D28930"/>
    <w:lvl w:ilvl="0">
      <w:start w:val="2"/>
      <w:numFmt w:val="decimal"/>
      <w:lvlText w:val="3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5FC852FA"/>
    <w:multiLevelType w:val="hybridMultilevel"/>
    <w:tmpl w:val="243A1B10"/>
    <w:lvl w:ilvl="0" w:tplc="BD2A853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431A01"/>
    <w:multiLevelType w:val="multilevel"/>
    <w:tmpl w:val="AC5CC2BC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 w15:restartNumberingAfterBreak="0">
    <w:nsid w:val="6BD64C2F"/>
    <w:multiLevelType w:val="hybridMultilevel"/>
    <w:tmpl w:val="F63297FA"/>
    <w:lvl w:ilvl="0" w:tplc="BD2A853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EE6038"/>
    <w:multiLevelType w:val="hybridMultilevel"/>
    <w:tmpl w:val="AB14B314"/>
    <w:lvl w:ilvl="0" w:tplc="0419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33513"/>
    <w:multiLevelType w:val="singleLevel"/>
    <w:tmpl w:val="38384492"/>
    <w:lvl w:ilvl="0">
      <w:start w:val="1"/>
      <w:numFmt w:val="decimal"/>
      <w:lvlText w:val="%1."/>
      <w:legacy w:legacy="1" w:legacySpace="0" w:legacyIndent="677"/>
      <w:lvlJc w:val="left"/>
      <w:rPr>
        <w:rFonts w:ascii="Times New Roman" w:eastAsia="Times New Roman" w:hAnsi="Times New Roman" w:cs="Times New Roman"/>
      </w:rPr>
    </w:lvl>
  </w:abstractNum>
  <w:abstractNum w:abstractNumId="40" w15:restartNumberingAfterBreak="0">
    <w:nsid w:val="6F4D25F2"/>
    <w:multiLevelType w:val="multilevel"/>
    <w:tmpl w:val="07361B7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1" w15:restartNumberingAfterBreak="0">
    <w:nsid w:val="701D6B42"/>
    <w:multiLevelType w:val="hybridMultilevel"/>
    <w:tmpl w:val="3F588088"/>
    <w:lvl w:ilvl="0" w:tplc="BD2A853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2A8530">
      <w:numFmt w:val="bullet"/>
      <w:lvlText w:val="-"/>
      <w:lvlJc w:val="lef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1676A7"/>
    <w:multiLevelType w:val="multilevel"/>
    <w:tmpl w:val="921A999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5F80317"/>
    <w:multiLevelType w:val="hybridMultilevel"/>
    <w:tmpl w:val="9550CA30"/>
    <w:lvl w:ilvl="0" w:tplc="8DD4A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4"/>
  </w:num>
  <w:num w:numId="3">
    <w:abstractNumId w:val="28"/>
  </w:num>
  <w:num w:numId="4">
    <w:abstractNumId w:val="28"/>
    <w:lvlOverride w:ilvl="0">
      <w:lvl w:ilvl="0">
        <w:start w:val="4"/>
        <w:numFmt w:val="decimal"/>
        <w:lvlText w:val="3.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8"/>
    <w:lvlOverride w:ilvl="0">
      <w:lvl w:ilvl="0">
        <w:start w:val="5"/>
        <w:numFmt w:val="decimal"/>
        <w:lvlText w:val="3.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10"/>
    <w:lvlOverride w:ilvl="0">
      <w:lvl w:ilvl="0">
        <w:start w:val="10"/>
        <w:numFmt w:val="decimal"/>
        <w:lvlText w:val="3.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8"/>
  </w:num>
  <w:num w:numId="9">
    <w:abstractNumId w:val="18"/>
    <w:lvlOverride w:ilvl="0">
      <w:lvl w:ilvl="0">
        <w:start w:val="3"/>
        <w:numFmt w:val="decimal"/>
        <w:lvlText w:val="4.%1."/>
        <w:legacy w:legacy="1" w:legacySpace="0" w:legacyIndent="70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8"/>
    <w:lvlOverride w:ilvl="0">
      <w:lvl w:ilvl="0">
        <w:start w:val="1"/>
        <w:numFmt w:val="decimal"/>
        <w:lvlText w:val="5.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5"/>
  </w:num>
  <w:num w:numId="13">
    <w:abstractNumId w:val="1"/>
  </w:num>
  <w:num w:numId="14">
    <w:abstractNumId w:val="25"/>
  </w:num>
  <w:num w:numId="15">
    <w:abstractNumId w:val="43"/>
  </w:num>
  <w:num w:numId="16">
    <w:abstractNumId w:val="32"/>
  </w:num>
  <w:num w:numId="17">
    <w:abstractNumId w:val="24"/>
  </w:num>
  <w:num w:numId="18">
    <w:abstractNumId w:val="17"/>
  </w:num>
  <w:num w:numId="19">
    <w:abstractNumId w:val="29"/>
  </w:num>
  <w:num w:numId="20">
    <w:abstractNumId w:val="42"/>
  </w:num>
  <w:num w:numId="21">
    <w:abstractNumId w:val="14"/>
  </w:num>
  <w:num w:numId="22">
    <w:abstractNumId w:val="36"/>
  </w:num>
  <w:num w:numId="23">
    <w:abstractNumId w:val="26"/>
  </w:num>
  <w:num w:numId="24">
    <w:abstractNumId w:val="30"/>
  </w:num>
  <w:num w:numId="25">
    <w:abstractNumId w:val="40"/>
  </w:num>
  <w:num w:numId="26">
    <w:abstractNumId w:val="7"/>
  </w:num>
  <w:num w:numId="27">
    <w:abstractNumId w:val="27"/>
  </w:num>
  <w:num w:numId="28">
    <w:abstractNumId w:val="16"/>
  </w:num>
  <w:num w:numId="29">
    <w:abstractNumId w:val="21"/>
  </w:num>
  <w:num w:numId="30">
    <w:abstractNumId w:val="6"/>
  </w:num>
  <w:num w:numId="31">
    <w:abstractNumId w:val="11"/>
  </w:num>
  <w:num w:numId="32">
    <w:abstractNumId w:val="33"/>
  </w:num>
  <w:num w:numId="33">
    <w:abstractNumId w:val="20"/>
  </w:num>
  <w:num w:numId="34">
    <w:abstractNumId w:val="12"/>
  </w:num>
  <w:num w:numId="35">
    <w:abstractNumId w:val="35"/>
  </w:num>
  <w:num w:numId="36">
    <w:abstractNumId w:val="22"/>
  </w:num>
  <w:num w:numId="37">
    <w:abstractNumId w:val="31"/>
  </w:num>
  <w:num w:numId="38">
    <w:abstractNumId w:val="4"/>
  </w:num>
  <w:num w:numId="39">
    <w:abstractNumId w:val="0"/>
  </w:num>
  <w:num w:numId="40">
    <w:abstractNumId w:val="41"/>
  </w:num>
  <w:num w:numId="41">
    <w:abstractNumId w:val="37"/>
  </w:num>
  <w:num w:numId="42">
    <w:abstractNumId w:val="19"/>
  </w:num>
  <w:num w:numId="43">
    <w:abstractNumId w:val="9"/>
  </w:num>
  <w:num w:numId="44">
    <w:abstractNumId w:val="23"/>
  </w:num>
  <w:num w:numId="45">
    <w:abstractNumId w:val="13"/>
  </w:num>
  <w:num w:numId="46">
    <w:abstractNumId w:val="38"/>
  </w:num>
  <w:num w:numId="47">
    <w:abstractNumId w:val="5"/>
  </w:num>
  <w:num w:numId="48">
    <w:abstractNumId w:val="2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5E"/>
    <w:rsid w:val="0007757D"/>
    <w:rsid w:val="000E675B"/>
    <w:rsid w:val="001D5E4E"/>
    <w:rsid w:val="003D76D3"/>
    <w:rsid w:val="0055001D"/>
    <w:rsid w:val="006E7C44"/>
    <w:rsid w:val="00742891"/>
    <w:rsid w:val="007560C1"/>
    <w:rsid w:val="008345B7"/>
    <w:rsid w:val="00956533"/>
    <w:rsid w:val="00A5590F"/>
    <w:rsid w:val="00A85F83"/>
    <w:rsid w:val="00B73E42"/>
    <w:rsid w:val="00BD0EAF"/>
    <w:rsid w:val="00D03F5E"/>
    <w:rsid w:val="00D416C2"/>
    <w:rsid w:val="00D80BB2"/>
    <w:rsid w:val="00E6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12D40-CFFD-43B9-884E-28AA0851F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3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D03F5E"/>
    <w:pPr>
      <w:widowControl w:val="0"/>
      <w:autoSpaceDE w:val="0"/>
      <w:autoSpaceDN w:val="0"/>
      <w:adjustRightInd w:val="0"/>
      <w:spacing w:line="317" w:lineRule="exact"/>
      <w:ind w:firstLine="2347"/>
    </w:pPr>
    <w:rPr>
      <w:rFonts w:eastAsia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03F5E"/>
    <w:pPr>
      <w:widowControl w:val="0"/>
      <w:autoSpaceDE w:val="0"/>
      <w:autoSpaceDN w:val="0"/>
      <w:adjustRightInd w:val="0"/>
      <w:spacing w:line="331" w:lineRule="exact"/>
      <w:ind w:hanging="353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03F5E"/>
    <w:pPr>
      <w:widowControl w:val="0"/>
      <w:autoSpaceDE w:val="0"/>
      <w:autoSpaceDN w:val="0"/>
      <w:adjustRightInd w:val="0"/>
      <w:spacing w:line="324" w:lineRule="exact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03F5E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03F5E"/>
    <w:pPr>
      <w:widowControl w:val="0"/>
      <w:autoSpaceDE w:val="0"/>
      <w:autoSpaceDN w:val="0"/>
      <w:adjustRightInd w:val="0"/>
      <w:spacing w:line="331" w:lineRule="exact"/>
      <w:ind w:firstLine="734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03F5E"/>
    <w:pPr>
      <w:widowControl w:val="0"/>
      <w:autoSpaceDE w:val="0"/>
      <w:autoSpaceDN w:val="0"/>
      <w:adjustRightInd w:val="0"/>
      <w:spacing w:line="338" w:lineRule="exact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03F5E"/>
    <w:pPr>
      <w:widowControl w:val="0"/>
      <w:autoSpaceDE w:val="0"/>
      <w:autoSpaceDN w:val="0"/>
      <w:adjustRightInd w:val="0"/>
      <w:spacing w:line="335" w:lineRule="exact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03F5E"/>
    <w:pPr>
      <w:widowControl w:val="0"/>
      <w:autoSpaceDE w:val="0"/>
      <w:autoSpaceDN w:val="0"/>
      <w:adjustRightInd w:val="0"/>
      <w:spacing w:line="331" w:lineRule="exact"/>
      <w:ind w:firstLine="85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03F5E"/>
    <w:pPr>
      <w:widowControl w:val="0"/>
      <w:autoSpaceDE w:val="0"/>
      <w:autoSpaceDN w:val="0"/>
      <w:adjustRightInd w:val="0"/>
      <w:spacing w:line="331" w:lineRule="exact"/>
      <w:ind w:firstLine="69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03F5E"/>
    <w:pPr>
      <w:widowControl w:val="0"/>
      <w:autoSpaceDE w:val="0"/>
      <w:autoSpaceDN w:val="0"/>
      <w:adjustRightInd w:val="0"/>
      <w:spacing w:line="331" w:lineRule="exact"/>
      <w:ind w:firstLine="346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03F5E"/>
    <w:pPr>
      <w:widowControl w:val="0"/>
      <w:autoSpaceDE w:val="0"/>
      <w:autoSpaceDN w:val="0"/>
      <w:adjustRightInd w:val="0"/>
      <w:spacing w:line="324" w:lineRule="exact"/>
      <w:ind w:firstLine="144"/>
    </w:pPr>
    <w:rPr>
      <w:rFonts w:eastAsia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03F5E"/>
    <w:pPr>
      <w:widowControl w:val="0"/>
      <w:autoSpaceDE w:val="0"/>
      <w:autoSpaceDN w:val="0"/>
      <w:adjustRightInd w:val="0"/>
      <w:spacing w:line="324" w:lineRule="exact"/>
      <w:ind w:firstLine="1123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03F5E"/>
    <w:pPr>
      <w:widowControl w:val="0"/>
      <w:autoSpaceDE w:val="0"/>
      <w:autoSpaceDN w:val="0"/>
      <w:adjustRightInd w:val="0"/>
      <w:spacing w:line="331" w:lineRule="exact"/>
      <w:ind w:firstLine="353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D03F5E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D03F5E"/>
    <w:rPr>
      <w:rFonts w:ascii="Times New Roman" w:hAnsi="Times New Roman" w:cs="Times New Roman"/>
      <w:b/>
      <w:bCs/>
      <w:i/>
      <w:iCs/>
      <w:spacing w:val="-30"/>
      <w:sz w:val="34"/>
      <w:szCs w:val="34"/>
    </w:rPr>
  </w:style>
  <w:style w:type="character" w:styleId="a4">
    <w:name w:val="Hyperlink"/>
    <w:basedOn w:val="a0"/>
    <w:uiPriority w:val="99"/>
    <w:rsid w:val="00D03F5E"/>
    <w:rPr>
      <w:color w:val="0066CC"/>
      <w:u w:val="single"/>
    </w:rPr>
  </w:style>
  <w:style w:type="paragraph" w:styleId="a5">
    <w:name w:val="header"/>
    <w:basedOn w:val="a"/>
    <w:link w:val="a6"/>
    <w:uiPriority w:val="99"/>
    <w:unhideWhenUsed/>
    <w:rsid w:val="00D03F5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03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03F5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03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D03F5E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a">
    <w:name w:val="Body Text Indent"/>
    <w:basedOn w:val="a"/>
    <w:link w:val="ab"/>
    <w:uiPriority w:val="99"/>
    <w:semiHidden/>
    <w:unhideWhenUsed/>
    <w:rsid w:val="00D03F5E"/>
    <w:pPr>
      <w:spacing w:after="120"/>
      <w:ind w:left="283"/>
    </w:pPr>
    <w:rPr>
      <w:rFonts w:eastAsia="Times New Roman" w:cs="Times New Roman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03F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03F5E"/>
    <w:rPr>
      <w:rFonts w:ascii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03F5E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D03F5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link w:val="af"/>
    <w:uiPriority w:val="1"/>
    <w:qFormat/>
    <w:rsid w:val="00D03F5E"/>
    <w:pPr>
      <w:spacing w:after="0" w:line="240" w:lineRule="auto"/>
    </w:pPr>
    <w:rPr>
      <w:rFonts w:eastAsiaTheme="minorEastAsia"/>
      <w:lang w:eastAsia="ru-RU"/>
    </w:rPr>
  </w:style>
  <w:style w:type="paragraph" w:customStyle="1" w:styleId="ConsNormal">
    <w:name w:val="ConsNormal"/>
    <w:rsid w:val="00D03F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D03F5E"/>
    <w:pPr>
      <w:jc w:val="center"/>
    </w:pPr>
    <w:rPr>
      <w:rFonts w:eastAsia="Times New Roman" w:cs="Times New Roman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D03F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Обычный1"/>
    <w:basedOn w:val="a"/>
    <w:rsid w:val="00D03F5E"/>
    <w:pPr>
      <w:spacing w:before="100" w:beforeAutospacing="1" w:after="100" w:afterAutospacing="1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character" w:customStyle="1" w:styleId="af">
    <w:name w:val="Без интервала Знак"/>
    <w:link w:val="ae"/>
    <w:uiPriority w:val="1"/>
    <w:locked/>
    <w:rsid w:val="00D03F5E"/>
    <w:rPr>
      <w:rFonts w:eastAsiaTheme="minorEastAsia"/>
      <w:lang w:eastAsia="ru-RU"/>
    </w:rPr>
  </w:style>
  <w:style w:type="paragraph" w:customStyle="1" w:styleId="s1">
    <w:name w:val="s_1"/>
    <w:basedOn w:val="a"/>
    <w:rsid w:val="00D03F5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7313300.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573133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4161</Words>
  <Characters>23723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2017-11-23T06:18:00Z</cp:lastPrinted>
  <dcterms:created xsi:type="dcterms:W3CDTF">2017-11-29T06:14:00Z</dcterms:created>
  <dcterms:modified xsi:type="dcterms:W3CDTF">2017-11-29T06:14:00Z</dcterms:modified>
</cp:coreProperties>
</file>