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A5" w:rsidRDefault="00F428A5" w:rsidP="00656C1A">
      <w:pPr>
        <w:spacing w:line="120" w:lineRule="atLeast"/>
        <w:jc w:val="center"/>
        <w:rPr>
          <w:sz w:val="24"/>
          <w:szCs w:val="24"/>
        </w:rPr>
      </w:pPr>
    </w:p>
    <w:p w:rsidR="00F428A5" w:rsidRDefault="00F428A5" w:rsidP="00656C1A">
      <w:pPr>
        <w:spacing w:line="120" w:lineRule="atLeast"/>
        <w:jc w:val="center"/>
        <w:rPr>
          <w:sz w:val="24"/>
          <w:szCs w:val="24"/>
        </w:rPr>
      </w:pPr>
    </w:p>
    <w:p w:rsidR="00F428A5" w:rsidRPr="00852378" w:rsidRDefault="00F428A5" w:rsidP="00656C1A">
      <w:pPr>
        <w:spacing w:line="120" w:lineRule="atLeast"/>
        <w:jc w:val="center"/>
        <w:rPr>
          <w:sz w:val="10"/>
          <w:szCs w:val="10"/>
        </w:rPr>
      </w:pPr>
    </w:p>
    <w:p w:rsidR="00F428A5" w:rsidRDefault="00F428A5" w:rsidP="00656C1A">
      <w:pPr>
        <w:spacing w:line="120" w:lineRule="atLeast"/>
        <w:jc w:val="center"/>
        <w:rPr>
          <w:sz w:val="10"/>
          <w:szCs w:val="24"/>
        </w:rPr>
      </w:pPr>
    </w:p>
    <w:p w:rsidR="00F428A5" w:rsidRPr="005541F0" w:rsidRDefault="00F428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28A5" w:rsidRPr="005541F0" w:rsidRDefault="00F428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428A5" w:rsidRPr="005649E4" w:rsidRDefault="00F428A5" w:rsidP="00656C1A">
      <w:pPr>
        <w:spacing w:line="120" w:lineRule="atLeast"/>
        <w:jc w:val="center"/>
        <w:rPr>
          <w:sz w:val="18"/>
          <w:szCs w:val="24"/>
        </w:rPr>
      </w:pPr>
    </w:p>
    <w:p w:rsidR="00F428A5" w:rsidRPr="00656C1A" w:rsidRDefault="00F428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28A5" w:rsidRPr="005541F0" w:rsidRDefault="00F428A5" w:rsidP="00656C1A">
      <w:pPr>
        <w:spacing w:line="120" w:lineRule="atLeast"/>
        <w:jc w:val="center"/>
        <w:rPr>
          <w:sz w:val="18"/>
          <w:szCs w:val="24"/>
        </w:rPr>
      </w:pPr>
    </w:p>
    <w:p w:rsidR="00F428A5" w:rsidRPr="005541F0" w:rsidRDefault="00F428A5" w:rsidP="00656C1A">
      <w:pPr>
        <w:spacing w:line="120" w:lineRule="atLeast"/>
        <w:jc w:val="center"/>
        <w:rPr>
          <w:sz w:val="20"/>
          <w:szCs w:val="24"/>
        </w:rPr>
      </w:pPr>
    </w:p>
    <w:p w:rsidR="00F428A5" w:rsidRPr="00656C1A" w:rsidRDefault="00F428A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428A5" w:rsidRDefault="00F428A5" w:rsidP="00656C1A">
      <w:pPr>
        <w:spacing w:line="120" w:lineRule="atLeast"/>
        <w:jc w:val="center"/>
        <w:rPr>
          <w:sz w:val="30"/>
          <w:szCs w:val="24"/>
        </w:rPr>
      </w:pPr>
    </w:p>
    <w:p w:rsidR="00F428A5" w:rsidRPr="00656C1A" w:rsidRDefault="00F428A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428A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28A5" w:rsidRPr="00F8214F" w:rsidRDefault="00F428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28A5" w:rsidRPr="00F8214F" w:rsidRDefault="00142D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28A5" w:rsidRPr="00F8214F" w:rsidRDefault="00F428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28A5" w:rsidRPr="00F8214F" w:rsidRDefault="00142D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428A5" w:rsidRPr="00A63FB0" w:rsidRDefault="00F428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28A5" w:rsidRPr="00A3761A" w:rsidRDefault="00142D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428A5" w:rsidRPr="00F8214F" w:rsidRDefault="00F428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428A5" w:rsidRPr="00F8214F" w:rsidRDefault="00F428A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428A5" w:rsidRPr="00AB4194" w:rsidRDefault="00F428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428A5" w:rsidRPr="00F8214F" w:rsidRDefault="00142D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</w:t>
            </w:r>
          </w:p>
        </w:tc>
      </w:tr>
    </w:tbl>
    <w:p w:rsidR="00F428A5" w:rsidRPr="000C4AB5" w:rsidRDefault="00F428A5" w:rsidP="00C725A6">
      <w:pPr>
        <w:rPr>
          <w:rFonts w:cs="Times New Roman"/>
          <w:szCs w:val="28"/>
          <w:lang w:val="en-US"/>
        </w:rPr>
      </w:pPr>
    </w:p>
    <w:p w:rsidR="00F428A5" w:rsidRDefault="00F428A5" w:rsidP="00F428A5">
      <w:pPr>
        <w:tabs>
          <w:tab w:val="left" w:pos="4500"/>
        </w:tabs>
        <w:ind w:right="5138"/>
        <w:rPr>
          <w:rFonts w:eastAsia="Calibri" w:cs="Times New Roman"/>
          <w:szCs w:val="28"/>
        </w:rPr>
      </w:pPr>
      <w:r w:rsidRPr="00290D9B">
        <w:rPr>
          <w:rFonts w:eastAsia="Calibri" w:cs="Times New Roman"/>
          <w:szCs w:val="28"/>
        </w:rPr>
        <w:t xml:space="preserve">О внесении изменения в устав </w:t>
      </w:r>
    </w:p>
    <w:p w:rsidR="00F428A5" w:rsidRPr="00290D9B" w:rsidRDefault="00F428A5" w:rsidP="00F428A5">
      <w:pPr>
        <w:tabs>
          <w:tab w:val="left" w:pos="4536"/>
        </w:tabs>
        <w:ind w:right="4818"/>
        <w:rPr>
          <w:rFonts w:eastAsia="Calibri" w:cs="Times New Roman"/>
          <w:spacing w:val="-4"/>
          <w:szCs w:val="28"/>
        </w:rPr>
      </w:pPr>
      <w:r w:rsidRPr="00290D9B">
        <w:rPr>
          <w:rFonts w:eastAsia="Calibri" w:cs="Times New Roman"/>
          <w:spacing w:val="-4"/>
          <w:szCs w:val="28"/>
        </w:rPr>
        <w:t xml:space="preserve">муниципального казенного учреждения </w:t>
      </w:r>
    </w:p>
    <w:p w:rsidR="00F428A5" w:rsidRDefault="00F428A5" w:rsidP="00F428A5">
      <w:pPr>
        <w:tabs>
          <w:tab w:val="left" w:pos="4500"/>
        </w:tabs>
        <w:ind w:right="5138"/>
        <w:rPr>
          <w:rFonts w:eastAsia="Calibri" w:cs="Times New Roman"/>
          <w:szCs w:val="28"/>
        </w:rPr>
      </w:pPr>
      <w:r w:rsidRPr="00290D9B">
        <w:rPr>
          <w:rFonts w:eastAsia="Calibri" w:cs="Times New Roman"/>
          <w:szCs w:val="28"/>
        </w:rPr>
        <w:t xml:space="preserve">«Хозяйственно-эксплуатационное </w:t>
      </w:r>
    </w:p>
    <w:p w:rsidR="00F428A5" w:rsidRPr="00290D9B" w:rsidRDefault="00F428A5" w:rsidP="00F428A5">
      <w:pPr>
        <w:tabs>
          <w:tab w:val="left" w:pos="4500"/>
        </w:tabs>
        <w:ind w:right="5138"/>
        <w:rPr>
          <w:rFonts w:eastAsia="Calibri" w:cs="Times New Roman"/>
          <w:szCs w:val="28"/>
        </w:rPr>
      </w:pPr>
      <w:r w:rsidRPr="00290D9B">
        <w:rPr>
          <w:rFonts w:eastAsia="Calibri" w:cs="Times New Roman"/>
          <w:szCs w:val="28"/>
        </w:rPr>
        <w:t>управление»</w:t>
      </w:r>
    </w:p>
    <w:p w:rsidR="00F428A5" w:rsidRPr="00290D9B" w:rsidRDefault="00F428A5" w:rsidP="00F428A5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F428A5" w:rsidRPr="00290D9B" w:rsidRDefault="00F428A5" w:rsidP="00F428A5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0D9B">
        <w:rPr>
          <w:rFonts w:eastAsia="Times New Roman" w:cs="Arial"/>
          <w:lang w:eastAsia="ru-RU"/>
        </w:rPr>
        <w:t xml:space="preserve">В соответствии со ст.52 Гражданского кодекса Российской Федерации, Уставом муниципального образования городской округ город Сургут, распоряжениями Администрации города от 02.12.2010 № 3671 «Об утверждении </w:t>
      </w:r>
      <w:r>
        <w:rPr>
          <w:rFonts w:eastAsia="Times New Roman" w:cs="Arial"/>
          <w:lang w:eastAsia="ru-RU"/>
        </w:rPr>
        <w:t xml:space="preserve">                      </w:t>
      </w:r>
      <w:r w:rsidRPr="00290D9B">
        <w:rPr>
          <w:rFonts w:eastAsia="Times New Roman" w:cs="Arial"/>
          <w:lang w:eastAsia="ru-RU"/>
        </w:rPr>
        <w:t xml:space="preserve">порядка создания, реорганизации, изменения типа и ликвидации муниципальных учреждений, а также утверждения уставов муниципальных учреждений </w:t>
      </w:r>
      <w:r>
        <w:rPr>
          <w:rFonts w:eastAsia="Times New Roman" w:cs="Arial"/>
          <w:lang w:eastAsia="ru-RU"/>
        </w:rPr>
        <w:t xml:space="preserve">                               </w:t>
      </w:r>
      <w:r w:rsidRPr="00290D9B">
        <w:rPr>
          <w:rFonts w:eastAsia="Times New Roman" w:cs="Arial"/>
          <w:lang w:eastAsia="ru-RU"/>
        </w:rPr>
        <w:t xml:space="preserve">и внесения в них изменений», </w:t>
      </w:r>
      <w:r w:rsidRPr="00290D9B">
        <w:rPr>
          <w:rFonts w:eastAsia="Times New Roman" w:cs="Times New Roman"/>
          <w:szCs w:val="28"/>
          <w:lang w:eastAsia="ru-RU"/>
        </w:rPr>
        <w:t>от 01.02.2017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90D9B">
        <w:rPr>
          <w:rFonts w:eastAsia="Times New Roman" w:cs="Times New Roman"/>
          <w:szCs w:val="28"/>
          <w:lang w:eastAsia="ru-RU"/>
        </w:rPr>
        <w:t>130 «Об утверждении положений о функциях учредителя и кураторов в отношении муниципальных орга</w:t>
      </w:r>
      <w:r w:rsidR="008B49AE">
        <w:rPr>
          <w:rFonts w:eastAsia="Times New Roman" w:cs="Times New Roman"/>
          <w:szCs w:val="28"/>
          <w:lang w:eastAsia="ru-RU"/>
        </w:rPr>
        <w:t>низаци</w:t>
      </w:r>
      <w:r>
        <w:rPr>
          <w:rFonts w:eastAsia="Times New Roman" w:cs="Times New Roman"/>
          <w:szCs w:val="28"/>
          <w:lang w:eastAsia="ru-RU"/>
        </w:rPr>
        <w:t xml:space="preserve">й», </w:t>
      </w:r>
      <w:r w:rsidRPr="00290D9B">
        <w:rPr>
          <w:rFonts w:eastAsia="Times New Roman" w:cs="Arial"/>
          <w:szCs w:val="28"/>
          <w:lang w:eastAsia="ru-RU"/>
        </w:rPr>
        <w:t xml:space="preserve">от 30.12.2005 № 3686 «Об утверждении </w:t>
      </w:r>
      <w:r w:rsidRPr="00290D9B">
        <w:rPr>
          <w:rFonts w:eastAsia="Times New Roman" w:cs="Times New Roman"/>
          <w:szCs w:val="28"/>
          <w:lang w:eastAsia="ru-RU"/>
        </w:rPr>
        <w:t>Регламента Администрации</w:t>
      </w:r>
      <w:r w:rsidR="008B49AE">
        <w:rPr>
          <w:rFonts w:eastAsia="Times New Roman" w:cs="Times New Roman"/>
          <w:szCs w:val="28"/>
          <w:lang w:eastAsia="ru-RU"/>
        </w:rPr>
        <w:t xml:space="preserve"> </w:t>
      </w:r>
      <w:r w:rsidRPr="00290D9B">
        <w:rPr>
          <w:rFonts w:eastAsia="Times New Roman" w:cs="Times New Roman"/>
          <w:szCs w:val="28"/>
          <w:lang w:eastAsia="ru-RU"/>
        </w:rPr>
        <w:t>города»,</w:t>
      </w:r>
      <w:r w:rsidR="008B49AE">
        <w:rPr>
          <w:rFonts w:eastAsia="Times New Roman" w:cs="Times New Roman"/>
          <w:szCs w:val="28"/>
          <w:lang w:eastAsia="ru-RU"/>
        </w:rPr>
        <w:t xml:space="preserve">               </w:t>
      </w:r>
      <w:r w:rsidRPr="00290D9B">
        <w:rPr>
          <w:rFonts w:eastAsia="Times New Roman" w:cs="Times New Roman"/>
          <w:szCs w:val="28"/>
          <w:lang w:eastAsia="ru-RU"/>
        </w:rPr>
        <w:t xml:space="preserve"> от 10.01.2017 № 01 «О передаче некоторых полномочий высшим должност</w:t>
      </w:r>
      <w:r>
        <w:rPr>
          <w:rFonts w:eastAsia="Times New Roman" w:cs="Times New Roman"/>
          <w:szCs w:val="28"/>
          <w:lang w:eastAsia="ru-RU"/>
        </w:rPr>
        <w:t>ным лицам Администрации города»:</w:t>
      </w:r>
    </w:p>
    <w:p w:rsidR="00F428A5" w:rsidRPr="00290D9B" w:rsidRDefault="00F428A5" w:rsidP="00F428A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0D9B">
        <w:rPr>
          <w:rFonts w:eastAsia="Times New Roman" w:cs="Times New Roman"/>
          <w:szCs w:val="28"/>
          <w:lang w:eastAsia="ru-RU"/>
        </w:rPr>
        <w:t>1. Внести в устав муниципального казенного учреждения «Хозяйственно-эксплуатационное управление» изменение, дополнив пункт 3 раздела III           подпунктом 3.6 следующего содержания:</w:t>
      </w:r>
    </w:p>
    <w:p w:rsidR="00F428A5" w:rsidRPr="00290D9B" w:rsidRDefault="00F428A5" w:rsidP="00F428A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0D9B">
        <w:rPr>
          <w:rFonts w:eastAsia="Times New Roman" w:cs="Times New Roman"/>
          <w:szCs w:val="28"/>
          <w:lang w:eastAsia="ru-RU"/>
        </w:rPr>
        <w:t xml:space="preserve">«3.6. Аренда, текущий ремонт и содержание арендуемых помещений,          </w:t>
      </w:r>
      <w:r w:rsidRPr="00290D9B">
        <w:rPr>
          <w:rFonts w:eastAsia="Times New Roman" w:cs="Times New Roman"/>
          <w:spacing w:val="-4"/>
          <w:szCs w:val="28"/>
          <w:lang w:eastAsia="ru-RU"/>
        </w:rPr>
        <w:t>используемых для размещения участковых избирательных комиссий, в том числе</w:t>
      </w:r>
      <w:r w:rsidRPr="00290D9B">
        <w:rPr>
          <w:rFonts w:eastAsia="Times New Roman" w:cs="Times New Roman"/>
          <w:szCs w:val="28"/>
          <w:lang w:eastAsia="ru-RU"/>
        </w:rPr>
        <w:t xml:space="preserve"> помещений для голосования, </w:t>
      </w:r>
      <w:r>
        <w:rPr>
          <w:rFonts w:eastAsia="Times New Roman" w:cs="Times New Roman"/>
          <w:szCs w:val="28"/>
          <w:lang w:eastAsia="ru-RU"/>
        </w:rPr>
        <w:t>в период избирательных ка</w:t>
      </w:r>
      <w:r w:rsidRPr="00290D9B">
        <w:rPr>
          <w:rFonts w:eastAsia="Times New Roman" w:cs="Times New Roman"/>
          <w:szCs w:val="28"/>
          <w:lang w:eastAsia="ru-RU"/>
        </w:rPr>
        <w:t>мпаний».</w:t>
      </w:r>
    </w:p>
    <w:p w:rsidR="00F428A5" w:rsidRPr="00290D9B" w:rsidRDefault="00F428A5" w:rsidP="00F428A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0D9B">
        <w:rPr>
          <w:rFonts w:eastAsia="Times New Roman" w:cs="Times New Roman"/>
          <w:szCs w:val="28"/>
          <w:lang w:eastAsia="ru-RU"/>
        </w:rPr>
        <w:t>2. Директору муниципального казенного учреждения «Хозяйственно-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90D9B">
        <w:rPr>
          <w:rFonts w:eastAsia="Times New Roman" w:cs="Times New Roman"/>
          <w:szCs w:val="28"/>
          <w:lang w:eastAsia="ru-RU"/>
        </w:rPr>
        <w:t>эксплуатационное управление» Ясакову Юрию Николаевичу зарегистрировать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290D9B">
        <w:rPr>
          <w:rFonts w:eastAsia="Times New Roman" w:cs="Times New Roman"/>
          <w:szCs w:val="28"/>
          <w:lang w:eastAsia="ru-RU"/>
        </w:rPr>
        <w:t xml:space="preserve">изменения в устав учреждения в Инспекции Федеральной налоговой службы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90D9B">
        <w:rPr>
          <w:rFonts w:eastAsia="Times New Roman" w:cs="Times New Roman"/>
          <w:szCs w:val="28"/>
          <w:lang w:eastAsia="ru-RU"/>
        </w:rPr>
        <w:t>по городу Сургуту Ханты-Мансийского автономного округа – Югры.</w:t>
      </w:r>
    </w:p>
    <w:p w:rsidR="00F428A5" w:rsidRPr="00290D9B" w:rsidRDefault="00F428A5" w:rsidP="00F428A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0D9B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  Главы города Жердева А.А.</w:t>
      </w:r>
    </w:p>
    <w:p w:rsidR="00F428A5" w:rsidRDefault="00F428A5" w:rsidP="00F428A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428A5" w:rsidRDefault="00F428A5" w:rsidP="00F428A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90D9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290D9B">
        <w:rPr>
          <w:rFonts w:eastAsia="Times New Roman" w:cs="Times New Roman"/>
          <w:szCs w:val="28"/>
          <w:lang w:eastAsia="ru-RU"/>
        </w:rPr>
        <w:t xml:space="preserve">           Н.Н. Кривцов</w:t>
      </w:r>
    </w:p>
    <w:p w:rsidR="00F428A5" w:rsidRDefault="00F428A5" w:rsidP="00F428A5"/>
    <w:p w:rsidR="00F428A5" w:rsidRPr="00290D9B" w:rsidRDefault="00F428A5" w:rsidP="00F428A5">
      <w:pPr>
        <w:tabs>
          <w:tab w:val="left" w:pos="6480"/>
        </w:tabs>
        <w:spacing w:line="256" w:lineRule="auto"/>
        <w:ind w:left="5387"/>
        <w:jc w:val="both"/>
        <w:rPr>
          <w:rFonts w:eastAsia="Times New Roman" w:cs="Times New Roman"/>
          <w:szCs w:val="28"/>
        </w:rPr>
      </w:pPr>
      <w:r w:rsidRPr="00290D9B">
        <w:rPr>
          <w:rFonts w:eastAsia="Times New Roman" w:cs="Times New Roman"/>
          <w:szCs w:val="28"/>
        </w:rPr>
        <w:lastRenderedPageBreak/>
        <w:t>УТВЕРЖДЕНО</w:t>
      </w:r>
    </w:p>
    <w:p w:rsidR="00F428A5" w:rsidRPr="00290D9B" w:rsidRDefault="00F428A5" w:rsidP="00F428A5">
      <w:pPr>
        <w:tabs>
          <w:tab w:val="left" w:pos="6480"/>
        </w:tabs>
        <w:spacing w:line="256" w:lineRule="auto"/>
        <w:ind w:firstLine="5387"/>
        <w:rPr>
          <w:rFonts w:eastAsia="Times New Roman" w:cs="Times New Roman"/>
          <w:szCs w:val="28"/>
        </w:rPr>
      </w:pPr>
      <w:r w:rsidRPr="00290D9B">
        <w:rPr>
          <w:rFonts w:eastAsia="Times New Roman" w:cs="Times New Roman"/>
          <w:szCs w:val="28"/>
        </w:rPr>
        <w:t xml:space="preserve">распоряжением </w:t>
      </w:r>
    </w:p>
    <w:p w:rsidR="00F428A5" w:rsidRPr="00290D9B" w:rsidRDefault="00F428A5" w:rsidP="00F428A5">
      <w:pPr>
        <w:tabs>
          <w:tab w:val="left" w:pos="6480"/>
        </w:tabs>
        <w:spacing w:line="256" w:lineRule="auto"/>
        <w:ind w:firstLine="5387"/>
        <w:rPr>
          <w:rFonts w:eastAsia="Times New Roman" w:cs="Times New Roman"/>
          <w:szCs w:val="28"/>
        </w:rPr>
      </w:pPr>
      <w:r w:rsidRPr="00290D9B">
        <w:rPr>
          <w:rFonts w:eastAsia="Times New Roman" w:cs="Times New Roman"/>
          <w:szCs w:val="28"/>
        </w:rPr>
        <w:t>Администрации города</w:t>
      </w:r>
    </w:p>
    <w:p w:rsidR="00F428A5" w:rsidRDefault="00F428A5" w:rsidP="00F428A5">
      <w:pPr>
        <w:tabs>
          <w:tab w:val="left" w:pos="6480"/>
        </w:tabs>
        <w:spacing w:line="256" w:lineRule="auto"/>
        <w:ind w:firstLine="5387"/>
        <w:jc w:val="both"/>
        <w:rPr>
          <w:rFonts w:eastAsia="Times New Roman" w:cs="Times New Roman"/>
          <w:szCs w:val="28"/>
        </w:rPr>
      </w:pPr>
      <w:r w:rsidRPr="00290D9B">
        <w:rPr>
          <w:rFonts w:eastAsia="Times New Roman" w:cs="Times New Roman"/>
          <w:szCs w:val="28"/>
        </w:rPr>
        <w:t>от ____________ № __________</w:t>
      </w:r>
    </w:p>
    <w:p w:rsidR="00F428A5" w:rsidRPr="00290D9B" w:rsidRDefault="00F428A5" w:rsidP="00F428A5">
      <w:pPr>
        <w:tabs>
          <w:tab w:val="left" w:pos="6480"/>
        </w:tabs>
        <w:spacing w:line="256" w:lineRule="auto"/>
        <w:ind w:firstLine="5387"/>
        <w:jc w:val="both"/>
        <w:rPr>
          <w:rFonts w:eastAsia="Times New Roman" w:cs="Times New Roman"/>
          <w:szCs w:val="28"/>
        </w:rPr>
      </w:pPr>
    </w:p>
    <w:p w:rsidR="00F428A5" w:rsidRDefault="00F428A5" w:rsidP="00F428A5">
      <w:pPr>
        <w:widowControl w:val="0"/>
        <w:autoSpaceDE w:val="0"/>
        <w:autoSpaceDN w:val="0"/>
        <w:adjustRightInd w:val="0"/>
        <w:ind w:firstLine="5387"/>
        <w:rPr>
          <w:rFonts w:eastAsia="Times New Roman" w:cs="Arial"/>
          <w:szCs w:val="28"/>
          <w:lang w:eastAsia="ru-RU"/>
        </w:rPr>
      </w:pPr>
      <w:r w:rsidRPr="00290D9B">
        <w:rPr>
          <w:rFonts w:eastAsia="Times New Roman" w:cs="Times New Roman"/>
          <w:szCs w:val="28"/>
        </w:rPr>
        <w:t>«</w:t>
      </w:r>
      <w:r w:rsidRPr="00290D9B">
        <w:rPr>
          <w:rFonts w:eastAsia="Times New Roman" w:cs="Arial"/>
          <w:szCs w:val="28"/>
          <w:lang w:eastAsia="ru-RU"/>
        </w:rPr>
        <w:t xml:space="preserve">О внесении изменения </w:t>
      </w:r>
    </w:p>
    <w:p w:rsidR="00F428A5" w:rsidRDefault="00F428A5" w:rsidP="00F428A5">
      <w:pPr>
        <w:widowControl w:val="0"/>
        <w:autoSpaceDE w:val="0"/>
        <w:autoSpaceDN w:val="0"/>
        <w:adjustRightInd w:val="0"/>
        <w:ind w:firstLine="5387"/>
        <w:rPr>
          <w:rFonts w:eastAsia="Times New Roman" w:cs="Arial"/>
          <w:szCs w:val="28"/>
          <w:lang w:eastAsia="ru-RU"/>
        </w:rPr>
      </w:pPr>
      <w:r w:rsidRPr="00290D9B">
        <w:rPr>
          <w:rFonts w:eastAsia="Times New Roman" w:cs="Arial"/>
          <w:szCs w:val="28"/>
          <w:lang w:eastAsia="ru-RU"/>
        </w:rPr>
        <w:t>в устав</w:t>
      </w:r>
      <w:r>
        <w:rPr>
          <w:rFonts w:eastAsia="Times New Roman" w:cs="Arial"/>
          <w:szCs w:val="28"/>
          <w:lang w:eastAsia="ru-RU"/>
        </w:rPr>
        <w:t xml:space="preserve"> </w:t>
      </w:r>
      <w:r w:rsidRPr="00290D9B">
        <w:rPr>
          <w:rFonts w:eastAsia="Times New Roman" w:cs="Arial"/>
          <w:szCs w:val="28"/>
          <w:lang w:eastAsia="ru-RU"/>
        </w:rPr>
        <w:t xml:space="preserve">муниципального </w:t>
      </w:r>
    </w:p>
    <w:p w:rsidR="00F428A5" w:rsidRDefault="00F428A5" w:rsidP="00F428A5">
      <w:pPr>
        <w:widowControl w:val="0"/>
        <w:autoSpaceDE w:val="0"/>
        <w:autoSpaceDN w:val="0"/>
        <w:adjustRightInd w:val="0"/>
        <w:ind w:firstLine="5387"/>
        <w:rPr>
          <w:rFonts w:eastAsia="Times New Roman" w:cs="Arial"/>
          <w:szCs w:val="28"/>
          <w:lang w:eastAsia="ru-RU"/>
        </w:rPr>
      </w:pPr>
      <w:r w:rsidRPr="00290D9B">
        <w:rPr>
          <w:rFonts w:eastAsia="Times New Roman" w:cs="Arial"/>
          <w:szCs w:val="28"/>
          <w:lang w:eastAsia="ru-RU"/>
        </w:rPr>
        <w:t>казенного</w:t>
      </w:r>
      <w:r>
        <w:rPr>
          <w:rFonts w:eastAsia="Times New Roman" w:cs="Arial"/>
          <w:szCs w:val="28"/>
          <w:lang w:eastAsia="ru-RU"/>
        </w:rPr>
        <w:t xml:space="preserve"> </w:t>
      </w:r>
      <w:r w:rsidRPr="00290D9B">
        <w:rPr>
          <w:rFonts w:eastAsia="Times New Roman" w:cs="Arial"/>
          <w:szCs w:val="28"/>
          <w:lang w:eastAsia="ru-RU"/>
        </w:rPr>
        <w:t xml:space="preserve">учреждения </w:t>
      </w:r>
    </w:p>
    <w:p w:rsidR="00F428A5" w:rsidRPr="00290D9B" w:rsidRDefault="00F428A5" w:rsidP="00F428A5">
      <w:pPr>
        <w:widowControl w:val="0"/>
        <w:autoSpaceDE w:val="0"/>
        <w:autoSpaceDN w:val="0"/>
        <w:adjustRightInd w:val="0"/>
        <w:ind w:firstLine="5387"/>
        <w:rPr>
          <w:rFonts w:eastAsia="Times New Roman" w:cs="Arial"/>
          <w:szCs w:val="28"/>
          <w:lang w:eastAsia="ru-RU"/>
        </w:rPr>
      </w:pPr>
      <w:r w:rsidRPr="00290D9B">
        <w:rPr>
          <w:rFonts w:eastAsia="Times New Roman" w:cs="Arial"/>
          <w:szCs w:val="28"/>
          <w:lang w:eastAsia="ru-RU"/>
        </w:rPr>
        <w:t xml:space="preserve">«Хозяйственно-эксплуатационное </w:t>
      </w:r>
    </w:p>
    <w:p w:rsidR="00F428A5" w:rsidRPr="00290D9B" w:rsidRDefault="00F428A5" w:rsidP="00F428A5">
      <w:pPr>
        <w:widowControl w:val="0"/>
        <w:autoSpaceDE w:val="0"/>
        <w:autoSpaceDN w:val="0"/>
        <w:adjustRightInd w:val="0"/>
        <w:ind w:firstLine="5387"/>
        <w:rPr>
          <w:rFonts w:eastAsia="Times New Roman" w:cs="Arial"/>
          <w:szCs w:val="28"/>
          <w:lang w:eastAsia="ru-RU"/>
        </w:rPr>
      </w:pPr>
      <w:r w:rsidRPr="00290D9B">
        <w:rPr>
          <w:rFonts w:eastAsia="Times New Roman" w:cs="Arial"/>
          <w:szCs w:val="28"/>
          <w:lang w:eastAsia="ru-RU"/>
        </w:rPr>
        <w:t>управление»</w:t>
      </w:r>
    </w:p>
    <w:p w:rsidR="00F428A5" w:rsidRPr="00290D9B" w:rsidRDefault="00F428A5" w:rsidP="00F428A5">
      <w:pPr>
        <w:tabs>
          <w:tab w:val="left" w:pos="6480"/>
        </w:tabs>
        <w:spacing w:line="256" w:lineRule="auto"/>
        <w:rPr>
          <w:rFonts w:eastAsia="Times New Roman" w:cs="Times New Roman"/>
          <w:szCs w:val="28"/>
        </w:rPr>
      </w:pPr>
    </w:p>
    <w:p w:rsidR="00F428A5" w:rsidRPr="00290D9B" w:rsidRDefault="00F428A5" w:rsidP="008B49AE">
      <w:pPr>
        <w:tabs>
          <w:tab w:val="left" w:pos="6480"/>
        </w:tabs>
        <w:spacing w:line="256" w:lineRule="auto"/>
        <w:ind w:right="252" w:firstLine="5387"/>
        <w:rPr>
          <w:rFonts w:eastAsia="Times New Roman" w:cs="Times New Roman"/>
          <w:szCs w:val="28"/>
        </w:rPr>
      </w:pPr>
      <w:r w:rsidRPr="00290D9B">
        <w:rPr>
          <w:rFonts w:eastAsia="Times New Roman" w:cs="Times New Roman"/>
          <w:szCs w:val="28"/>
        </w:rPr>
        <w:t xml:space="preserve">Заместитель </w:t>
      </w:r>
      <w:r w:rsidR="008B49AE">
        <w:rPr>
          <w:rFonts w:eastAsia="Times New Roman" w:cs="Times New Roman"/>
          <w:szCs w:val="28"/>
        </w:rPr>
        <w:t>Г</w:t>
      </w:r>
      <w:r w:rsidRPr="00290D9B">
        <w:rPr>
          <w:rFonts w:eastAsia="Times New Roman" w:cs="Times New Roman"/>
          <w:szCs w:val="28"/>
        </w:rPr>
        <w:t>лавы</w:t>
      </w:r>
      <w:r>
        <w:rPr>
          <w:rFonts w:eastAsia="Times New Roman" w:cs="Times New Roman"/>
          <w:szCs w:val="28"/>
        </w:rPr>
        <w:t xml:space="preserve"> города </w:t>
      </w:r>
    </w:p>
    <w:p w:rsidR="00F428A5" w:rsidRPr="00290D9B" w:rsidRDefault="00F428A5" w:rsidP="00F428A5">
      <w:pPr>
        <w:tabs>
          <w:tab w:val="left" w:pos="6480"/>
        </w:tabs>
        <w:spacing w:line="256" w:lineRule="auto"/>
        <w:ind w:right="252" w:firstLine="5387"/>
        <w:rPr>
          <w:rFonts w:eastAsia="Times New Roman" w:cs="Times New Roman"/>
          <w:szCs w:val="28"/>
        </w:rPr>
      </w:pPr>
    </w:p>
    <w:p w:rsidR="00F428A5" w:rsidRPr="00290D9B" w:rsidRDefault="00F428A5" w:rsidP="00F428A5">
      <w:pPr>
        <w:tabs>
          <w:tab w:val="left" w:pos="6480"/>
        </w:tabs>
        <w:spacing w:line="256" w:lineRule="auto"/>
        <w:ind w:right="252" w:firstLine="5387"/>
        <w:rPr>
          <w:rFonts w:eastAsia="Times New Roman" w:cs="Times New Roman"/>
          <w:szCs w:val="28"/>
        </w:rPr>
      </w:pPr>
    </w:p>
    <w:p w:rsidR="00F428A5" w:rsidRPr="00290D9B" w:rsidRDefault="00F428A5" w:rsidP="00F428A5">
      <w:pPr>
        <w:ind w:right="-5" w:firstLine="5387"/>
        <w:rPr>
          <w:rFonts w:eastAsia="Times New Roman" w:cs="Times New Roman"/>
          <w:color w:val="000000"/>
        </w:rPr>
      </w:pPr>
      <w:r w:rsidRPr="00290D9B">
        <w:rPr>
          <w:rFonts w:eastAsia="Times New Roman" w:cs="Times New Roman"/>
          <w:szCs w:val="28"/>
        </w:rPr>
        <w:t>_______________ Н.Н. Кривцов</w:t>
      </w:r>
    </w:p>
    <w:p w:rsidR="00F428A5" w:rsidRPr="00290D9B" w:rsidRDefault="00F428A5" w:rsidP="00F428A5">
      <w:pPr>
        <w:rPr>
          <w:rFonts w:eastAsia="Times New Roman" w:cs="Times New Roman"/>
          <w:sz w:val="24"/>
          <w:szCs w:val="24"/>
          <w:lang w:eastAsia="ru-RU"/>
        </w:rPr>
      </w:pPr>
    </w:p>
    <w:p w:rsidR="00F428A5" w:rsidRPr="00290D9B" w:rsidRDefault="00F428A5" w:rsidP="00F428A5">
      <w:pPr>
        <w:rPr>
          <w:rFonts w:eastAsia="Times New Roman" w:cs="Times New Roman"/>
          <w:sz w:val="24"/>
          <w:szCs w:val="24"/>
          <w:lang w:eastAsia="ru-RU"/>
        </w:rPr>
      </w:pPr>
    </w:p>
    <w:p w:rsidR="00F428A5" w:rsidRDefault="00F428A5" w:rsidP="00F428A5">
      <w:pPr>
        <w:rPr>
          <w:rFonts w:eastAsia="Times New Roman" w:cs="Times New Roman"/>
          <w:sz w:val="24"/>
          <w:szCs w:val="24"/>
          <w:lang w:eastAsia="ru-RU"/>
        </w:rPr>
      </w:pPr>
    </w:p>
    <w:p w:rsidR="00F428A5" w:rsidRDefault="00F428A5" w:rsidP="00F428A5">
      <w:pPr>
        <w:rPr>
          <w:rFonts w:eastAsia="Times New Roman" w:cs="Times New Roman"/>
          <w:sz w:val="24"/>
          <w:szCs w:val="24"/>
          <w:lang w:eastAsia="ru-RU"/>
        </w:rPr>
      </w:pPr>
    </w:p>
    <w:p w:rsidR="00F428A5" w:rsidRDefault="00F428A5" w:rsidP="00F428A5">
      <w:pPr>
        <w:rPr>
          <w:rFonts w:eastAsia="Times New Roman" w:cs="Times New Roman"/>
          <w:sz w:val="24"/>
          <w:szCs w:val="24"/>
          <w:lang w:eastAsia="ru-RU"/>
        </w:rPr>
      </w:pPr>
    </w:p>
    <w:p w:rsidR="00F428A5" w:rsidRPr="00290D9B" w:rsidRDefault="00F428A5" w:rsidP="00F428A5">
      <w:pPr>
        <w:rPr>
          <w:rFonts w:eastAsia="Times New Roman" w:cs="Times New Roman"/>
          <w:sz w:val="24"/>
          <w:szCs w:val="24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Arial"/>
          <w:sz w:val="32"/>
          <w:szCs w:val="32"/>
          <w:lang w:eastAsia="ru-RU"/>
        </w:rPr>
      </w:pPr>
      <w:r w:rsidRPr="00290D9B">
        <w:rPr>
          <w:rFonts w:eastAsia="Times New Roman" w:cs="Arial"/>
          <w:sz w:val="32"/>
          <w:szCs w:val="32"/>
          <w:lang w:eastAsia="ru-RU"/>
        </w:rPr>
        <w:t xml:space="preserve">муниципальное казенное учреждение </w:t>
      </w:r>
    </w:p>
    <w:p w:rsidR="00F428A5" w:rsidRPr="00290D9B" w:rsidRDefault="00F428A5" w:rsidP="00F428A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Arial"/>
          <w:sz w:val="32"/>
          <w:szCs w:val="32"/>
          <w:lang w:eastAsia="ru-RU"/>
        </w:rPr>
      </w:pPr>
      <w:r w:rsidRPr="00290D9B">
        <w:rPr>
          <w:rFonts w:eastAsia="Times New Roman" w:cs="Arial"/>
          <w:sz w:val="32"/>
          <w:szCs w:val="32"/>
          <w:lang w:eastAsia="ru-RU"/>
        </w:rPr>
        <w:t xml:space="preserve">«Хозяйственно-эксплуатационное управление» </w:t>
      </w:r>
    </w:p>
    <w:p w:rsidR="00F428A5" w:rsidRDefault="00F428A5" w:rsidP="00F428A5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290D9B">
        <w:rPr>
          <w:rFonts w:eastAsia="Times New Roman" w:cs="Times New Roman"/>
          <w:sz w:val="32"/>
          <w:szCs w:val="32"/>
          <w:lang w:eastAsia="ru-RU"/>
        </w:rPr>
        <w:t>Изменение в устав</w:t>
      </w:r>
    </w:p>
    <w:p w:rsidR="00F428A5" w:rsidRPr="00290D9B" w:rsidRDefault="00F428A5" w:rsidP="00F428A5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F428A5" w:rsidRPr="00290D9B" w:rsidRDefault="00F428A5" w:rsidP="00F428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 w:cs="Arial"/>
          <w:spacing w:val="-6"/>
          <w:szCs w:val="28"/>
          <w:lang w:eastAsia="ru-RU"/>
        </w:rPr>
      </w:pPr>
      <w:r w:rsidRPr="00290D9B">
        <w:rPr>
          <w:rFonts w:eastAsia="Times New Roman" w:cs="Arial"/>
          <w:spacing w:val="-6"/>
          <w:szCs w:val="28"/>
          <w:lang w:eastAsia="ru-RU"/>
        </w:rPr>
        <w:t>Пункт 3 раздела III</w:t>
      </w:r>
      <w:r>
        <w:rPr>
          <w:rFonts w:eastAsia="Times New Roman" w:cs="Arial"/>
          <w:spacing w:val="-6"/>
          <w:szCs w:val="28"/>
          <w:lang w:eastAsia="ru-RU"/>
        </w:rPr>
        <w:t xml:space="preserve"> дополнить подпунктом 3.6</w:t>
      </w:r>
      <w:r w:rsidRPr="00290D9B">
        <w:rPr>
          <w:rFonts w:eastAsia="Times New Roman" w:cs="Arial"/>
          <w:spacing w:val="-6"/>
          <w:szCs w:val="28"/>
          <w:lang w:eastAsia="ru-RU"/>
        </w:rPr>
        <w:t xml:space="preserve"> следующего содержания:</w:t>
      </w:r>
    </w:p>
    <w:p w:rsidR="00F428A5" w:rsidRPr="00290D9B" w:rsidRDefault="00F428A5" w:rsidP="00F428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 w:cs="Arial"/>
          <w:spacing w:val="-6"/>
          <w:szCs w:val="28"/>
          <w:lang w:eastAsia="ru-RU"/>
        </w:rPr>
      </w:pPr>
      <w:r w:rsidRPr="00290D9B">
        <w:rPr>
          <w:rFonts w:eastAsia="Times New Roman" w:cs="Arial"/>
          <w:spacing w:val="-6"/>
          <w:szCs w:val="28"/>
          <w:lang w:eastAsia="ru-RU"/>
        </w:rPr>
        <w:t xml:space="preserve">«3.6. Аренда, текущий ремонт и содержание арендуемых помещений,                      используемых для размещения участковых избирательных комиссий, в том числе </w:t>
      </w:r>
      <w:r w:rsidRPr="00290D9B">
        <w:rPr>
          <w:rFonts w:eastAsia="Times New Roman" w:cs="Arial"/>
          <w:szCs w:val="28"/>
          <w:lang w:eastAsia="ru-RU"/>
        </w:rPr>
        <w:t>помещений для голосования, в период избирательных к</w:t>
      </w:r>
      <w:r w:rsidRPr="00F428A5">
        <w:rPr>
          <w:rFonts w:eastAsia="Times New Roman" w:cs="Arial"/>
          <w:szCs w:val="28"/>
          <w:lang w:eastAsia="ru-RU"/>
        </w:rPr>
        <w:t>а</w:t>
      </w:r>
      <w:r w:rsidRPr="00290D9B">
        <w:rPr>
          <w:rFonts w:eastAsia="Times New Roman" w:cs="Arial"/>
          <w:szCs w:val="28"/>
          <w:lang w:eastAsia="ru-RU"/>
        </w:rPr>
        <w:t>мпаний».</w:t>
      </w:r>
    </w:p>
    <w:p w:rsidR="00F428A5" w:rsidRPr="00290D9B" w:rsidRDefault="00F428A5" w:rsidP="00F428A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28A5" w:rsidRPr="00290D9B" w:rsidRDefault="00F428A5" w:rsidP="00F428A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28A5" w:rsidRPr="00290D9B" w:rsidRDefault="00F428A5" w:rsidP="00F428A5">
      <w:pPr>
        <w:ind w:right="-5" w:firstLine="567"/>
        <w:jc w:val="center"/>
        <w:rPr>
          <w:rFonts w:eastAsia="Times New Roman" w:cs="Times New Roman"/>
          <w:color w:val="000000"/>
        </w:rPr>
      </w:pPr>
    </w:p>
    <w:p w:rsidR="00F428A5" w:rsidRPr="00290D9B" w:rsidRDefault="00F428A5" w:rsidP="00F428A5">
      <w:pPr>
        <w:ind w:right="-5" w:firstLine="567"/>
        <w:jc w:val="center"/>
        <w:rPr>
          <w:rFonts w:eastAsia="Times New Roman" w:cs="Times New Roman"/>
          <w:color w:val="000000"/>
        </w:rPr>
      </w:pPr>
    </w:p>
    <w:p w:rsidR="00F428A5" w:rsidRPr="00290D9B" w:rsidRDefault="00F428A5" w:rsidP="00F428A5">
      <w:pPr>
        <w:ind w:right="-5"/>
        <w:rPr>
          <w:rFonts w:eastAsia="Times New Roman" w:cs="Times New Roman"/>
          <w:color w:val="000000"/>
        </w:rPr>
      </w:pPr>
    </w:p>
    <w:p w:rsidR="00F428A5" w:rsidRPr="00290D9B" w:rsidRDefault="00F428A5" w:rsidP="00F428A5">
      <w:pPr>
        <w:ind w:right="99" w:firstLine="426"/>
        <w:jc w:val="center"/>
        <w:rPr>
          <w:rFonts w:eastAsia="Times New Roman" w:cs="Times New Roman"/>
          <w:szCs w:val="28"/>
          <w:lang w:eastAsia="ru-RU"/>
        </w:rPr>
      </w:pPr>
      <w:r w:rsidRPr="00290D9B">
        <w:rPr>
          <w:rFonts w:eastAsia="Times New Roman" w:cs="Times New Roman"/>
          <w:szCs w:val="28"/>
          <w:lang w:eastAsia="ru-RU"/>
        </w:rPr>
        <w:t>город Сургут</w:t>
      </w:r>
    </w:p>
    <w:p w:rsidR="00672112" w:rsidRPr="00F428A5" w:rsidRDefault="00F428A5" w:rsidP="00F428A5">
      <w:pPr>
        <w:jc w:val="center"/>
      </w:pPr>
      <w:r w:rsidRPr="00290D9B">
        <w:rPr>
          <w:rFonts w:eastAsia="Times New Roman" w:cs="Times New Roman"/>
          <w:szCs w:val="28"/>
          <w:lang w:eastAsia="ru-RU"/>
        </w:rPr>
        <w:t>2018 год</w:t>
      </w:r>
    </w:p>
    <w:sectPr w:rsidR="00672112" w:rsidRPr="00F428A5" w:rsidSect="00F11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A5"/>
    <w:rsid w:val="00142D0B"/>
    <w:rsid w:val="003B46E0"/>
    <w:rsid w:val="00672112"/>
    <w:rsid w:val="007B5B68"/>
    <w:rsid w:val="008B49AE"/>
    <w:rsid w:val="00910AC3"/>
    <w:rsid w:val="009A1341"/>
    <w:rsid w:val="00F4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A9950C-B2DE-432A-A418-305501E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8A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2018-01-18T04:13:00Z</cp:lastPrinted>
  <dcterms:created xsi:type="dcterms:W3CDTF">2018-04-10T04:13:00Z</dcterms:created>
  <dcterms:modified xsi:type="dcterms:W3CDTF">2018-04-10T04:14:00Z</dcterms:modified>
</cp:coreProperties>
</file>