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D9" w:rsidRDefault="00D835D9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5D9" w:rsidRPr="00FC449D" w:rsidRDefault="00D835D9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D835D9" w:rsidRPr="00FC449D" w:rsidRDefault="00D835D9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35D9" w:rsidRDefault="00D835D9" w:rsidP="00656C1A">
      <w:pPr>
        <w:spacing w:line="120" w:lineRule="atLeast"/>
        <w:jc w:val="center"/>
        <w:rPr>
          <w:sz w:val="24"/>
          <w:szCs w:val="24"/>
        </w:rPr>
      </w:pPr>
    </w:p>
    <w:p w:rsidR="00D835D9" w:rsidRPr="00852378" w:rsidRDefault="00D835D9" w:rsidP="00656C1A">
      <w:pPr>
        <w:spacing w:line="120" w:lineRule="atLeast"/>
        <w:jc w:val="center"/>
        <w:rPr>
          <w:sz w:val="10"/>
          <w:szCs w:val="10"/>
        </w:rPr>
      </w:pPr>
    </w:p>
    <w:p w:rsidR="00D835D9" w:rsidRDefault="00D835D9" w:rsidP="00656C1A">
      <w:pPr>
        <w:spacing w:line="120" w:lineRule="atLeast"/>
        <w:jc w:val="center"/>
        <w:rPr>
          <w:sz w:val="10"/>
          <w:szCs w:val="24"/>
        </w:rPr>
      </w:pPr>
    </w:p>
    <w:p w:rsidR="00D835D9" w:rsidRPr="005541F0" w:rsidRDefault="00D835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35D9" w:rsidRPr="005541F0" w:rsidRDefault="00D835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835D9" w:rsidRPr="005649E4" w:rsidRDefault="00D835D9" w:rsidP="00656C1A">
      <w:pPr>
        <w:spacing w:line="120" w:lineRule="atLeast"/>
        <w:jc w:val="center"/>
        <w:rPr>
          <w:sz w:val="18"/>
          <w:szCs w:val="24"/>
        </w:rPr>
      </w:pPr>
    </w:p>
    <w:p w:rsidR="00D835D9" w:rsidRPr="00656C1A" w:rsidRDefault="00D835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35D9" w:rsidRPr="005541F0" w:rsidRDefault="00D835D9" w:rsidP="00656C1A">
      <w:pPr>
        <w:spacing w:line="120" w:lineRule="atLeast"/>
        <w:jc w:val="center"/>
        <w:rPr>
          <w:sz w:val="18"/>
          <w:szCs w:val="24"/>
        </w:rPr>
      </w:pPr>
    </w:p>
    <w:p w:rsidR="00D835D9" w:rsidRPr="005541F0" w:rsidRDefault="00D835D9" w:rsidP="00656C1A">
      <w:pPr>
        <w:spacing w:line="120" w:lineRule="atLeast"/>
        <w:jc w:val="center"/>
        <w:rPr>
          <w:sz w:val="20"/>
          <w:szCs w:val="24"/>
        </w:rPr>
      </w:pPr>
    </w:p>
    <w:p w:rsidR="00D835D9" w:rsidRPr="00656C1A" w:rsidRDefault="00D835D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835D9" w:rsidRDefault="00D835D9" w:rsidP="00656C1A">
      <w:pPr>
        <w:spacing w:line="120" w:lineRule="atLeast"/>
        <w:jc w:val="center"/>
        <w:rPr>
          <w:sz w:val="30"/>
          <w:szCs w:val="24"/>
        </w:rPr>
      </w:pPr>
    </w:p>
    <w:p w:rsidR="00D835D9" w:rsidRPr="00656C1A" w:rsidRDefault="00D835D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835D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35D9" w:rsidRPr="00F8214F" w:rsidRDefault="00D835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35D9" w:rsidRPr="00F8214F" w:rsidRDefault="007036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35D9" w:rsidRPr="00F8214F" w:rsidRDefault="00D835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35D9" w:rsidRPr="00F8214F" w:rsidRDefault="007036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835D9" w:rsidRPr="00A63FB0" w:rsidRDefault="00D835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35D9" w:rsidRPr="00A3761A" w:rsidRDefault="007036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noWrap/>
          </w:tcPr>
          <w:p w:rsidR="00D835D9" w:rsidRPr="00F8214F" w:rsidRDefault="00D835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835D9" w:rsidRPr="00F8214F" w:rsidRDefault="00D835D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835D9" w:rsidRPr="00AB4194" w:rsidRDefault="00D835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835D9" w:rsidRPr="00F8214F" w:rsidRDefault="0070365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66</w:t>
            </w:r>
          </w:p>
        </w:tc>
      </w:tr>
    </w:tbl>
    <w:tbl>
      <w:tblPr>
        <w:tblW w:w="8995" w:type="dxa"/>
        <w:tblLook w:val="01E0" w:firstRow="1" w:lastRow="1" w:firstColumn="1" w:lastColumn="1" w:noHBand="0" w:noVBand="0"/>
      </w:tblPr>
      <w:tblGrid>
        <w:gridCol w:w="4361"/>
        <w:gridCol w:w="4634"/>
      </w:tblGrid>
      <w:tr w:rsidR="00D835D9" w:rsidTr="00D835D9">
        <w:trPr>
          <w:trHeight w:val="2112"/>
        </w:trPr>
        <w:tc>
          <w:tcPr>
            <w:tcW w:w="4361" w:type="dxa"/>
          </w:tcPr>
          <w:p w:rsidR="00D835D9" w:rsidRDefault="00D835D9" w:rsidP="00D835D9">
            <w:pPr>
              <w:tabs>
                <w:tab w:val="left" w:pos="-108"/>
              </w:tabs>
              <w:ind w:hanging="108"/>
              <w:rPr>
                <w:rFonts w:cs="Times New Roman"/>
                <w:szCs w:val="28"/>
              </w:rPr>
            </w:pPr>
          </w:p>
          <w:p w:rsidR="00D835D9" w:rsidRDefault="00D835D9" w:rsidP="00D835D9">
            <w:pPr>
              <w:tabs>
                <w:tab w:val="left" w:pos="-108"/>
              </w:tabs>
              <w:ind w:hanging="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внесении изменения</w:t>
            </w:r>
          </w:p>
          <w:p w:rsidR="00D835D9" w:rsidRDefault="00D835D9" w:rsidP="00D835D9">
            <w:pPr>
              <w:tabs>
                <w:tab w:val="left" w:pos="-108"/>
              </w:tabs>
              <w:ind w:hanging="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распоряжение Администрации</w:t>
            </w:r>
          </w:p>
          <w:p w:rsidR="00D835D9" w:rsidRDefault="00D835D9" w:rsidP="00D835D9">
            <w:pPr>
              <w:tabs>
                <w:tab w:val="left" w:pos="-108"/>
              </w:tabs>
              <w:ind w:hanging="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 от 27.03.2015 № 1071</w:t>
            </w:r>
          </w:p>
          <w:p w:rsidR="00D835D9" w:rsidRDefault="00D835D9" w:rsidP="00D835D9">
            <w:pPr>
              <w:tabs>
                <w:tab w:val="left" w:pos="-108"/>
              </w:tabs>
              <w:ind w:hanging="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 создании координационного</w:t>
            </w:r>
          </w:p>
          <w:p w:rsidR="00D835D9" w:rsidRDefault="00D835D9" w:rsidP="00D835D9">
            <w:pPr>
              <w:tabs>
                <w:tab w:val="left" w:pos="-108"/>
              </w:tabs>
              <w:ind w:hanging="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штаба по организации</w:t>
            </w:r>
          </w:p>
          <w:p w:rsidR="00D835D9" w:rsidRDefault="00D835D9" w:rsidP="00D835D9">
            <w:pPr>
              <w:tabs>
                <w:tab w:val="left" w:pos="-108"/>
              </w:tabs>
              <w:ind w:hanging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стратегического управления» </w:t>
            </w:r>
          </w:p>
        </w:tc>
        <w:tc>
          <w:tcPr>
            <w:tcW w:w="4634" w:type="dxa"/>
          </w:tcPr>
          <w:p w:rsidR="00D835D9" w:rsidRDefault="00D835D9" w:rsidP="00D835D9">
            <w:pPr>
              <w:tabs>
                <w:tab w:val="left" w:pos="-108"/>
                <w:tab w:val="left" w:pos="255"/>
              </w:tabs>
              <w:ind w:hanging="108"/>
              <w:jc w:val="both"/>
              <w:rPr>
                <w:rFonts w:cs="Times New Roman"/>
              </w:rPr>
            </w:pPr>
          </w:p>
        </w:tc>
      </w:tr>
    </w:tbl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  <w:bookmarkStart w:id="5" w:name="sub_1"/>
    </w:p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</w:p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распоряжениями Администрации города от 08.11.2017                        № 1980 «О внесении изменений в распоряжение Администрации города                            от 10.01.2017 № 01 «О передаче некоторых полномочий высшим должностным лицам Администрации города», от 30.12.2005 № 3686 «Об утверждении                                Регламента Администрации города»: </w:t>
      </w:r>
    </w:p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Внести в распоряжение Администрации города от 27.03.2015 № 1071                     </w:t>
      </w:r>
      <w:proofErr w:type="gramStart"/>
      <w:r>
        <w:rPr>
          <w:rFonts w:cs="Times New Roman"/>
          <w:szCs w:val="28"/>
        </w:rPr>
        <w:t xml:space="preserve">   «</w:t>
      </w:r>
      <w:proofErr w:type="gramEnd"/>
      <w:r>
        <w:rPr>
          <w:rFonts w:cs="Times New Roman"/>
          <w:szCs w:val="28"/>
        </w:rPr>
        <w:t xml:space="preserve">О создании координационного штаба по организации стратегического                       управления» (с изменениями от 18.08.2015 № 2052, 20.07.2016 № 1329, 26.12.2016 № 2568, 01.03.2017 № 281, 25.05.2017 № 860) следующее изменение: </w:t>
      </w:r>
    </w:p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приложении 2 к распоряжению слова «заместитель главы Администрации города» заменить словами «заместитель Главы города». </w:t>
      </w:r>
    </w:p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              информации опубликовать настоящее распоряжение в средствах массовой                    информации и разместить на официальном портале Администрации города.</w:t>
      </w:r>
    </w:p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Контроль за выполнением распоряжения возложить на заместителя        Главы города </w:t>
      </w:r>
      <w:proofErr w:type="spellStart"/>
      <w:r>
        <w:rPr>
          <w:rFonts w:cs="Times New Roman"/>
          <w:szCs w:val="28"/>
        </w:rPr>
        <w:t>Шерстневу</w:t>
      </w:r>
      <w:proofErr w:type="spellEnd"/>
      <w:r>
        <w:rPr>
          <w:rFonts w:cs="Times New Roman"/>
          <w:szCs w:val="28"/>
        </w:rPr>
        <w:t xml:space="preserve"> А.Ю. </w:t>
      </w:r>
    </w:p>
    <w:p w:rsidR="00D835D9" w:rsidRDefault="00D835D9" w:rsidP="00D835D9">
      <w:pPr>
        <w:ind w:firstLine="567"/>
        <w:jc w:val="both"/>
        <w:rPr>
          <w:rFonts w:cs="Times New Roman"/>
          <w:szCs w:val="28"/>
        </w:rPr>
      </w:pPr>
    </w:p>
    <w:p w:rsidR="00D835D9" w:rsidRDefault="00D835D9" w:rsidP="00D835D9">
      <w:pPr>
        <w:ind w:firstLine="709"/>
        <w:jc w:val="both"/>
        <w:rPr>
          <w:rFonts w:cs="Times New Roman"/>
          <w:szCs w:val="28"/>
        </w:rPr>
      </w:pPr>
    </w:p>
    <w:p w:rsidR="00D835D9" w:rsidRDefault="00D835D9" w:rsidP="00D835D9">
      <w:pPr>
        <w:ind w:firstLine="709"/>
        <w:jc w:val="both"/>
        <w:rPr>
          <w:rFonts w:cs="Times New Roman"/>
          <w:szCs w:val="28"/>
        </w:rPr>
      </w:pPr>
    </w:p>
    <w:p w:rsidR="00D835D9" w:rsidRDefault="00D835D9" w:rsidP="00D835D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 В.Н. Шувалов</w:t>
      </w:r>
    </w:p>
    <w:bookmarkEnd w:id="5"/>
    <w:p w:rsidR="00D835D9" w:rsidRDefault="00D835D9" w:rsidP="00D835D9">
      <w:pPr>
        <w:ind w:firstLine="709"/>
        <w:rPr>
          <w:rFonts w:cs="Times New Roman"/>
          <w:szCs w:val="28"/>
        </w:rPr>
      </w:pPr>
    </w:p>
    <w:p w:rsidR="00D835D9" w:rsidRDefault="00D835D9" w:rsidP="00D835D9">
      <w:pPr>
        <w:ind w:firstLine="709"/>
        <w:rPr>
          <w:rFonts w:cs="Times New Roman"/>
          <w:szCs w:val="28"/>
        </w:rPr>
      </w:pPr>
    </w:p>
    <w:p w:rsidR="00D835D9" w:rsidRDefault="00D835D9" w:rsidP="00D835D9">
      <w:pPr>
        <w:ind w:firstLine="709"/>
        <w:rPr>
          <w:rFonts w:cs="Times New Roman"/>
          <w:szCs w:val="28"/>
        </w:rPr>
      </w:pPr>
    </w:p>
    <w:p w:rsidR="00D835D9" w:rsidRDefault="00D835D9" w:rsidP="00D835D9">
      <w:pPr>
        <w:ind w:firstLine="709"/>
        <w:rPr>
          <w:rFonts w:cs="Times New Roman"/>
          <w:szCs w:val="28"/>
        </w:rPr>
      </w:pPr>
    </w:p>
    <w:p w:rsidR="007560C1" w:rsidRPr="00D835D9" w:rsidRDefault="007560C1" w:rsidP="00D835D9"/>
    <w:sectPr w:rsidR="007560C1" w:rsidRPr="00D835D9" w:rsidSect="00100E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9"/>
    <w:rsid w:val="0070365A"/>
    <w:rsid w:val="007560C1"/>
    <w:rsid w:val="00760DCF"/>
    <w:rsid w:val="00A34E79"/>
    <w:rsid w:val="00A5590F"/>
    <w:rsid w:val="00D80BB2"/>
    <w:rsid w:val="00D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64578-712C-4A9E-89F1-9433A51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2018-01-24T11:52:00Z</cp:lastPrinted>
  <dcterms:created xsi:type="dcterms:W3CDTF">2018-01-26T11:35:00Z</dcterms:created>
  <dcterms:modified xsi:type="dcterms:W3CDTF">2018-01-29T04:50:00Z</dcterms:modified>
</cp:coreProperties>
</file>