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B0" w:rsidRDefault="009F60B0" w:rsidP="00656C1A">
      <w:pPr>
        <w:spacing w:line="120" w:lineRule="atLeast"/>
        <w:jc w:val="center"/>
        <w:rPr>
          <w:sz w:val="24"/>
          <w:szCs w:val="24"/>
        </w:rPr>
      </w:pPr>
    </w:p>
    <w:p w:rsidR="009F60B0" w:rsidRDefault="009F60B0" w:rsidP="00656C1A">
      <w:pPr>
        <w:spacing w:line="120" w:lineRule="atLeast"/>
        <w:jc w:val="center"/>
        <w:rPr>
          <w:sz w:val="24"/>
          <w:szCs w:val="24"/>
        </w:rPr>
      </w:pPr>
    </w:p>
    <w:p w:rsidR="009F60B0" w:rsidRPr="00852378" w:rsidRDefault="009F60B0" w:rsidP="00656C1A">
      <w:pPr>
        <w:spacing w:line="120" w:lineRule="atLeast"/>
        <w:jc w:val="center"/>
        <w:rPr>
          <w:sz w:val="10"/>
          <w:szCs w:val="10"/>
        </w:rPr>
      </w:pPr>
    </w:p>
    <w:p w:rsidR="009F60B0" w:rsidRDefault="009F60B0" w:rsidP="00656C1A">
      <w:pPr>
        <w:spacing w:line="120" w:lineRule="atLeast"/>
        <w:jc w:val="center"/>
        <w:rPr>
          <w:sz w:val="10"/>
          <w:szCs w:val="24"/>
        </w:rPr>
      </w:pPr>
    </w:p>
    <w:p w:rsidR="009F60B0" w:rsidRPr="005541F0" w:rsidRDefault="009F6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60B0" w:rsidRPr="005541F0" w:rsidRDefault="009F6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60B0" w:rsidRPr="005649E4" w:rsidRDefault="009F60B0" w:rsidP="00656C1A">
      <w:pPr>
        <w:spacing w:line="120" w:lineRule="atLeast"/>
        <w:jc w:val="center"/>
        <w:rPr>
          <w:sz w:val="18"/>
          <w:szCs w:val="24"/>
        </w:rPr>
      </w:pPr>
    </w:p>
    <w:p w:rsidR="009F60B0" w:rsidRPr="00656C1A" w:rsidRDefault="009F60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60B0" w:rsidRPr="005541F0" w:rsidRDefault="009F60B0" w:rsidP="00656C1A">
      <w:pPr>
        <w:spacing w:line="120" w:lineRule="atLeast"/>
        <w:jc w:val="center"/>
        <w:rPr>
          <w:sz w:val="18"/>
          <w:szCs w:val="24"/>
        </w:rPr>
      </w:pPr>
    </w:p>
    <w:p w:rsidR="009F60B0" w:rsidRPr="005541F0" w:rsidRDefault="009F60B0" w:rsidP="00656C1A">
      <w:pPr>
        <w:spacing w:line="120" w:lineRule="atLeast"/>
        <w:jc w:val="center"/>
        <w:rPr>
          <w:sz w:val="20"/>
          <w:szCs w:val="24"/>
        </w:rPr>
      </w:pPr>
    </w:p>
    <w:p w:rsidR="009F60B0" w:rsidRPr="00656C1A" w:rsidRDefault="009F60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F60B0" w:rsidRDefault="009F60B0" w:rsidP="00656C1A">
      <w:pPr>
        <w:spacing w:line="120" w:lineRule="atLeast"/>
        <w:jc w:val="center"/>
        <w:rPr>
          <w:sz w:val="30"/>
          <w:szCs w:val="24"/>
        </w:rPr>
      </w:pPr>
    </w:p>
    <w:p w:rsidR="009F60B0" w:rsidRPr="00656C1A" w:rsidRDefault="009F60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F60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60B0" w:rsidRPr="00F8214F" w:rsidRDefault="009F6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60B0" w:rsidRPr="00F8214F" w:rsidRDefault="00E17D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60B0" w:rsidRPr="00F8214F" w:rsidRDefault="009F60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60B0" w:rsidRPr="00F8214F" w:rsidRDefault="00E17D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F60B0" w:rsidRPr="00A63FB0" w:rsidRDefault="009F60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60B0" w:rsidRPr="00A3761A" w:rsidRDefault="00E17D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F60B0" w:rsidRPr="00F8214F" w:rsidRDefault="009F60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F60B0" w:rsidRPr="00F8214F" w:rsidRDefault="009F60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F60B0" w:rsidRPr="00AB4194" w:rsidRDefault="009F6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F60B0" w:rsidRPr="00F8214F" w:rsidRDefault="00E17D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522</w:t>
            </w:r>
          </w:p>
        </w:tc>
      </w:tr>
    </w:tbl>
    <w:p w:rsidR="009F60B0" w:rsidRPr="000C4AB5" w:rsidRDefault="009F60B0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9F60B0" w:rsidRPr="00DA16F3" w:rsidTr="009F60B0">
        <w:tc>
          <w:tcPr>
            <w:tcW w:w="5103" w:type="dxa"/>
          </w:tcPr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О внесении изменений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в распоряжение Администрации 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города от 14.07.2017 № 1226 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«Об утверждении регламента 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взаимодействия муниципальных 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учреждений по вопросам оплаты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коммунальных услуг при проведении текущего и (или) капитального </w:t>
            </w:r>
          </w:p>
          <w:p w:rsidR="009F60B0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ремонтов объектов </w:t>
            </w:r>
          </w:p>
          <w:p w:rsidR="009F60B0" w:rsidRPr="0021609C" w:rsidRDefault="009F60B0" w:rsidP="009F60B0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муниципальных учреждений»</w:t>
            </w:r>
            <w:r w:rsidRPr="0021609C">
              <w:rPr>
                <w:rFonts w:eastAsia="Times New Roman" w:cs="Times New Roman"/>
                <w:szCs w:val="28"/>
                <w:lang w:eastAsia="x-none"/>
              </w:rPr>
              <w:t xml:space="preserve"> </w:t>
            </w:r>
          </w:p>
        </w:tc>
      </w:tr>
    </w:tbl>
    <w:p w:rsidR="009F60B0" w:rsidRPr="00DA16F3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60B0" w:rsidRPr="00DA16F3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60B0" w:rsidRDefault="009F60B0" w:rsidP="009F60B0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DA16F3">
        <w:rPr>
          <w:rFonts w:eastAsia="Times New Roman" w:cs="Times New Roman"/>
          <w:szCs w:val="28"/>
          <w:lang w:eastAsia="x-none"/>
        </w:rPr>
        <w:t xml:space="preserve">В соответствии с </w:t>
      </w:r>
      <w:r>
        <w:rPr>
          <w:rFonts w:cs="Times New Roman"/>
          <w:szCs w:val="28"/>
        </w:rPr>
        <w:t xml:space="preserve">распоряжением </w:t>
      </w:r>
      <w:r w:rsidRPr="00DE2AA9">
        <w:rPr>
          <w:rFonts w:cs="Times New Roman"/>
          <w:szCs w:val="28"/>
        </w:rPr>
        <w:t xml:space="preserve">Администрации города </w:t>
      </w:r>
      <w:r>
        <w:rPr>
          <w:rFonts w:cs="Times New Roman"/>
          <w:szCs w:val="28"/>
        </w:rPr>
        <w:t xml:space="preserve">от 30.12.2005                    </w:t>
      </w:r>
      <w:r w:rsidRPr="00DE2AA9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>:</w:t>
      </w:r>
    </w:p>
    <w:p w:rsidR="009F60B0" w:rsidRPr="00C93396" w:rsidRDefault="009F60B0" w:rsidP="009F60B0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Внести в распоряжение Администрации города от 14.07.2017 № 1226                     «Об утверждении регламента взаимодействия муниципальных учреждений                      по вопросам оплаты коммунальных услуг при проведении текущего и (или)                 капитального ремонтов объектов муниципальных учреждений</w:t>
      </w:r>
      <w:r w:rsidRPr="001D0920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следующие                изменения:</w:t>
      </w:r>
    </w:p>
    <w:p w:rsidR="009F60B0" w:rsidRDefault="009F60B0" w:rsidP="009F60B0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1.1. В пункте 4 распоряжения слова «заместителя главы Администрации                города» заменить словами «заместителя Главы города».</w:t>
      </w:r>
    </w:p>
    <w:p w:rsidR="009F60B0" w:rsidRDefault="009F60B0" w:rsidP="009F60B0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1.2. Подпункт 2.2 пункта 2 раздела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приложения к распоряжению после слов «муниципального задания» дополнить словами «, субсидии на иные цели».</w:t>
      </w:r>
    </w:p>
    <w:p w:rsidR="009F60B0" w:rsidRDefault="009F60B0" w:rsidP="009F60B0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 </w:t>
      </w:r>
      <w:r w:rsidRPr="001D0920">
        <w:rPr>
          <w:rFonts w:ascii="Times New Roman CYR" w:hAnsi="Times New Roman CYR" w:cs="Times New Roman CYR"/>
          <w:bCs/>
          <w:sz w:val="28"/>
          <w:szCs w:val="28"/>
        </w:rPr>
        <w:t>Управлению по связям с общественностью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 xml:space="preserve"> и средствами массовой информации разместить настоящее </w:t>
      </w:r>
      <w:r>
        <w:rPr>
          <w:rFonts w:ascii="Times New Roman CYR" w:hAnsi="Times New Roman CYR" w:cs="Times New Roman CYR"/>
          <w:bCs/>
          <w:sz w:val="28"/>
          <w:szCs w:val="28"/>
        </w:rPr>
        <w:t>распоряжение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 xml:space="preserve"> на официальном портале Администрации города.</w:t>
      </w:r>
    </w:p>
    <w:p w:rsidR="009F60B0" w:rsidRPr="00C155BF" w:rsidRDefault="009F60B0" w:rsidP="009F60B0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Pr="00C155BF">
        <w:rPr>
          <w:rFonts w:ascii="Times New Roman CYR" w:hAnsi="Times New Roman CYR" w:cs="Times New Roman CYR"/>
          <w:bCs/>
          <w:szCs w:val="28"/>
        </w:rPr>
        <w:t xml:space="preserve">Настоящее распоряжение </w:t>
      </w:r>
      <w:r>
        <w:rPr>
          <w:rFonts w:ascii="Times New Roman CYR" w:hAnsi="Times New Roman CYR" w:cs="Times New Roman CYR"/>
          <w:bCs/>
          <w:szCs w:val="28"/>
        </w:rPr>
        <w:t xml:space="preserve">распространяется на правоотношения,                          возникшие </w:t>
      </w:r>
      <w:r w:rsidRPr="00C155BF">
        <w:rPr>
          <w:rFonts w:ascii="Times New Roman CYR" w:hAnsi="Times New Roman CYR" w:cs="Times New Roman CYR"/>
          <w:bCs/>
          <w:szCs w:val="28"/>
        </w:rPr>
        <w:t>с 01.01</w:t>
      </w:r>
      <w:r>
        <w:rPr>
          <w:rFonts w:ascii="Times New Roman CYR" w:hAnsi="Times New Roman CYR" w:cs="Times New Roman CYR"/>
          <w:bCs/>
          <w:szCs w:val="28"/>
        </w:rPr>
        <w:t>.2017</w:t>
      </w:r>
      <w:r w:rsidRPr="00C155BF">
        <w:rPr>
          <w:rFonts w:ascii="Times New Roman CYR" w:hAnsi="Times New Roman CYR" w:cs="Times New Roman CYR"/>
          <w:bCs/>
          <w:szCs w:val="28"/>
        </w:rPr>
        <w:t>.</w:t>
      </w:r>
    </w:p>
    <w:p w:rsidR="009F60B0" w:rsidRPr="00F379D4" w:rsidRDefault="009F60B0" w:rsidP="009F60B0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379D4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Главы </w:t>
      </w:r>
      <w:r w:rsidRPr="00F379D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Кривцова Н.Н. </w:t>
      </w:r>
    </w:p>
    <w:p w:rsidR="009F60B0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F60B0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F60B0" w:rsidRPr="009F60B0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F60B0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F60B0" w:rsidRPr="009F60B0" w:rsidRDefault="009F60B0" w:rsidP="009F60B0">
      <w:pPr>
        <w:tabs>
          <w:tab w:val="left" w:pos="993"/>
        </w:tabs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560C1" w:rsidRPr="009F60B0" w:rsidRDefault="009F60B0" w:rsidP="009F60B0">
      <w:pPr>
        <w:tabs>
          <w:tab w:val="left" w:pos="993"/>
        </w:tabs>
        <w:jc w:val="both"/>
      </w:pPr>
      <w:r w:rsidRPr="00F379D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  <w:r w:rsidRPr="00DA16F3">
        <w:rPr>
          <w:rFonts w:eastAsia="Times New Roman" w:cs="Times New Roman"/>
          <w:szCs w:val="28"/>
          <w:lang w:eastAsia="ru-RU"/>
        </w:rPr>
        <w:t xml:space="preserve"> </w:t>
      </w:r>
    </w:p>
    <w:sectPr w:rsidR="007560C1" w:rsidRPr="009F60B0" w:rsidSect="009F60B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30" w:rsidRDefault="00071430">
      <w:r>
        <w:separator/>
      </w:r>
    </w:p>
  </w:endnote>
  <w:endnote w:type="continuationSeparator" w:id="0">
    <w:p w:rsidR="00071430" w:rsidRDefault="0007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30" w:rsidRDefault="00071430">
      <w:r>
        <w:separator/>
      </w:r>
    </w:p>
  </w:footnote>
  <w:footnote w:type="continuationSeparator" w:id="0">
    <w:p w:rsidR="00071430" w:rsidRDefault="0007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673353"/>
      <w:docPartObj>
        <w:docPartGallery w:val="Page Numbers (Top of Page)"/>
        <w:docPartUnique/>
      </w:docPartObj>
    </w:sdtPr>
    <w:sdtEndPr/>
    <w:sdtContent>
      <w:p w:rsidR="006E704F" w:rsidRPr="006E704F" w:rsidRDefault="00B20EE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37E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60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60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60B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17D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976"/>
    <w:multiLevelType w:val="multilevel"/>
    <w:tmpl w:val="33443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0"/>
    <w:rsid w:val="00071430"/>
    <w:rsid w:val="007560C1"/>
    <w:rsid w:val="00871500"/>
    <w:rsid w:val="009237ED"/>
    <w:rsid w:val="009F60B0"/>
    <w:rsid w:val="00A5590F"/>
    <w:rsid w:val="00B20EEF"/>
    <w:rsid w:val="00D80BB2"/>
    <w:rsid w:val="00E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AF7792-C25A-40EF-989C-54E6261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6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60B0"/>
    <w:rPr>
      <w:rFonts w:ascii="Times New Roman" w:hAnsi="Times New Roman"/>
      <w:sz w:val="28"/>
    </w:rPr>
  </w:style>
  <w:style w:type="character" w:styleId="a6">
    <w:name w:val="page number"/>
    <w:basedOn w:val="a0"/>
    <w:rsid w:val="009F60B0"/>
  </w:style>
  <w:style w:type="paragraph" w:styleId="a7">
    <w:name w:val="List Paragraph"/>
    <w:basedOn w:val="a"/>
    <w:uiPriority w:val="34"/>
    <w:qFormat/>
    <w:rsid w:val="009F60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2018-04-03T04:54:00Z</cp:lastPrinted>
  <dcterms:created xsi:type="dcterms:W3CDTF">2018-04-06T04:44:00Z</dcterms:created>
  <dcterms:modified xsi:type="dcterms:W3CDTF">2018-04-06T04:44:00Z</dcterms:modified>
</cp:coreProperties>
</file>