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7C" w:rsidRDefault="00F7637C" w:rsidP="00656C1A">
      <w:pPr>
        <w:spacing w:line="120" w:lineRule="atLeast"/>
        <w:jc w:val="center"/>
        <w:rPr>
          <w:sz w:val="24"/>
          <w:szCs w:val="24"/>
        </w:rPr>
      </w:pPr>
    </w:p>
    <w:p w:rsidR="00F7637C" w:rsidRDefault="00F7637C" w:rsidP="00656C1A">
      <w:pPr>
        <w:spacing w:line="120" w:lineRule="atLeast"/>
        <w:jc w:val="center"/>
        <w:rPr>
          <w:sz w:val="24"/>
          <w:szCs w:val="24"/>
        </w:rPr>
      </w:pPr>
    </w:p>
    <w:p w:rsidR="00F7637C" w:rsidRPr="00852378" w:rsidRDefault="00F7637C" w:rsidP="00656C1A">
      <w:pPr>
        <w:spacing w:line="120" w:lineRule="atLeast"/>
        <w:jc w:val="center"/>
        <w:rPr>
          <w:sz w:val="10"/>
          <w:szCs w:val="10"/>
        </w:rPr>
      </w:pPr>
    </w:p>
    <w:p w:rsidR="00F7637C" w:rsidRDefault="00F7637C" w:rsidP="00656C1A">
      <w:pPr>
        <w:spacing w:line="120" w:lineRule="atLeast"/>
        <w:jc w:val="center"/>
        <w:rPr>
          <w:sz w:val="10"/>
          <w:szCs w:val="24"/>
        </w:rPr>
      </w:pPr>
    </w:p>
    <w:p w:rsidR="00F7637C" w:rsidRPr="005541F0" w:rsidRDefault="00F763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7637C" w:rsidRPr="005541F0" w:rsidRDefault="00F763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7637C" w:rsidRPr="005649E4" w:rsidRDefault="00F7637C" w:rsidP="00656C1A">
      <w:pPr>
        <w:spacing w:line="120" w:lineRule="atLeast"/>
        <w:jc w:val="center"/>
        <w:rPr>
          <w:sz w:val="18"/>
          <w:szCs w:val="24"/>
        </w:rPr>
      </w:pPr>
    </w:p>
    <w:p w:rsidR="00F7637C" w:rsidRPr="00656C1A" w:rsidRDefault="00F7637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7637C" w:rsidRPr="005541F0" w:rsidRDefault="00F7637C" w:rsidP="00656C1A">
      <w:pPr>
        <w:spacing w:line="120" w:lineRule="atLeast"/>
        <w:jc w:val="center"/>
        <w:rPr>
          <w:sz w:val="18"/>
          <w:szCs w:val="24"/>
        </w:rPr>
      </w:pPr>
    </w:p>
    <w:p w:rsidR="00F7637C" w:rsidRPr="005541F0" w:rsidRDefault="00F7637C" w:rsidP="00656C1A">
      <w:pPr>
        <w:spacing w:line="120" w:lineRule="atLeast"/>
        <w:jc w:val="center"/>
        <w:rPr>
          <w:sz w:val="20"/>
          <w:szCs w:val="24"/>
        </w:rPr>
      </w:pPr>
    </w:p>
    <w:p w:rsidR="00F7637C" w:rsidRPr="00656C1A" w:rsidRDefault="00F7637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7637C" w:rsidRDefault="00F7637C" w:rsidP="00656C1A">
      <w:pPr>
        <w:spacing w:line="120" w:lineRule="atLeast"/>
        <w:jc w:val="center"/>
        <w:rPr>
          <w:sz w:val="30"/>
          <w:szCs w:val="24"/>
        </w:rPr>
      </w:pPr>
    </w:p>
    <w:p w:rsidR="00F7637C" w:rsidRPr="00656C1A" w:rsidRDefault="00F7637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7637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7637C" w:rsidRPr="00F8214F" w:rsidRDefault="00F763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7637C" w:rsidRPr="00F8214F" w:rsidRDefault="0051168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7637C" w:rsidRPr="00F8214F" w:rsidRDefault="00F7637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7637C" w:rsidRPr="00F8214F" w:rsidRDefault="0051168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F7637C" w:rsidRPr="00A63FB0" w:rsidRDefault="00F7637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7637C" w:rsidRPr="00A3761A" w:rsidRDefault="0051168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7637C" w:rsidRPr="00F8214F" w:rsidRDefault="00F7637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7637C" w:rsidRPr="00F8214F" w:rsidRDefault="00F7637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7637C" w:rsidRPr="00AB4194" w:rsidRDefault="00F763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7637C" w:rsidRPr="00F8214F" w:rsidRDefault="0051168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523</w:t>
            </w:r>
          </w:p>
        </w:tc>
      </w:tr>
    </w:tbl>
    <w:p w:rsidR="00F7637C" w:rsidRPr="000C4AB5" w:rsidRDefault="00F7637C" w:rsidP="00C725A6">
      <w:pPr>
        <w:rPr>
          <w:rFonts w:cs="Times New Roman"/>
          <w:szCs w:val="28"/>
          <w:lang w:val="en-US"/>
        </w:rPr>
      </w:pPr>
    </w:p>
    <w:p w:rsidR="00F7637C" w:rsidRDefault="00F7637C" w:rsidP="00F7637C">
      <w:pPr>
        <w:pStyle w:val="ConsPlusNonformat"/>
        <w:ind w:right="4818"/>
        <w:rPr>
          <w:rFonts w:ascii="Times New Roman" w:hAnsi="Times New Roman" w:cs="Times New Roman"/>
          <w:sz w:val="28"/>
          <w:szCs w:val="28"/>
        </w:rPr>
      </w:pPr>
      <w:r w:rsidRPr="00E63153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F7637C" w:rsidRDefault="00F7637C" w:rsidP="00F7637C">
      <w:pPr>
        <w:pStyle w:val="ConsPlusNonformat"/>
        <w:ind w:right="46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распоряжение Администрации </w:t>
      </w:r>
    </w:p>
    <w:p w:rsidR="00F7637C" w:rsidRDefault="00F7637C" w:rsidP="00F7637C">
      <w:pPr>
        <w:pStyle w:val="ConsPlusNonformat"/>
        <w:ind w:right="46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от 16.02.2017 № 219 </w:t>
      </w:r>
    </w:p>
    <w:p w:rsidR="00F7637C" w:rsidRDefault="00F7637C" w:rsidP="00F7637C">
      <w:pPr>
        <w:pStyle w:val="ConsPlusNonformat"/>
        <w:ind w:right="46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организации правового, </w:t>
      </w:r>
    </w:p>
    <w:p w:rsidR="00F7637C" w:rsidRDefault="00F7637C" w:rsidP="00F7637C">
      <w:pPr>
        <w:pStyle w:val="ConsPlusNonformat"/>
        <w:ind w:right="46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экономического, договорного </w:t>
      </w:r>
    </w:p>
    <w:p w:rsidR="00F7637C" w:rsidRDefault="00F7637C" w:rsidP="00F7637C">
      <w:pPr>
        <w:pStyle w:val="ConsPlusNonformat"/>
        <w:ind w:right="48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бухгалтерского сопровождения </w:t>
      </w:r>
    </w:p>
    <w:p w:rsidR="00F7637C" w:rsidRDefault="00F7637C" w:rsidP="00F7637C">
      <w:pPr>
        <w:pStyle w:val="ConsPlusNonformat"/>
        <w:ind w:right="48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муниципальных </w:t>
      </w:r>
    </w:p>
    <w:p w:rsidR="00F7637C" w:rsidRDefault="00F7637C" w:rsidP="00F7637C">
      <w:pPr>
        <w:pStyle w:val="ConsPlusNonformat"/>
        <w:ind w:right="48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и признании утратившими силу некоторых распоряжений </w:t>
      </w:r>
    </w:p>
    <w:p w:rsidR="00F7637C" w:rsidRPr="00E63153" w:rsidRDefault="00F7637C" w:rsidP="00F7637C">
      <w:pPr>
        <w:pStyle w:val="ConsPlusNonformat"/>
        <w:ind w:right="48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города»</w:t>
      </w:r>
    </w:p>
    <w:p w:rsidR="00F7637C" w:rsidRDefault="00F7637C" w:rsidP="00F763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37C" w:rsidRDefault="00F7637C" w:rsidP="00F763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37C" w:rsidRDefault="00F7637C" w:rsidP="00F763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E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105E65">
        <w:rPr>
          <w:rFonts w:ascii="Times New Roman" w:hAnsi="Times New Roman" w:cs="Times New Roman"/>
          <w:sz w:val="28"/>
          <w:szCs w:val="28"/>
        </w:rPr>
        <w:t xml:space="preserve">Администрации города от 30.12.2005 </w:t>
      </w:r>
      <w:r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Pr="00105E65">
        <w:rPr>
          <w:rFonts w:ascii="Times New Roman" w:hAnsi="Times New Roman" w:cs="Times New Roman"/>
          <w:sz w:val="28"/>
          <w:szCs w:val="28"/>
        </w:rPr>
        <w:t xml:space="preserve"> 3686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5E65">
        <w:rPr>
          <w:rFonts w:ascii="Times New Roman" w:hAnsi="Times New Roman" w:cs="Times New Roman"/>
          <w:sz w:val="28"/>
          <w:szCs w:val="28"/>
        </w:rPr>
        <w:t>Об утверждении Регламента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E65">
        <w:rPr>
          <w:rFonts w:ascii="Times New Roman" w:hAnsi="Times New Roman" w:cs="Times New Roman"/>
          <w:sz w:val="28"/>
          <w:szCs w:val="28"/>
        </w:rPr>
        <w:t xml:space="preserve">, уставом 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5E65">
        <w:rPr>
          <w:rFonts w:ascii="Times New Roman" w:hAnsi="Times New Roman" w:cs="Times New Roman"/>
          <w:sz w:val="28"/>
          <w:szCs w:val="28"/>
        </w:rPr>
        <w:t>Центр организационного обеспечения деятельности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E65">
        <w:rPr>
          <w:rFonts w:ascii="Times New Roman" w:hAnsi="Times New Roman" w:cs="Times New Roman"/>
          <w:sz w:val="28"/>
          <w:szCs w:val="28"/>
        </w:rPr>
        <w:t>:</w:t>
      </w:r>
    </w:p>
    <w:p w:rsidR="00F7637C" w:rsidRPr="00CB4F34" w:rsidRDefault="00F7637C" w:rsidP="00F7637C">
      <w:pPr>
        <w:pStyle w:val="ConsPlusNonforma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D1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CB4F34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споряжение Администрации города от 16.02.2017 № 219                   </w:t>
      </w:r>
      <w:r w:rsidRPr="00CB4F34">
        <w:rPr>
          <w:rFonts w:ascii="Times New Roman" w:hAnsi="Times New Roman" w:cs="Times New Roman"/>
          <w:sz w:val="28"/>
          <w:szCs w:val="28"/>
        </w:rPr>
        <w:t>«Об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правового, экономического, </w:t>
      </w:r>
      <w:r w:rsidRPr="00CB4F34">
        <w:rPr>
          <w:rFonts w:ascii="Times New Roman" w:hAnsi="Times New Roman" w:cs="Times New Roman"/>
          <w:sz w:val="28"/>
          <w:szCs w:val="28"/>
        </w:rPr>
        <w:t>договорного</w:t>
      </w:r>
      <w:r>
        <w:rPr>
          <w:rFonts w:ascii="Times New Roman" w:hAnsi="Times New Roman" w:cs="Times New Roman"/>
          <w:sz w:val="28"/>
          <w:szCs w:val="28"/>
        </w:rPr>
        <w:t xml:space="preserve"> и бухгалтерского                     сопровождения </w:t>
      </w:r>
      <w:r w:rsidRPr="00CB4F34">
        <w:rPr>
          <w:rFonts w:ascii="Times New Roman" w:hAnsi="Times New Roman" w:cs="Times New Roman"/>
          <w:sz w:val="28"/>
          <w:szCs w:val="28"/>
        </w:rPr>
        <w:t>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муниципальных учреждений </w:t>
      </w:r>
      <w:r w:rsidRPr="00CB4F34">
        <w:rPr>
          <w:rFonts w:ascii="Times New Roman" w:hAnsi="Times New Roman" w:cs="Times New Roman"/>
          <w:sz w:val="28"/>
          <w:szCs w:val="28"/>
        </w:rPr>
        <w:t>и призн</w:t>
      </w:r>
      <w:r>
        <w:rPr>
          <w:rFonts w:ascii="Times New Roman" w:hAnsi="Times New Roman" w:cs="Times New Roman"/>
          <w:sz w:val="28"/>
          <w:szCs w:val="28"/>
        </w:rPr>
        <w:t xml:space="preserve">ании                               утратившими силу некоторых </w:t>
      </w:r>
      <w:r w:rsidRPr="00CB4F34">
        <w:rPr>
          <w:rFonts w:ascii="Times New Roman" w:hAnsi="Times New Roman" w:cs="Times New Roman"/>
          <w:sz w:val="28"/>
          <w:szCs w:val="28"/>
        </w:rPr>
        <w:t>распоряжений Администрации города»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D17">
        <w:rPr>
          <w:rFonts w:ascii="Times New Roman" w:hAnsi="Times New Roman" w:cs="Times New Roman"/>
          <w:sz w:val="28"/>
          <w:szCs w:val="28"/>
        </w:rPr>
        <w:t>изме</w:t>
      </w:r>
      <w:r>
        <w:rPr>
          <w:rFonts w:ascii="Times New Roman" w:hAnsi="Times New Roman" w:cs="Times New Roman"/>
          <w:sz w:val="28"/>
          <w:szCs w:val="28"/>
        </w:rPr>
        <w:t xml:space="preserve">-                </w:t>
      </w:r>
      <w:r w:rsidRPr="00FB0D17">
        <w:rPr>
          <w:rFonts w:ascii="Times New Roman" w:hAnsi="Times New Roman" w:cs="Times New Roman"/>
          <w:sz w:val="28"/>
          <w:szCs w:val="28"/>
        </w:rPr>
        <w:t>нение,</w:t>
      </w:r>
      <w:r>
        <w:rPr>
          <w:rFonts w:ascii="Times New Roman" w:hAnsi="Times New Roman" w:cs="Times New Roman"/>
          <w:sz w:val="28"/>
          <w:szCs w:val="28"/>
        </w:rPr>
        <w:t xml:space="preserve"> дополнив пункт 1 словами «в соответствии с пунктом 2 настоящего                   распоряжения».</w:t>
      </w:r>
    </w:p>
    <w:p w:rsidR="00F7637C" w:rsidRPr="00105E65" w:rsidRDefault="00F7637C" w:rsidP="00F7637C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E65">
        <w:rPr>
          <w:rFonts w:ascii="Times New Roman" w:hAnsi="Times New Roman" w:cs="Times New Roman"/>
          <w:sz w:val="28"/>
          <w:szCs w:val="28"/>
        </w:rPr>
        <w:t xml:space="preserve">2. Управлению по связям с общественностью и средствами массовой </w:t>
      </w:r>
      <w:r>
        <w:rPr>
          <w:rFonts w:ascii="Times New Roman" w:hAnsi="Times New Roman" w:cs="Times New Roman"/>
          <w:sz w:val="28"/>
          <w:szCs w:val="28"/>
        </w:rPr>
        <w:t xml:space="preserve">                ин</w:t>
      </w:r>
      <w:r w:rsidRPr="00105E65">
        <w:rPr>
          <w:rFonts w:ascii="Times New Roman" w:hAnsi="Times New Roman" w:cs="Times New Roman"/>
          <w:sz w:val="28"/>
          <w:szCs w:val="28"/>
        </w:rPr>
        <w:t xml:space="preserve">формации разместить </w:t>
      </w:r>
      <w:r w:rsidR="00C93BD3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Pr="00105E65">
        <w:rPr>
          <w:rFonts w:ascii="Times New Roman" w:hAnsi="Times New Roman" w:cs="Times New Roman"/>
          <w:sz w:val="28"/>
          <w:szCs w:val="28"/>
        </w:rPr>
        <w:t>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портале </w:t>
      </w:r>
      <w:r w:rsidR="00C93BD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Администрации города.</w:t>
      </w:r>
    </w:p>
    <w:p w:rsidR="00F7637C" w:rsidRPr="00E63153" w:rsidRDefault="00F7637C" w:rsidP="00F763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5E65">
        <w:rPr>
          <w:rFonts w:ascii="Times New Roman" w:hAnsi="Times New Roman" w:cs="Times New Roman"/>
          <w:sz w:val="28"/>
          <w:szCs w:val="28"/>
        </w:rPr>
        <w:t xml:space="preserve">. Контроль за выполнением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7637C" w:rsidRDefault="00F7637C" w:rsidP="00F7637C">
      <w:pPr>
        <w:pStyle w:val="ConsPlusNonformat"/>
        <w:tabs>
          <w:tab w:val="left" w:pos="22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637C" w:rsidRDefault="00F7637C" w:rsidP="00F7637C">
      <w:pPr>
        <w:pStyle w:val="ConsPlusNonformat"/>
        <w:tabs>
          <w:tab w:val="left" w:pos="22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637C" w:rsidRDefault="00F7637C" w:rsidP="00F7637C">
      <w:pPr>
        <w:pStyle w:val="ConsPlusNonformat"/>
        <w:tabs>
          <w:tab w:val="left" w:pos="22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637C" w:rsidRPr="00321FC2" w:rsidRDefault="00F7637C" w:rsidP="00F7637C">
      <w:pPr>
        <w:pStyle w:val="ConsPlusNonformat"/>
        <w:tabs>
          <w:tab w:val="left" w:pos="2210"/>
        </w:tabs>
        <w:jc w:val="both"/>
        <w:rPr>
          <w:rFonts w:ascii="Times New Roman" w:hAnsi="Times New Roman" w:cs="Times New Roman"/>
        </w:rPr>
      </w:pPr>
      <w:r w:rsidRPr="00E63153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В.Н. Шувалов</w:t>
      </w:r>
    </w:p>
    <w:p w:rsidR="007560C1" w:rsidRPr="00F7637C" w:rsidRDefault="007560C1" w:rsidP="00F7637C"/>
    <w:sectPr w:rsidR="007560C1" w:rsidRPr="00F7637C" w:rsidSect="00F7637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58C" w:rsidRDefault="0009658C">
      <w:r>
        <w:separator/>
      </w:r>
    </w:p>
  </w:endnote>
  <w:endnote w:type="continuationSeparator" w:id="0">
    <w:p w:rsidR="0009658C" w:rsidRDefault="0009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58C" w:rsidRDefault="0009658C">
      <w:r>
        <w:separator/>
      </w:r>
    </w:p>
  </w:footnote>
  <w:footnote w:type="continuationSeparator" w:id="0">
    <w:p w:rsidR="0009658C" w:rsidRDefault="00096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3775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6021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116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04BFC"/>
    <w:multiLevelType w:val="hybridMultilevel"/>
    <w:tmpl w:val="04C4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7C"/>
    <w:rsid w:val="0009658C"/>
    <w:rsid w:val="001517B7"/>
    <w:rsid w:val="00420CD6"/>
    <w:rsid w:val="00437756"/>
    <w:rsid w:val="004A45A9"/>
    <w:rsid w:val="0051168C"/>
    <w:rsid w:val="00556A24"/>
    <w:rsid w:val="007560C1"/>
    <w:rsid w:val="00A5590F"/>
    <w:rsid w:val="00C93BD3"/>
    <w:rsid w:val="00D60214"/>
    <w:rsid w:val="00D80BB2"/>
    <w:rsid w:val="00F7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8D6C54C-EAC2-44CA-8596-B464BF97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763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7637C"/>
    <w:rPr>
      <w:rFonts w:ascii="Times New Roman" w:hAnsi="Times New Roman"/>
      <w:sz w:val="28"/>
    </w:rPr>
  </w:style>
  <w:style w:type="character" w:styleId="a6">
    <w:name w:val="page number"/>
    <w:basedOn w:val="a0"/>
    <w:rsid w:val="00F7637C"/>
  </w:style>
  <w:style w:type="paragraph" w:customStyle="1" w:styleId="ConsPlusNonformat">
    <w:name w:val="ConsPlusNonformat"/>
    <w:uiPriority w:val="99"/>
    <w:rsid w:val="00F763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2018-04-03T12:28:00Z</cp:lastPrinted>
  <dcterms:created xsi:type="dcterms:W3CDTF">2018-04-06T04:44:00Z</dcterms:created>
  <dcterms:modified xsi:type="dcterms:W3CDTF">2018-04-06T04:44:00Z</dcterms:modified>
</cp:coreProperties>
</file>