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DB" w:rsidRDefault="007135DB" w:rsidP="00656C1A">
      <w:pPr>
        <w:spacing w:line="120" w:lineRule="atLeast"/>
        <w:jc w:val="center"/>
        <w:rPr>
          <w:sz w:val="24"/>
          <w:szCs w:val="24"/>
        </w:rPr>
      </w:pPr>
    </w:p>
    <w:p w:rsidR="007135DB" w:rsidRDefault="007135DB" w:rsidP="00656C1A">
      <w:pPr>
        <w:spacing w:line="120" w:lineRule="atLeast"/>
        <w:jc w:val="center"/>
        <w:rPr>
          <w:sz w:val="24"/>
          <w:szCs w:val="24"/>
        </w:rPr>
      </w:pPr>
    </w:p>
    <w:p w:rsidR="007135DB" w:rsidRPr="00852378" w:rsidRDefault="007135DB" w:rsidP="00656C1A">
      <w:pPr>
        <w:spacing w:line="120" w:lineRule="atLeast"/>
        <w:jc w:val="center"/>
        <w:rPr>
          <w:sz w:val="10"/>
          <w:szCs w:val="10"/>
        </w:rPr>
      </w:pPr>
    </w:p>
    <w:p w:rsidR="007135DB" w:rsidRDefault="007135DB" w:rsidP="00656C1A">
      <w:pPr>
        <w:spacing w:line="120" w:lineRule="atLeast"/>
        <w:jc w:val="center"/>
        <w:rPr>
          <w:sz w:val="10"/>
          <w:szCs w:val="24"/>
        </w:rPr>
      </w:pPr>
    </w:p>
    <w:p w:rsidR="007135DB" w:rsidRPr="005541F0" w:rsidRDefault="007135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35DB" w:rsidRPr="005541F0" w:rsidRDefault="007135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35DB" w:rsidRPr="005649E4" w:rsidRDefault="007135DB" w:rsidP="00656C1A">
      <w:pPr>
        <w:spacing w:line="120" w:lineRule="atLeast"/>
        <w:jc w:val="center"/>
        <w:rPr>
          <w:sz w:val="18"/>
          <w:szCs w:val="24"/>
        </w:rPr>
      </w:pPr>
    </w:p>
    <w:p w:rsidR="007135DB" w:rsidRPr="00656C1A" w:rsidRDefault="007135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35DB" w:rsidRPr="005541F0" w:rsidRDefault="007135DB" w:rsidP="00656C1A">
      <w:pPr>
        <w:spacing w:line="120" w:lineRule="atLeast"/>
        <w:jc w:val="center"/>
        <w:rPr>
          <w:sz w:val="18"/>
          <w:szCs w:val="24"/>
        </w:rPr>
      </w:pPr>
    </w:p>
    <w:p w:rsidR="007135DB" w:rsidRPr="005541F0" w:rsidRDefault="007135DB" w:rsidP="00656C1A">
      <w:pPr>
        <w:spacing w:line="120" w:lineRule="atLeast"/>
        <w:jc w:val="center"/>
        <w:rPr>
          <w:sz w:val="20"/>
          <w:szCs w:val="24"/>
        </w:rPr>
      </w:pPr>
    </w:p>
    <w:p w:rsidR="007135DB" w:rsidRPr="00656C1A" w:rsidRDefault="007135D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35DB" w:rsidRDefault="007135DB" w:rsidP="00656C1A">
      <w:pPr>
        <w:spacing w:line="120" w:lineRule="atLeast"/>
        <w:jc w:val="center"/>
        <w:rPr>
          <w:sz w:val="30"/>
          <w:szCs w:val="24"/>
        </w:rPr>
      </w:pPr>
    </w:p>
    <w:p w:rsidR="007135DB" w:rsidRPr="00656C1A" w:rsidRDefault="007135D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35D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35DB" w:rsidRPr="00F8214F" w:rsidRDefault="007135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35DB" w:rsidRPr="00F8214F" w:rsidRDefault="005F0E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35DB" w:rsidRPr="00F8214F" w:rsidRDefault="007135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35DB" w:rsidRPr="00F8214F" w:rsidRDefault="005F0E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135DB" w:rsidRPr="00A63FB0" w:rsidRDefault="007135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35DB" w:rsidRPr="00A3761A" w:rsidRDefault="005F0E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135DB" w:rsidRPr="00F8214F" w:rsidRDefault="007135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135DB" w:rsidRPr="00F8214F" w:rsidRDefault="007135D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35DB" w:rsidRPr="00AB4194" w:rsidRDefault="007135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35DB" w:rsidRPr="00F8214F" w:rsidRDefault="005F0E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526</w:t>
            </w:r>
          </w:p>
        </w:tc>
      </w:tr>
    </w:tbl>
    <w:p w:rsidR="007135DB" w:rsidRPr="000C4AB5" w:rsidRDefault="007135DB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135DB" w:rsidRPr="00DA16F3" w:rsidTr="00CE3961">
        <w:tc>
          <w:tcPr>
            <w:tcW w:w="4219" w:type="dxa"/>
          </w:tcPr>
          <w:p w:rsidR="007135DB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О внесении изменения</w:t>
            </w:r>
          </w:p>
          <w:p w:rsidR="007135DB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в распоряжение Администрации города от 15.09.2017 № 1608</w:t>
            </w:r>
          </w:p>
          <w:p w:rsidR="00414C57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«</w:t>
            </w:r>
            <w:r w:rsidRPr="00DA16F3">
              <w:rPr>
                <w:rFonts w:eastAsia="Times New Roman" w:cs="Times New Roman"/>
                <w:szCs w:val="28"/>
                <w:lang w:eastAsia="x-none"/>
              </w:rPr>
              <w:t xml:space="preserve">Об утверждении нормативных затрат на обеспечение функций департамента образования, </w:t>
            </w:r>
          </w:p>
          <w:p w:rsidR="007135DB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 w:rsidRPr="00DA16F3">
              <w:rPr>
                <w:rFonts w:eastAsia="Times New Roman" w:cs="Times New Roman"/>
                <w:szCs w:val="28"/>
                <w:lang w:eastAsia="x-none"/>
              </w:rPr>
              <w:t xml:space="preserve">функций муниципальных </w:t>
            </w:r>
          </w:p>
          <w:p w:rsidR="007135DB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 w:rsidRPr="00DA16F3">
              <w:rPr>
                <w:rFonts w:eastAsia="Times New Roman" w:cs="Times New Roman"/>
                <w:szCs w:val="28"/>
                <w:lang w:eastAsia="x-none"/>
              </w:rPr>
              <w:t>казенн</w:t>
            </w:r>
            <w:r>
              <w:rPr>
                <w:rFonts w:eastAsia="Times New Roman" w:cs="Times New Roman"/>
                <w:szCs w:val="28"/>
                <w:lang w:eastAsia="x-none"/>
              </w:rPr>
              <w:t xml:space="preserve">ых учреждений, </w:t>
            </w:r>
          </w:p>
          <w:p w:rsidR="007135DB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находящихся </w:t>
            </w:r>
            <w:r w:rsidRPr="00DA16F3">
              <w:rPr>
                <w:rFonts w:eastAsia="Times New Roman" w:cs="Times New Roman"/>
                <w:szCs w:val="28"/>
                <w:lang w:eastAsia="x-none"/>
              </w:rPr>
              <w:t>в вед</w:t>
            </w:r>
            <w:r>
              <w:rPr>
                <w:rFonts w:eastAsia="Times New Roman" w:cs="Times New Roman"/>
                <w:szCs w:val="28"/>
                <w:lang w:eastAsia="x-none"/>
              </w:rPr>
              <w:t>ении</w:t>
            </w:r>
          </w:p>
          <w:p w:rsidR="007135DB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департамента образования, </w:t>
            </w:r>
          </w:p>
          <w:p w:rsidR="007135DB" w:rsidRPr="0021609C" w:rsidRDefault="007135DB" w:rsidP="007135DB">
            <w:pPr>
              <w:tabs>
                <w:tab w:val="left" w:pos="6613"/>
              </w:tabs>
              <w:ind w:left="-108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на 2018 год и плановый период 2019 – </w:t>
            </w:r>
            <w:r w:rsidRPr="00DA16F3">
              <w:rPr>
                <w:rFonts w:eastAsia="Times New Roman" w:cs="Times New Roman"/>
                <w:szCs w:val="28"/>
                <w:lang w:eastAsia="x-none"/>
              </w:rPr>
              <w:t>2020 годов</w:t>
            </w:r>
            <w:r>
              <w:rPr>
                <w:rFonts w:eastAsia="Times New Roman" w:cs="Times New Roman"/>
                <w:szCs w:val="28"/>
                <w:lang w:eastAsia="x-none"/>
              </w:rPr>
              <w:t>»</w:t>
            </w:r>
          </w:p>
        </w:tc>
      </w:tr>
    </w:tbl>
    <w:p w:rsidR="007135DB" w:rsidRPr="00DA16F3" w:rsidRDefault="007135DB" w:rsidP="007135D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7135DB" w:rsidRPr="00DA16F3" w:rsidRDefault="007135DB" w:rsidP="007135D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7135DB" w:rsidRDefault="007135DB" w:rsidP="008136DB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DA16F3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05.04.2013 № 44-ФЗ </w:t>
      </w:r>
      <w:r>
        <w:rPr>
          <w:rFonts w:eastAsia="Times New Roman" w:cs="Times New Roman"/>
          <w:szCs w:val="28"/>
          <w:lang w:eastAsia="x-none"/>
        </w:rPr>
        <w:t xml:space="preserve">                        </w:t>
      </w:r>
      <w:r w:rsidRPr="00DA16F3">
        <w:rPr>
          <w:rFonts w:eastAsia="Times New Roman" w:cs="Times New Roman"/>
          <w:szCs w:val="28"/>
          <w:lang w:eastAsia="x-none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25.09.2015 № 6749 «Об утверждении требований к определению </w:t>
      </w:r>
      <w:r>
        <w:rPr>
          <w:rFonts w:eastAsia="Times New Roman" w:cs="Times New Roman"/>
          <w:szCs w:val="28"/>
          <w:lang w:eastAsia="x-none"/>
        </w:rPr>
        <w:t xml:space="preserve">                      </w:t>
      </w:r>
      <w:r w:rsidRPr="00DA16F3">
        <w:rPr>
          <w:rFonts w:eastAsia="Times New Roman" w:cs="Times New Roman"/>
          <w:szCs w:val="28"/>
          <w:lang w:eastAsia="x-none"/>
        </w:rPr>
        <w:t>нормативных затрат на обеспечение функций муниципальных органов,</w:t>
      </w:r>
      <w:r>
        <w:rPr>
          <w:rFonts w:eastAsia="Times New Roman" w:cs="Times New Roman"/>
          <w:szCs w:val="28"/>
          <w:lang w:eastAsia="x-none"/>
        </w:rPr>
        <w:t xml:space="preserve">                                       </w:t>
      </w:r>
      <w:r w:rsidRPr="00DA16F3">
        <w:rPr>
          <w:rFonts w:eastAsia="Times New Roman" w:cs="Times New Roman"/>
          <w:szCs w:val="28"/>
          <w:lang w:eastAsia="x-none"/>
        </w:rPr>
        <w:t>в том числе подведомственных им казенных учреждений», от 08.10.2015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DA16F3">
        <w:rPr>
          <w:rFonts w:eastAsia="Times New Roman" w:cs="Times New Roman"/>
          <w:szCs w:val="28"/>
          <w:lang w:eastAsia="x-none"/>
        </w:rPr>
        <w:t>№ 7084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DA16F3">
        <w:rPr>
          <w:rFonts w:eastAsia="Times New Roman" w:cs="Times New Roman"/>
          <w:szCs w:val="28"/>
          <w:lang w:eastAsia="x-none"/>
        </w:rPr>
        <w:t>«</w:t>
      </w:r>
      <w:r w:rsidRPr="00DE2AA9">
        <w:rPr>
          <w:rFonts w:eastAsia="Times New Roman" w:cs="Times New Roman"/>
          <w:szCs w:val="28"/>
          <w:lang w:eastAsia="x-none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DE2AA9">
        <w:rPr>
          <w:rFonts w:cs="Times New Roman"/>
          <w:szCs w:val="28"/>
        </w:rPr>
        <w:t xml:space="preserve"> распоряжением Администрации города </w:t>
      </w:r>
      <w:r>
        <w:rPr>
          <w:rFonts w:cs="Times New Roman"/>
          <w:szCs w:val="28"/>
        </w:rPr>
        <w:t xml:space="preserve">от 30.12.2005 </w:t>
      </w:r>
      <w:r w:rsidRPr="00DE2AA9">
        <w:rPr>
          <w:rFonts w:cs="Times New Roman"/>
          <w:szCs w:val="28"/>
        </w:rPr>
        <w:t>№ 3686 «Об утверждении Регламента Администрации города»</w:t>
      </w:r>
      <w:r w:rsidRPr="00DE2AA9">
        <w:rPr>
          <w:rFonts w:eastAsia="Times New Roman" w:cs="Times New Roman"/>
          <w:szCs w:val="28"/>
          <w:lang w:eastAsia="x-none"/>
        </w:rPr>
        <w:t>:</w:t>
      </w:r>
    </w:p>
    <w:p w:rsidR="008136DB" w:rsidRDefault="007135DB" w:rsidP="008136D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Внести в распоряжение Администрации города от 15.09.2017 № 1608 «Об утверждении нормативных затрат на обеспечение функций департамента образования, функций </w:t>
      </w:r>
      <w:r w:rsidRPr="001D0920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муниципальных казенных учреждений, находящихся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</w:t>
      </w:r>
      <w:r w:rsidRPr="001D0920">
        <w:rPr>
          <w:rFonts w:ascii="Times New Roman" w:eastAsia="Times New Roman" w:hAnsi="Times New Roman"/>
          <w:sz w:val="28"/>
          <w:szCs w:val="28"/>
          <w:lang w:eastAsia="x-none"/>
        </w:rPr>
        <w:t xml:space="preserve">в ведении департамента образования, на 2018 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</w:t>
      </w:r>
      <w:r w:rsidRPr="001D0920">
        <w:rPr>
          <w:rFonts w:ascii="Times New Roman" w:eastAsia="Times New Roman" w:hAnsi="Times New Roman"/>
          <w:sz w:val="28"/>
          <w:szCs w:val="28"/>
          <w:lang w:eastAsia="x-none"/>
        </w:rPr>
        <w:t xml:space="preserve">2019 – 2020 годов» (с изменениями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от 29.11.2017 № 2132) </w:t>
      </w:r>
      <w:r w:rsidR="008136DB">
        <w:rPr>
          <w:rFonts w:ascii="Times New Roman" w:eastAsia="Times New Roman" w:hAnsi="Times New Roman"/>
          <w:sz w:val="28"/>
          <w:szCs w:val="28"/>
          <w:lang w:eastAsia="x-none"/>
        </w:rPr>
        <w:t>следующее из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менение</w:t>
      </w:r>
      <w:r w:rsidR="008136DB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:rsidR="007135DB" w:rsidRPr="008136DB" w:rsidRDefault="007135DB" w:rsidP="008136DB">
      <w:pPr>
        <w:tabs>
          <w:tab w:val="left" w:pos="993"/>
        </w:tabs>
        <w:ind w:firstLine="567"/>
        <w:jc w:val="both"/>
        <w:rPr>
          <w:rFonts w:eastAsia="Times New Roman"/>
          <w:szCs w:val="28"/>
          <w:lang w:eastAsia="x-none"/>
        </w:rPr>
      </w:pPr>
      <w:r w:rsidRPr="008136DB">
        <w:rPr>
          <w:rFonts w:eastAsia="Times New Roman"/>
          <w:szCs w:val="28"/>
          <w:lang w:eastAsia="x-none"/>
        </w:rPr>
        <w:t>в пункте 6.2 приложения 2 к распоряжению слова «от 02.10.2012 № 48»</w:t>
      </w:r>
      <w:r w:rsidR="008136DB">
        <w:rPr>
          <w:rFonts w:eastAsia="Times New Roman"/>
          <w:szCs w:val="28"/>
          <w:lang w:eastAsia="x-none"/>
        </w:rPr>
        <w:t xml:space="preserve">                </w:t>
      </w:r>
      <w:r w:rsidR="008136DB" w:rsidRPr="008136DB">
        <w:rPr>
          <w:rFonts w:eastAsia="Times New Roman"/>
          <w:szCs w:val="28"/>
          <w:lang w:eastAsia="x-none"/>
        </w:rPr>
        <w:t xml:space="preserve">заменить </w:t>
      </w:r>
      <w:r w:rsidRPr="008136DB">
        <w:rPr>
          <w:rFonts w:eastAsia="Times New Roman"/>
          <w:szCs w:val="28"/>
          <w:lang w:eastAsia="x-none"/>
        </w:rPr>
        <w:t xml:space="preserve"> словами «от 29.12.2017 № 72».</w:t>
      </w:r>
    </w:p>
    <w:p w:rsidR="007135DB" w:rsidRDefault="007135DB" w:rsidP="007135DB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0920">
        <w:rPr>
          <w:rFonts w:ascii="Times New Roman CYR" w:hAnsi="Times New Roman CYR" w:cs="Times New Roman CYR"/>
          <w:bCs/>
          <w:sz w:val="28"/>
          <w:szCs w:val="28"/>
        </w:rPr>
        <w:lastRenderedPageBreak/>
        <w:t>Управлению по связям с общественностью</w:t>
      </w:r>
      <w:r w:rsidRPr="003A40BC">
        <w:rPr>
          <w:rFonts w:ascii="Times New Roman CYR" w:hAnsi="Times New Roman CYR" w:cs="Times New Roman CYR"/>
          <w:bCs/>
          <w:sz w:val="28"/>
          <w:szCs w:val="28"/>
        </w:rPr>
        <w:t xml:space="preserve"> и средствами массовой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</w:t>
      </w:r>
      <w:r w:rsidRPr="003A40BC">
        <w:rPr>
          <w:rFonts w:ascii="Times New Roman CYR" w:hAnsi="Times New Roman CYR" w:cs="Times New Roman CYR"/>
          <w:bCs/>
          <w:sz w:val="28"/>
          <w:szCs w:val="28"/>
        </w:rPr>
        <w:t xml:space="preserve">информации разместить настоящее </w:t>
      </w:r>
      <w:r>
        <w:rPr>
          <w:rFonts w:ascii="Times New Roman CYR" w:hAnsi="Times New Roman CYR" w:cs="Times New Roman CYR"/>
          <w:bCs/>
          <w:sz w:val="28"/>
          <w:szCs w:val="28"/>
        </w:rPr>
        <w:t>распоряжение</w:t>
      </w:r>
      <w:r w:rsidRPr="003A40BC">
        <w:rPr>
          <w:rFonts w:ascii="Times New Roman CYR" w:hAnsi="Times New Roman CYR" w:cs="Times New Roman CYR"/>
          <w:bCs/>
          <w:sz w:val="28"/>
          <w:szCs w:val="28"/>
        </w:rPr>
        <w:t xml:space="preserve"> на официальном портале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Pr="003A40BC">
        <w:rPr>
          <w:rFonts w:ascii="Times New Roman CYR" w:hAnsi="Times New Roman CYR" w:cs="Times New Roman CYR"/>
          <w:bCs/>
          <w:sz w:val="28"/>
          <w:szCs w:val="28"/>
        </w:rPr>
        <w:t>Администрации города.</w:t>
      </w:r>
    </w:p>
    <w:p w:rsidR="007135DB" w:rsidRPr="007717AE" w:rsidRDefault="007135DB" w:rsidP="007135DB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Действие настоящего распоряжения распространяется на правоотно-                     шения, возникшие с 01.01.2018 и действует по 31.12.2018.</w:t>
      </w:r>
    </w:p>
    <w:p w:rsidR="007135DB" w:rsidRPr="00F379D4" w:rsidRDefault="007135DB" w:rsidP="007135DB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F379D4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распоряжения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заместителя Главы </w:t>
      </w:r>
      <w:r w:rsidRPr="00F379D4">
        <w:rPr>
          <w:rFonts w:ascii="Times New Roman" w:eastAsia="Times New Roman" w:hAnsi="Times New Roman"/>
          <w:sz w:val="28"/>
          <w:szCs w:val="28"/>
          <w:lang w:eastAsia="ru-RU"/>
        </w:rPr>
        <w:t>города Пелевина А.Р.</w:t>
      </w:r>
    </w:p>
    <w:p w:rsidR="007135DB" w:rsidRDefault="007135DB" w:rsidP="007135D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7135DB" w:rsidRDefault="007135DB" w:rsidP="007135D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7135DB" w:rsidRPr="00F379D4" w:rsidRDefault="007135DB" w:rsidP="007135D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7135DB" w:rsidRDefault="007135DB" w:rsidP="007135DB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F379D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  <w:r w:rsidRPr="00DA16F3">
        <w:rPr>
          <w:rFonts w:eastAsia="Times New Roman" w:cs="Times New Roman"/>
          <w:szCs w:val="28"/>
          <w:lang w:eastAsia="ru-RU"/>
        </w:rPr>
        <w:t xml:space="preserve"> </w:t>
      </w:r>
    </w:p>
    <w:p w:rsidR="007560C1" w:rsidRPr="007135DB" w:rsidRDefault="007560C1" w:rsidP="007135DB"/>
    <w:sectPr w:rsidR="007560C1" w:rsidRPr="007135DB" w:rsidSect="007135D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2C" w:rsidRDefault="003E482C">
      <w:r>
        <w:separator/>
      </w:r>
    </w:p>
  </w:endnote>
  <w:endnote w:type="continuationSeparator" w:id="0">
    <w:p w:rsidR="003E482C" w:rsidRDefault="003E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2C" w:rsidRDefault="003E482C">
      <w:r>
        <w:separator/>
      </w:r>
    </w:p>
  </w:footnote>
  <w:footnote w:type="continuationSeparator" w:id="0">
    <w:p w:rsidR="003E482C" w:rsidRDefault="003E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13B9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F0E6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F0E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976"/>
    <w:multiLevelType w:val="multilevel"/>
    <w:tmpl w:val="33443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DB"/>
    <w:rsid w:val="00014030"/>
    <w:rsid w:val="00213B96"/>
    <w:rsid w:val="00226DCC"/>
    <w:rsid w:val="003401D1"/>
    <w:rsid w:val="003E482C"/>
    <w:rsid w:val="00414C57"/>
    <w:rsid w:val="004D0771"/>
    <w:rsid w:val="005F0E6A"/>
    <w:rsid w:val="007135DB"/>
    <w:rsid w:val="007560C1"/>
    <w:rsid w:val="00805820"/>
    <w:rsid w:val="008136DB"/>
    <w:rsid w:val="00A5590F"/>
    <w:rsid w:val="00C360AF"/>
    <w:rsid w:val="00C93A7B"/>
    <w:rsid w:val="00D80BB2"/>
    <w:rsid w:val="00E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E17939-FBB0-4509-8F70-25F01B4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3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DB"/>
    <w:rPr>
      <w:rFonts w:ascii="Times New Roman" w:hAnsi="Times New Roman"/>
      <w:sz w:val="28"/>
    </w:rPr>
  </w:style>
  <w:style w:type="character" w:styleId="a6">
    <w:name w:val="page number"/>
    <w:basedOn w:val="a0"/>
    <w:rsid w:val="007135DB"/>
  </w:style>
  <w:style w:type="paragraph" w:styleId="a7">
    <w:name w:val="List Paragraph"/>
    <w:basedOn w:val="a"/>
    <w:uiPriority w:val="34"/>
    <w:qFormat/>
    <w:rsid w:val="007135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2018-04-05T07:03:00Z</cp:lastPrinted>
  <dcterms:created xsi:type="dcterms:W3CDTF">2018-04-06T04:44:00Z</dcterms:created>
  <dcterms:modified xsi:type="dcterms:W3CDTF">2018-04-06T04:44:00Z</dcterms:modified>
</cp:coreProperties>
</file>