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EF7" w:rsidRDefault="00615EF7" w:rsidP="00656C1A">
      <w:pPr>
        <w:spacing w:line="120" w:lineRule="atLeast"/>
        <w:jc w:val="center"/>
        <w:rPr>
          <w:sz w:val="24"/>
          <w:szCs w:val="24"/>
        </w:rPr>
      </w:pPr>
    </w:p>
    <w:p w:rsidR="00615EF7" w:rsidRDefault="00615EF7" w:rsidP="00656C1A">
      <w:pPr>
        <w:spacing w:line="120" w:lineRule="atLeast"/>
        <w:jc w:val="center"/>
        <w:rPr>
          <w:sz w:val="24"/>
          <w:szCs w:val="24"/>
        </w:rPr>
      </w:pPr>
    </w:p>
    <w:p w:rsidR="00615EF7" w:rsidRPr="00852378" w:rsidRDefault="00615EF7" w:rsidP="00656C1A">
      <w:pPr>
        <w:spacing w:line="120" w:lineRule="atLeast"/>
        <w:jc w:val="center"/>
        <w:rPr>
          <w:sz w:val="10"/>
          <w:szCs w:val="10"/>
        </w:rPr>
      </w:pPr>
    </w:p>
    <w:p w:rsidR="00615EF7" w:rsidRDefault="00615EF7" w:rsidP="00656C1A">
      <w:pPr>
        <w:spacing w:line="120" w:lineRule="atLeast"/>
        <w:jc w:val="center"/>
        <w:rPr>
          <w:sz w:val="10"/>
          <w:szCs w:val="24"/>
        </w:rPr>
      </w:pPr>
    </w:p>
    <w:p w:rsidR="00615EF7" w:rsidRPr="005541F0" w:rsidRDefault="00615EF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15EF7" w:rsidRPr="005541F0" w:rsidRDefault="00615EF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15EF7" w:rsidRPr="005649E4" w:rsidRDefault="00615EF7" w:rsidP="00656C1A">
      <w:pPr>
        <w:spacing w:line="120" w:lineRule="atLeast"/>
        <w:jc w:val="center"/>
        <w:rPr>
          <w:sz w:val="18"/>
          <w:szCs w:val="24"/>
        </w:rPr>
      </w:pPr>
    </w:p>
    <w:p w:rsidR="00615EF7" w:rsidRPr="00656C1A" w:rsidRDefault="00615EF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15EF7" w:rsidRPr="005541F0" w:rsidRDefault="00615EF7" w:rsidP="00656C1A">
      <w:pPr>
        <w:spacing w:line="120" w:lineRule="atLeast"/>
        <w:jc w:val="center"/>
        <w:rPr>
          <w:sz w:val="18"/>
          <w:szCs w:val="24"/>
        </w:rPr>
      </w:pPr>
    </w:p>
    <w:p w:rsidR="00615EF7" w:rsidRPr="005541F0" w:rsidRDefault="00615EF7" w:rsidP="00656C1A">
      <w:pPr>
        <w:spacing w:line="120" w:lineRule="atLeast"/>
        <w:jc w:val="center"/>
        <w:rPr>
          <w:sz w:val="20"/>
          <w:szCs w:val="24"/>
        </w:rPr>
      </w:pPr>
    </w:p>
    <w:p w:rsidR="00615EF7" w:rsidRPr="00656C1A" w:rsidRDefault="00615EF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15EF7" w:rsidRDefault="00615EF7" w:rsidP="00656C1A">
      <w:pPr>
        <w:spacing w:line="120" w:lineRule="atLeast"/>
        <w:jc w:val="center"/>
        <w:rPr>
          <w:sz w:val="30"/>
          <w:szCs w:val="24"/>
        </w:rPr>
      </w:pPr>
    </w:p>
    <w:p w:rsidR="00615EF7" w:rsidRPr="00656C1A" w:rsidRDefault="00615EF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15EF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15EF7" w:rsidRPr="00F8214F" w:rsidRDefault="00615EF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15EF7" w:rsidRPr="00F8214F" w:rsidRDefault="001352C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15EF7" w:rsidRPr="00F8214F" w:rsidRDefault="00615EF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15EF7" w:rsidRPr="00F8214F" w:rsidRDefault="001352C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615EF7" w:rsidRPr="00A63FB0" w:rsidRDefault="00615EF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15EF7" w:rsidRPr="00A3761A" w:rsidRDefault="001352C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15EF7" w:rsidRPr="00F8214F" w:rsidRDefault="00615EF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615EF7" w:rsidRPr="00F8214F" w:rsidRDefault="00615EF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15EF7" w:rsidRPr="00AB4194" w:rsidRDefault="00615EF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15EF7" w:rsidRPr="00F8214F" w:rsidRDefault="001352C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585</w:t>
            </w:r>
          </w:p>
        </w:tc>
      </w:tr>
    </w:tbl>
    <w:p w:rsidR="00615EF7" w:rsidRPr="000C4AB5" w:rsidRDefault="00615EF7" w:rsidP="00C725A6">
      <w:pPr>
        <w:rPr>
          <w:rFonts w:cs="Times New Roman"/>
          <w:szCs w:val="28"/>
          <w:lang w:val="en-US"/>
        </w:rPr>
      </w:pPr>
    </w:p>
    <w:p w:rsidR="00615EF7" w:rsidRDefault="00615EF7" w:rsidP="00615EF7">
      <w:pPr>
        <w:jc w:val="both"/>
        <w:rPr>
          <w:szCs w:val="28"/>
        </w:rPr>
      </w:pPr>
      <w:r w:rsidRPr="008201FD">
        <w:rPr>
          <w:szCs w:val="28"/>
        </w:rPr>
        <w:t>О внесении изменений</w:t>
      </w:r>
    </w:p>
    <w:p w:rsidR="00615EF7" w:rsidRDefault="00615EF7" w:rsidP="00615EF7">
      <w:pPr>
        <w:jc w:val="both"/>
        <w:rPr>
          <w:szCs w:val="28"/>
        </w:rPr>
      </w:pPr>
      <w:r w:rsidRPr="008201FD">
        <w:rPr>
          <w:szCs w:val="28"/>
        </w:rPr>
        <w:t xml:space="preserve">в распоряжение Администрации </w:t>
      </w:r>
    </w:p>
    <w:p w:rsidR="00615EF7" w:rsidRDefault="00615EF7" w:rsidP="00615EF7">
      <w:pPr>
        <w:jc w:val="both"/>
        <w:rPr>
          <w:szCs w:val="28"/>
        </w:rPr>
      </w:pPr>
      <w:r w:rsidRPr="008201FD">
        <w:rPr>
          <w:szCs w:val="28"/>
        </w:rPr>
        <w:t>города от 31.10.2017 № 1924</w:t>
      </w:r>
    </w:p>
    <w:p w:rsidR="00615EF7" w:rsidRDefault="00615EF7" w:rsidP="00615EF7">
      <w:pPr>
        <w:jc w:val="both"/>
        <w:rPr>
          <w:bCs/>
          <w:szCs w:val="28"/>
        </w:rPr>
      </w:pPr>
      <w:r w:rsidRPr="008201FD">
        <w:rPr>
          <w:szCs w:val="28"/>
        </w:rPr>
        <w:t>«</w:t>
      </w:r>
      <w:r w:rsidRPr="008201FD">
        <w:rPr>
          <w:bCs/>
          <w:szCs w:val="28"/>
        </w:rPr>
        <w:t xml:space="preserve">О порядке рассмотрения обращений </w:t>
      </w:r>
    </w:p>
    <w:p w:rsidR="00615EF7" w:rsidRDefault="00615EF7" w:rsidP="00615EF7">
      <w:pPr>
        <w:jc w:val="both"/>
        <w:rPr>
          <w:bCs/>
          <w:szCs w:val="28"/>
        </w:rPr>
      </w:pPr>
      <w:r w:rsidRPr="008201FD">
        <w:rPr>
          <w:bCs/>
          <w:szCs w:val="28"/>
        </w:rPr>
        <w:t xml:space="preserve">российских и иностранных граждан, </w:t>
      </w:r>
    </w:p>
    <w:p w:rsidR="00615EF7" w:rsidRDefault="00615EF7" w:rsidP="00615EF7">
      <w:pPr>
        <w:rPr>
          <w:bCs/>
          <w:szCs w:val="28"/>
        </w:rPr>
      </w:pPr>
      <w:r w:rsidRPr="008201FD">
        <w:rPr>
          <w:bCs/>
          <w:szCs w:val="28"/>
        </w:rPr>
        <w:t xml:space="preserve">лиц без гражданства, объединений </w:t>
      </w:r>
    </w:p>
    <w:p w:rsidR="00615EF7" w:rsidRDefault="00615EF7" w:rsidP="00615EF7">
      <w:pPr>
        <w:rPr>
          <w:bCs/>
          <w:szCs w:val="28"/>
        </w:rPr>
      </w:pPr>
      <w:r w:rsidRPr="008201FD">
        <w:rPr>
          <w:bCs/>
          <w:szCs w:val="28"/>
        </w:rPr>
        <w:t xml:space="preserve">граждан, в том числе юридических лиц, </w:t>
      </w:r>
    </w:p>
    <w:p w:rsidR="00615EF7" w:rsidRPr="008201FD" w:rsidRDefault="00615EF7" w:rsidP="00615EF7">
      <w:pPr>
        <w:rPr>
          <w:bCs/>
          <w:szCs w:val="28"/>
        </w:rPr>
      </w:pPr>
      <w:r w:rsidRPr="008201FD">
        <w:rPr>
          <w:bCs/>
          <w:szCs w:val="28"/>
        </w:rPr>
        <w:t xml:space="preserve">в Администрации города </w:t>
      </w:r>
    </w:p>
    <w:p w:rsidR="00615EF7" w:rsidRDefault="00615EF7" w:rsidP="00615EF7">
      <w:pPr>
        <w:rPr>
          <w:szCs w:val="28"/>
        </w:rPr>
      </w:pPr>
      <w:r w:rsidRPr="008201FD">
        <w:rPr>
          <w:bCs/>
          <w:szCs w:val="28"/>
        </w:rPr>
        <w:t>и ее структурных подразделениях</w:t>
      </w:r>
      <w:r>
        <w:rPr>
          <w:bCs/>
          <w:szCs w:val="28"/>
        </w:rPr>
        <w:t>»</w:t>
      </w:r>
    </w:p>
    <w:p w:rsidR="00615EF7" w:rsidRDefault="00615EF7" w:rsidP="00615EF7">
      <w:pPr>
        <w:jc w:val="both"/>
        <w:rPr>
          <w:szCs w:val="28"/>
        </w:rPr>
      </w:pPr>
    </w:p>
    <w:p w:rsidR="00615EF7" w:rsidRDefault="00615EF7" w:rsidP="00615EF7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615EF7" w:rsidRPr="008201FD" w:rsidRDefault="00615EF7" w:rsidP="00615EF7">
      <w:pPr>
        <w:widowControl w:val="0"/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8201FD">
        <w:rPr>
          <w:szCs w:val="28"/>
        </w:rPr>
        <w:t xml:space="preserve">В целях совершенствования и обеспечения единого подхода к организации работы с обращениями российских и иностранных граждан, </w:t>
      </w:r>
      <w:r w:rsidRPr="008201FD">
        <w:rPr>
          <w:bCs/>
          <w:szCs w:val="28"/>
        </w:rPr>
        <w:t xml:space="preserve">лиц без гражданства, объединений граждан, в том числе юридических лиц, в Администрации </w:t>
      </w:r>
      <w:r>
        <w:rPr>
          <w:bCs/>
          <w:szCs w:val="28"/>
        </w:rPr>
        <w:t xml:space="preserve">            </w:t>
      </w:r>
      <w:r w:rsidRPr="008201FD">
        <w:rPr>
          <w:bCs/>
          <w:szCs w:val="28"/>
        </w:rPr>
        <w:t>города и ее структурных подразделениях</w:t>
      </w:r>
      <w:r w:rsidRPr="008201FD">
        <w:rPr>
          <w:szCs w:val="28"/>
        </w:rPr>
        <w:t xml:space="preserve">, в соответствии с Федеральным </w:t>
      </w:r>
      <w:r>
        <w:rPr>
          <w:szCs w:val="28"/>
        </w:rPr>
        <w:t xml:space="preserve">                      </w:t>
      </w:r>
      <w:r w:rsidRPr="008201FD">
        <w:rPr>
          <w:szCs w:val="28"/>
        </w:rPr>
        <w:t>законом от 02.05.2006 № 59-ФЗ «О порядке рассмотрения обращений граждан</w:t>
      </w:r>
      <w:r>
        <w:rPr>
          <w:szCs w:val="28"/>
        </w:rPr>
        <w:t xml:space="preserve">                  </w:t>
      </w:r>
      <w:r w:rsidRPr="008201FD">
        <w:rPr>
          <w:szCs w:val="28"/>
        </w:rPr>
        <w:t xml:space="preserve"> Российской Федерации», </w:t>
      </w:r>
      <w:r>
        <w:rPr>
          <w:szCs w:val="28"/>
        </w:rPr>
        <w:t>Федеральным законом от 27.11.2017 №</w:t>
      </w:r>
      <w:r w:rsidR="00110CFB">
        <w:rPr>
          <w:szCs w:val="28"/>
        </w:rPr>
        <w:t xml:space="preserve"> </w:t>
      </w:r>
      <w:r>
        <w:rPr>
          <w:szCs w:val="28"/>
        </w:rPr>
        <w:t xml:space="preserve">355-ФЗ                            «О внесении изменений в Федеральный закон «О порядке рассмотрения                              обращений граждан Российской Федерации», </w:t>
      </w:r>
      <w:r w:rsidRPr="008201FD">
        <w:rPr>
          <w:szCs w:val="28"/>
        </w:rPr>
        <w:t xml:space="preserve">Уставом муниципального образования городской округ город </w:t>
      </w:r>
      <w:r w:rsidRPr="008201FD">
        <w:rPr>
          <w:spacing w:val="-4"/>
          <w:szCs w:val="28"/>
        </w:rPr>
        <w:t xml:space="preserve">Сургут, распоряжением Администрации города </w:t>
      </w:r>
      <w:r>
        <w:rPr>
          <w:spacing w:val="-4"/>
          <w:szCs w:val="28"/>
        </w:rPr>
        <w:t xml:space="preserve">                    </w:t>
      </w:r>
      <w:r w:rsidRPr="008201FD">
        <w:rPr>
          <w:spacing w:val="-4"/>
          <w:szCs w:val="28"/>
        </w:rPr>
        <w:t>от 30.12.2005 № 3686 «Об утверж</w:t>
      </w:r>
      <w:r w:rsidRPr="008201FD">
        <w:rPr>
          <w:szCs w:val="28"/>
        </w:rPr>
        <w:t>дении Регламента Администрации города»:</w:t>
      </w:r>
    </w:p>
    <w:p w:rsidR="00615EF7" w:rsidRDefault="00615EF7" w:rsidP="00615EF7">
      <w:pPr>
        <w:pStyle w:val="a7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291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Pr="00D14291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города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Pr="00D14291">
        <w:rPr>
          <w:rFonts w:ascii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D14291">
        <w:rPr>
          <w:rFonts w:ascii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D14291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1924                      «О порядке рассмотрения обращений российских и иностранных граждан,                    лиц без гражданства, объединений граждан, в том числе юридических лиц,                                    в Администрации города и ее структурных подразделениях»</w:t>
      </w:r>
      <w:r w:rsidRPr="00D142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следующие                          </w:t>
      </w:r>
      <w:r w:rsidRPr="00EE47C0">
        <w:rPr>
          <w:rFonts w:ascii="Times New Roman" w:hAnsi="Times New Roman" w:cs="Times New Roman"/>
          <w:sz w:val="28"/>
          <w:szCs w:val="28"/>
          <w:lang w:eastAsia="ru-RU"/>
        </w:rPr>
        <w:t>изменени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EE47C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10CFB" w:rsidRDefault="00110CFB" w:rsidP="00110CFB">
      <w:pPr>
        <w:pStyle w:val="a7"/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приложении к распоряжению:</w:t>
      </w:r>
    </w:p>
    <w:p w:rsidR="00615EF7" w:rsidRDefault="00615EF7" w:rsidP="00615EF7">
      <w:pPr>
        <w:tabs>
          <w:tab w:val="left" w:pos="709"/>
          <w:tab w:val="left" w:pos="993"/>
        </w:tabs>
        <w:ind w:firstLine="567"/>
        <w:jc w:val="both"/>
        <w:rPr>
          <w:szCs w:val="28"/>
        </w:rPr>
      </w:pPr>
      <w:r w:rsidRPr="00A8041A">
        <w:rPr>
          <w:szCs w:val="28"/>
        </w:rPr>
        <w:t xml:space="preserve">1.1. Раздел </w:t>
      </w:r>
      <w:r w:rsidRPr="00A8041A">
        <w:rPr>
          <w:szCs w:val="28"/>
          <w:lang w:val="en-US"/>
        </w:rPr>
        <w:t>II</w:t>
      </w:r>
      <w:r>
        <w:rPr>
          <w:szCs w:val="28"/>
        </w:rPr>
        <w:t xml:space="preserve"> дополнить пунктом 9 следующего содержания: </w:t>
      </w:r>
    </w:p>
    <w:p w:rsidR="00615EF7" w:rsidRDefault="00615EF7" w:rsidP="00615EF7">
      <w:pPr>
        <w:tabs>
          <w:tab w:val="left" w:pos="709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«</w:t>
      </w:r>
      <w:r w:rsidR="00110CFB">
        <w:rPr>
          <w:szCs w:val="28"/>
        </w:rPr>
        <w:t xml:space="preserve">9. </w:t>
      </w:r>
      <w:r>
        <w:rPr>
          <w:szCs w:val="28"/>
        </w:rPr>
        <w:t>В случае если текст письменного обращения не позволяет определить суть предложения, заявления или жалобы, ответ на обращение не дается, о чем                       в течение семи дней со дня регистрации обращения сообщается гражданину, направившему обращение».</w:t>
      </w:r>
    </w:p>
    <w:p w:rsidR="00615EF7" w:rsidRDefault="00615EF7" w:rsidP="00615EF7">
      <w:pPr>
        <w:tabs>
          <w:tab w:val="left" w:pos="709"/>
          <w:tab w:val="left" w:pos="993"/>
        </w:tabs>
        <w:ind w:firstLine="567"/>
        <w:jc w:val="both"/>
        <w:rPr>
          <w:szCs w:val="28"/>
        </w:rPr>
      </w:pPr>
    </w:p>
    <w:p w:rsidR="00615EF7" w:rsidRDefault="00615EF7" w:rsidP="00615EF7">
      <w:pPr>
        <w:tabs>
          <w:tab w:val="left" w:pos="709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>1.2.</w:t>
      </w:r>
      <w:r w:rsidRPr="005C5376">
        <w:rPr>
          <w:szCs w:val="28"/>
        </w:rPr>
        <w:t xml:space="preserve"> Раздел </w:t>
      </w:r>
      <w:r w:rsidRPr="005C5376">
        <w:rPr>
          <w:szCs w:val="28"/>
          <w:lang w:val="en-US"/>
        </w:rPr>
        <w:t>IX</w:t>
      </w:r>
      <w:r w:rsidRPr="005C5376">
        <w:rPr>
          <w:szCs w:val="28"/>
        </w:rPr>
        <w:t xml:space="preserve"> дополнить пунктом 16</w:t>
      </w:r>
      <w:r>
        <w:rPr>
          <w:szCs w:val="28"/>
        </w:rPr>
        <w:t xml:space="preserve"> следующего содержания:</w:t>
      </w:r>
    </w:p>
    <w:p w:rsidR="00615EF7" w:rsidRPr="005C5376" w:rsidRDefault="00615EF7" w:rsidP="00615EF7">
      <w:pPr>
        <w:tabs>
          <w:tab w:val="left" w:pos="709"/>
          <w:tab w:val="left" w:pos="993"/>
        </w:tabs>
        <w:ind w:firstLine="567"/>
        <w:jc w:val="both"/>
        <w:rPr>
          <w:szCs w:val="28"/>
        </w:rPr>
      </w:pPr>
      <w:r w:rsidRPr="005C5376">
        <w:rPr>
          <w:szCs w:val="28"/>
        </w:rPr>
        <w:t>«</w:t>
      </w:r>
      <w:r w:rsidR="000A1F22">
        <w:rPr>
          <w:szCs w:val="28"/>
        </w:rPr>
        <w:t xml:space="preserve">16. </w:t>
      </w:r>
      <w:r w:rsidRPr="005C5376">
        <w:rPr>
          <w:szCs w:val="28"/>
        </w:rPr>
        <w:t>Ответы на письменные обращения, поступившие в Администрацию</w:t>
      </w:r>
      <w:r w:rsidR="000A1F22">
        <w:rPr>
          <w:szCs w:val="28"/>
        </w:rPr>
        <w:t xml:space="preserve">              </w:t>
      </w:r>
      <w:r w:rsidRPr="005C5376">
        <w:rPr>
          <w:szCs w:val="28"/>
        </w:rPr>
        <w:t xml:space="preserve"> города и ее структурные подразделения, направляются в письменном виде</w:t>
      </w:r>
      <w:r w:rsidR="000A1F22">
        <w:rPr>
          <w:szCs w:val="28"/>
        </w:rPr>
        <w:t xml:space="preserve">                        </w:t>
      </w:r>
      <w:r w:rsidRPr="005C5376">
        <w:rPr>
          <w:szCs w:val="28"/>
        </w:rPr>
        <w:t xml:space="preserve"> по почтовому адресу,</w:t>
      </w:r>
      <w:r>
        <w:rPr>
          <w:szCs w:val="28"/>
        </w:rPr>
        <w:t xml:space="preserve"> </w:t>
      </w:r>
      <w:r w:rsidRPr="005C5376">
        <w:rPr>
          <w:szCs w:val="28"/>
        </w:rPr>
        <w:t>указанному в обращении</w:t>
      </w:r>
      <w:r w:rsidR="000A1F22">
        <w:rPr>
          <w:szCs w:val="28"/>
        </w:rPr>
        <w:t>,</w:t>
      </w:r>
      <w:r w:rsidRPr="005C5376">
        <w:rPr>
          <w:szCs w:val="28"/>
        </w:rPr>
        <w:t xml:space="preserve"> и в форме электронного документа по адресу электронной почты, указанному в обращении</w:t>
      </w:r>
      <w:r>
        <w:rPr>
          <w:szCs w:val="28"/>
        </w:rPr>
        <w:t xml:space="preserve">. Кроме того, </w:t>
      </w:r>
      <w:r w:rsidR="000A1F22">
        <w:rPr>
          <w:szCs w:val="28"/>
        </w:rPr>
        <w:t xml:space="preserve">                      </w:t>
      </w:r>
      <w:r>
        <w:rPr>
          <w:szCs w:val="28"/>
        </w:rPr>
        <w:t xml:space="preserve">на письменное </w:t>
      </w:r>
      <w:r w:rsidR="000A1F22">
        <w:rPr>
          <w:szCs w:val="28"/>
        </w:rPr>
        <w:t>о</w:t>
      </w:r>
      <w:r>
        <w:rPr>
          <w:szCs w:val="28"/>
        </w:rPr>
        <w:t>бращение, поступившее в Администрацию города и ее струк</w:t>
      </w:r>
      <w:r w:rsidR="000A1F22">
        <w:rPr>
          <w:szCs w:val="28"/>
        </w:rPr>
        <w:t xml:space="preserve">- </w:t>
      </w:r>
      <w:r>
        <w:rPr>
          <w:szCs w:val="28"/>
        </w:rPr>
        <w:t>турные подразделения, котор</w:t>
      </w:r>
      <w:r w:rsidR="000A1F22">
        <w:rPr>
          <w:szCs w:val="28"/>
        </w:rPr>
        <w:t>о</w:t>
      </w:r>
      <w:r>
        <w:rPr>
          <w:szCs w:val="28"/>
        </w:rPr>
        <w:t>е затрагива</w:t>
      </w:r>
      <w:r w:rsidR="000A1F22">
        <w:rPr>
          <w:szCs w:val="28"/>
        </w:rPr>
        <w:t>е</w:t>
      </w:r>
      <w:r>
        <w:rPr>
          <w:szCs w:val="28"/>
        </w:rPr>
        <w:t xml:space="preserve">т интересы неопределенного круга лиц, в частности на обращение, в котором обжалуется судебное решение, </w:t>
      </w:r>
      <w:r w:rsidR="000A1F22">
        <w:rPr>
          <w:szCs w:val="28"/>
        </w:rPr>
        <w:t xml:space="preserve">                           </w:t>
      </w:r>
      <w:r>
        <w:rPr>
          <w:szCs w:val="28"/>
        </w:rPr>
        <w:t>вынесенное в отношении неопределенного круга лиц, ответ может быть</w:t>
      </w:r>
      <w:r w:rsidR="000A1F22">
        <w:rPr>
          <w:szCs w:val="28"/>
        </w:rPr>
        <w:t xml:space="preserve">                             </w:t>
      </w:r>
      <w:r>
        <w:rPr>
          <w:szCs w:val="28"/>
        </w:rPr>
        <w:t xml:space="preserve"> размещен с соблюдением требований части второй статьи 6 </w:t>
      </w:r>
      <w:r w:rsidRPr="008201FD">
        <w:rPr>
          <w:szCs w:val="28"/>
        </w:rPr>
        <w:t>Федеральн</w:t>
      </w:r>
      <w:r>
        <w:rPr>
          <w:szCs w:val="28"/>
        </w:rPr>
        <w:t>ого</w:t>
      </w:r>
      <w:r w:rsidRPr="008201FD">
        <w:rPr>
          <w:szCs w:val="28"/>
        </w:rPr>
        <w:t xml:space="preserve"> закон</w:t>
      </w:r>
      <w:r>
        <w:rPr>
          <w:szCs w:val="28"/>
        </w:rPr>
        <w:t>а</w:t>
      </w:r>
      <w:r w:rsidRPr="008201FD">
        <w:rPr>
          <w:szCs w:val="28"/>
        </w:rPr>
        <w:t xml:space="preserve"> от 02.05.2006 № 59-ФЗ «О порядке рассмотрения обращений граждан Российской Федерации»</w:t>
      </w:r>
      <w:r w:rsidR="000A1F22">
        <w:rPr>
          <w:szCs w:val="28"/>
        </w:rPr>
        <w:t xml:space="preserve"> </w:t>
      </w:r>
      <w:r>
        <w:rPr>
          <w:szCs w:val="28"/>
        </w:rPr>
        <w:t>на официальном портале Администрации города и гражданину, направившему обращение, в течение семи дней сообщается электронный адрес портала, на котором размещен ответ</w:t>
      </w:r>
      <w:r w:rsidRPr="005C5376">
        <w:rPr>
          <w:szCs w:val="28"/>
        </w:rPr>
        <w:t>».</w:t>
      </w:r>
    </w:p>
    <w:p w:rsidR="00615EF7" w:rsidRPr="009074C7" w:rsidRDefault="00615EF7" w:rsidP="00615EF7">
      <w:pPr>
        <w:pStyle w:val="a7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074C7"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074C7">
        <w:rPr>
          <w:rFonts w:ascii="Times New Roman" w:hAnsi="Times New Roman" w:cs="Times New Roman"/>
          <w:sz w:val="28"/>
          <w:szCs w:val="28"/>
        </w:rPr>
        <w:t xml:space="preserve"> и </w:t>
      </w:r>
      <w:r w:rsidR="000A1F22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Pr="009074C7">
        <w:rPr>
          <w:rFonts w:ascii="Times New Roman" w:hAnsi="Times New Roman" w:cs="Times New Roman"/>
          <w:sz w:val="28"/>
          <w:szCs w:val="28"/>
        </w:rPr>
        <w:t>муниципального казенного учреждения «Хозяйственно-</w:t>
      </w:r>
      <w:r w:rsidR="000A1F2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074C7">
        <w:rPr>
          <w:rFonts w:ascii="Times New Roman" w:hAnsi="Times New Roman" w:cs="Times New Roman"/>
          <w:sz w:val="28"/>
          <w:szCs w:val="28"/>
        </w:rPr>
        <w:t xml:space="preserve">эксплуатационное управление» обеспечить ознакомление работников </w:t>
      </w:r>
      <w:r w:rsidR="000A1F2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074C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настоящим распоряжением в течение</w:t>
      </w:r>
      <w:r w:rsidRPr="009074C7">
        <w:rPr>
          <w:rFonts w:ascii="Times New Roman" w:hAnsi="Times New Roman" w:cs="Times New Roman"/>
          <w:sz w:val="28"/>
          <w:szCs w:val="28"/>
        </w:rPr>
        <w:t xml:space="preserve"> месяца с момента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9074C7">
        <w:rPr>
          <w:rFonts w:ascii="Times New Roman" w:hAnsi="Times New Roman" w:cs="Times New Roman"/>
          <w:sz w:val="28"/>
          <w:szCs w:val="28"/>
        </w:rPr>
        <w:t>издания и представить информацию об ознакомлении в управление по связям с общественностью и средствами массовой информации.</w:t>
      </w:r>
    </w:p>
    <w:p w:rsidR="00615EF7" w:rsidRPr="005C5376" w:rsidRDefault="00615EF7" w:rsidP="00615EF7">
      <w:pPr>
        <w:pStyle w:val="a7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376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Управлению по связям с общественностью и средствами массовой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5C5376"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5376">
        <w:rPr>
          <w:rFonts w:ascii="Times New Roman" w:hAnsi="Times New Roman" w:cs="Times New Roman"/>
          <w:sz w:val="28"/>
          <w:szCs w:val="28"/>
          <w:lang w:eastAsia="ru-RU"/>
        </w:rPr>
        <w:t xml:space="preserve">разместить настоящее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Pr="005C5376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портале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C5376">
        <w:rPr>
          <w:rFonts w:ascii="Times New Roman" w:hAnsi="Times New Roman" w:cs="Times New Roman"/>
          <w:sz w:val="28"/>
          <w:szCs w:val="28"/>
          <w:lang w:eastAsia="ru-RU"/>
        </w:rPr>
        <w:t>Администрации города.</w:t>
      </w:r>
    </w:p>
    <w:p w:rsidR="00615EF7" w:rsidRPr="004E22D6" w:rsidRDefault="00615EF7" w:rsidP="00615EF7">
      <w:pPr>
        <w:pStyle w:val="a7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2D6">
        <w:rPr>
          <w:rFonts w:ascii="Times New Roman" w:hAnsi="Times New Roman" w:cs="Times New Roman"/>
          <w:sz w:val="28"/>
          <w:szCs w:val="28"/>
          <w:lang w:eastAsia="ru-RU"/>
        </w:rPr>
        <w:t>Контроль за выполнением распоряжения оставляю за собой.</w:t>
      </w:r>
    </w:p>
    <w:p w:rsidR="00615EF7" w:rsidRDefault="00615EF7" w:rsidP="00615EF7">
      <w:pPr>
        <w:ind w:firstLine="567"/>
        <w:rPr>
          <w:szCs w:val="28"/>
        </w:rPr>
      </w:pPr>
    </w:p>
    <w:p w:rsidR="00615EF7" w:rsidRDefault="00615EF7" w:rsidP="00615EF7">
      <w:pPr>
        <w:ind w:firstLine="567"/>
        <w:rPr>
          <w:szCs w:val="28"/>
        </w:rPr>
      </w:pPr>
    </w:p>
    <w:p w:rsidR="00615EF7" w:rsidRDefault="00615EF7" w:rsidP="00615EF7">
      <w:pPr>
        <w:ind w:firstLine="567"/>
        <w:rPr>
          <w:szCs w:val="28"/>
        </w:rPr>
      </w:pPr>
    </w:p>
    <w:p w:rsidR="00615EF7" w:rsidRPr="0084358A" w:rsidRDefault="00615EF7" w:rsidP="00615EF7">
      <w:pPr>
        <w:rPr>
          <w:szCs w:val="28"/>
        </w:rPr>
      </w:pPr>
      <w:r>
        <w:rPr>
          <w:szCs w:val="28"/>
        </w:rPr>
        <w:t>Глава</w:t>
      </w:r>
      <w:r w:rsidRPr="00B06C07">
        <w:rPr>
          <w:szCs w:val="28"/>
        </w:rPr>
        <w:t xml:space="preserve"> города</w:t>
      </w:r>
      <w:r w:rsidRPr="00B06C07">
        <w:rPr>
          <w:szCs w:val="28"/>
        </w:rPr>
        <w:tab/>
      </w:r>
      <w:r w:rsidRPr="00B06C07">
        <w:rPr>
          <w:szCs w:val="28"/>
        </w:rPr>
        <w:tab/>
      </w:r>
      <w:r w:rsidRPr="00B06C07">
        <w:rPr>
          <w:szCs w:val="28"/>
        </w:rPr>
        <w:tab/>
      </w:r>
      <w:r w:rsidRPr="00B06C07">
        <w:rPr>
          <w:szCs w:val="28"/>
        </w:rPr>
        <w:tab/>
      </w:r>
      <w:r w:rsidRPr="00B06C07">
        <w:rPr>
          <w:szCs w:val="28"/>
        </w:rPr>
        <w:tab/>
      </w:r>
      <w:r w:rsidRPr="00B06C07">
        <w:rPr>
          <w:szCs w:val="28"/>
        </w:rPr>
        <w:tab/>
      </w:r>
      <w:r w:rsidRPr="00B06C07">
        <w:rPr>
          <w:szCs w:val="28"/>
        </w:rPr>
        <w:tab/>
        <w:t xml:space="preserve">          </w:t>
      </w:r>
      <w:r>
        <w:rPr>
          <w:szCs w:val="28"/>
        </w:rPr>
        <w:t xml:space="preserve">    </w:t>
      </w:r>
      <w:r w:rsidRPr="00B06C07">
        <w:rPr>
          <w:szCs w:val="28"/>
        </w:rPr>
        <w:t xml:space="preserve"> </w:t>
      </w:r>
      <w:r>
        <w:rPr>
          <w:szCs w:val="28"/>
        </w:rPr>
        <w:t xml:space="preserve">       В.Н. Шувалов</w:t>
      </w:r>
    </w:p>
    <w:p w:rsidR="00615EF7" w:rsidRDefault="00615EF7" w:rsidP="00615EF7">
      <w:pPr>
        <w:tabs>
          <w:tab w:val="left" w:pos="2784"/>
        </w:tabs>
        <w:ind w:firstLine="567"/>
        <w:rPr>
          <w:szCs w:val="28"/>
        </w:rPr>
      </w:pPr>
    </w:p>
    <w:p w:rsidR="00615EF7" w:rsidRDefault="00615EF7" w:rsidP="00615EF7">
      <w:pPr>
        <w:tabs>
          <w:tab w:val="left" w:pos="2784"/>
        </w:tabs>
        <w:ind w:firstLine="567"/>
        <w:rPr>
          <w:szCs w:val="28"/>
        </w:rPr>
      </w:pPr>
    </w:p>
    <w:p w:rsidR="00615EF7" w:rsidRDefault="00615EF7" w:rsidP="00615EF7">
      <w:pPr>
        <w:tabs>
          <w:tab w:val="left" w:pos="2784"/>
        </w:tabs>
        <w:ind w:firstLine="567"/>
        <w:rPr>
          <w:szCs w:val="28"/>
        </w:rPr>
      </w:pPr>
    </w:p>
    <w:p w:rsidR="007560C1" w:rsidRPr="00615EF7" w:rsidRDefault="007560C1" w:rsidP="00615EF7">
      <w:pPr>
        <w:ind w:firstLine="567"/>
      </w:pPr>
    </w:p>
    <w:sectPr w:rsidR="007560C1" w:rsidRPr="00615EF7" w:rsidSect="00615EF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B44" w:rsidRDefault="004D4B44">
      <w:r>
        <w:separator/>
      </w:r>
    </w:p>
  </w:endnote>
  <w:endnote w:type="continuationSeparator" w:id="0">
    <w:p w:rsidR="004D4B44" w:rsidRDefault="004D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B44" w:rsidRDefault="004D4B44">
      <w:r>
        <w:separator/>
      </w:r>
    </w:p>
  </w:footnote>
  <w:footnote w:type="continuationSeparator" w:id="0">
    <w:p w:rsidR="004D4B44" w:rsidRDefault="004D4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E2899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352C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1352C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13FB8"/>
    <w:multiLevelType w:val="multilevel"/>
    <w:tmpl w:val="1B0E7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EAD7CAA"/>
    <w:multiLevelType w:val="hybridMultilevel"/>
    <w:tmpl w:val="D3502170"/>
    <w:lvl w:ilvl="0" w:tplc="88EEBCE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F7"/>
    <w:rsid w:val="000A1F22"/>
    <w:rsid w:val="00110CFB"/>
    <w:rsid w:val="001352CC"/>
    <w:rsid w:val="002E2899"/>
    <w:rsid w:val="004A2E50"/>
    <w:rsid w:val="004D4B44"/>
    <w:rsid w:val="00615EF7"/>
    <w:rsid w:val="0066319C"/>
    <w:rsid w:val="00740C41"/>
    <w:rsid w:val="007560C1"/>
    <w:rsid w:val="0095525C"/>
    <w:rsid w:val="00A5590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3FFDA4F-29FA-45E8-95FE-664D1F10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5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15E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15EF7"/>
    <w:rPr>
      <w:rFonts w:ascii="Times New Roman" w:hAnsi="Times New Roman"/>
      <w:sz w:val="28"/>
    </w:rPr>
  </w:style>
  <w:style w:type="character" w:styleId="a6">
    <w:name w:val="page number"/>
    <w:basedOn w:val="a0"/>
    <w:rsid w:val="00615EF7"/>
  </w:style>
  <w:style w:type="paragraph" w:styleId="a7">
    <w:name w:val="List Paragraph"/>
    <w:basedOn w:val="a"/>
    <w:uiPriority w:val="34"/>
    <w:qFormat/>
    <w:rsid w:val="00615EF7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3229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2018-04-16T05:16:00Z</cp:lastPrinted>
  <dcterms:created xsi:type="dcterms:W3CDTF">2018-04-17T04:42:00Z</dcterms:created>
  <dcterms:modified xsi:type="dcterms:W3CDTF">2018-04-17T04:42:00Z</dcterms:modified>
</cp:coreProperties>
</file>