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AF" w:rsidRDefault="00A814AF" w:rsidP="00A814AF">
      <w:pPr>
        <w:spacing w:line="120" w:lineRule="atLeast"/>
        <w:jc w:val="center"/>
        <w:rPr>
          <w:sz w:val="24"/>
          <w:szCs w:val="24"/>
        </w:rPr>
      </w:pPr>
      <w:bookmarkStart w:id="0" w:name="sub_152"/>
      <w:bookmarkStart w:id="1" w:name="sub_323"/>
      <w:bookmarkStart w:id="2" w:name="sub_2"/>
    </w:p>
    <w:p w:rsidR="00A814AF" w:rsidRDefault="00A814AF" w:rsidP="00A814AF">
      <w:pPr>
        <w:spacing w:line="120" w:lineRule="atLeast"/>
        <w:jc w:val="center"/>
        <w:rPr>
          <w:sz w:val="24"/>
          <w:szCs w:val="24"/>
        </w:rPr>
      </w:pPr>
    </w:p>
    <w:p w:rsidR="00A814AF" w:rsidRPr="00852378" w:rsidRDefault="00A814AF" w:rsidP="00A814AF">
      <w:pPr>
        <w:spacing w:line="120" w:lineRule="atLeast"/>
        <w:jc w:val="center"/>
        <w:rPr>
          <w:sz w:val="10"/>
          <w:szCs w:val="10"/>
        </w:rPr>
      </w:pPr>
    </w:p>
    <w:p w:rsidR="00A814AF" w:rsidRDefault="00A814AF" w:rsidP="00A814AF">
      <w:pPr>
        <w:spacing w:line="120" w:lineRule="atLeast"/>
        <w:jc w:val="center"/>
        <w:rPr>
          <w:sz w:val="10"/>
          <w:szCs w:val="24"/>
        </w:rPr>
      </w:pPr>
    </w:p>
    <w:p w:rsidR="00A814AF" w:rsidRPr="005541F0" w:rsidRDefault="00A814AF" w:rsidP="00A814AF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14AF" w:rsidRPr="005541F0" w:rsidRDefault="00A814AF" w:rsidP="00A814AF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14AF" w:rsidRPr="005649E4" w:rsidRDefault="00A814AF" w:rsidP="00A814AF">
      <w:pPr>
        <w:spacing w:line="120" w:lineRule="atLeast"/>
        <w:jc w:val="center"/>
        <w:rPr>
          <w:sz w:val="18"/>
          <w:szCs w:val="24"/>
        </w:rPr>
      </w:pPr>
    </w:p>
    <w:p w:rsidR="00A814AF" w:rsidRPr="00656C1A" w:rsidRDefault="00A814AF" w:rsidP="00A814AF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14AF" w:rsidRPr="005541F0" w:rsidRDefault="00A814AF" w:rsidP="00A814AF">
      <w:pPr>
        <w:spacing w:line="120" w:lineRule="atLeast"/>
        <w:jc w:val="center"/>
        <w:rPr>
          <w:sz w:val="18"/>
          <w:szCs w:val="24"/>
        </w:rPr>
      </w:pPr>
    </w:p>
    <w:p w:rsidR="00A814AF" w:rsidRPr="005541F0" w:rsidRDefault="00A814AF" w:rsidP="00A814AF">
      <w:pPr>
        <w:spacing w:line="120" w:lineRule="atLeast"/>
        <w:jc w:val="center"/>
        <w:rPr>
          <w:sz w:val="20"/>
          <w:szCs w:val="24"/>
        </w:rPr>
      </w:pPr>
    </w:p>
    <w:p w:rsidR="00A814AF" w:rsidRPr="00656C1A" w:rsidRDefault="00A814AF" w:rsidP="00A814AF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814AF" w:rsidRDefault="00A814AF" w:rsidP="00A814AF">
      <w:pPr>
        <w:spacing w:line="120" w:lineRule="atLeast"/>
        <w:jc w:val="center"/>
        <w:rPr>
          <w:sz w:val="30"/>
          <w:szCs w:val="24"/>
        </w:rPr>
      </w:pPr>
    </w:p>
    <w:p w:rsidR="00A814AF" w:rsidRPr="00656C1A" w:rsidRDefault="00A814AF" w:rsidP="00A814AF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814AF" w:rsidRPr="00F8214F" w:rsidTr="00DE63B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14AF" w:rsidRPr="00F8214F" w:rsidRDefault="00A814AF" w:rsidP="00DE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14AF" w:rsidRPr="00F8214F" w:rsidRDefault="005D57B6" w:rsidP="00DE63B2">
            <w:pPr>
              <w:jc w:val="center"/>
              <w:rPr>
                <w:sz w:val="24"/>
                <w:szCs w:val="24"/>
              </w:rPr>
            </w:pPr>
            <w:bookmarkStart w:id="3" w:name="dd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14AF" w:rsidRPr="00F8214F" w:rsidRDefault="00A814AF" w:rsidP="00DE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14AF" w:rsidRPr="00F8214F" w:rsidRDefault="005D57B6" w:rsidP="00DE63B2">
            <w:pPr>
              <w:jc w:val="center"/>
              <w:rPr>
                <w:sz w:val="24"/>
                <w:szCs w:val="24"/>
              </w:rPr>
            </w:pPr>
            <w:bookmarkStart w:id="4" w:name="mm"/>
            <w:bookmarkEnd w:id="4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814AF" w:rsidRPr="00A63FB0" w:rsidRDefault="00A814AF" w:rsidP="00DE63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14AF" w:rsidRPr="00A3761A" w:rsidRDefault="005D57B6" w:rsidP="00DE63B2">
            <w:pPr>
              <w:rPr>
                <w:sz w:val="24"/>
                <w:szCs w:val="24"/>
              </w:rPr>
            </w:pPr>
            <w:bookmarkStart w:id="5" w:name="yy"/>
            <w:bookmarkEnd w:id="5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814AF" w:rsidRPr="00F8214F" w:rsidRDefault="00A814AF" w:rsidP="00DE63B2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814AF" w:rsidRPr="00F8214F" w:rsidRDefault="00A814AF" w:rsidP="00DE63B2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814AF" w:rsidRPr="00AB4194" w:rsidRDefault="00A814AF" w:rsidP="00DE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814AF" w:rsidRPr="00F8214F" w:rsidRDefault="005D57B6" w:rsidP="00DE63B2">
            <w:pPr>
              <w:jc w:val="center"/>
              <w:rPr>
                <w:sz w:val="24"/>
                <w:szCs w:val="24"/>
              </w:rPr>
            </w:pPr>
            <w:bookmarkStart w:id="6" w:name="NumDoc"/>
            <w:bookmarkStart w:id="7" w:name="_GoBack"/>
            <w:bookmarkEnd w:id="6"/>
            <w:bookmarkEnd w:id="7"/>
            <w:r>
              <w:rPr>
                <w:sz w:val="24"/>
                <w:szCs w:val="24"/>
              </w:rPr>
              <w:t>617</w:t>
            </w:r>
          </w:p>
        </w:tc>
      </w:tr>
    </w:tbl>
    <w:p w:rsidR="00A814AF" w:rsidRPr="000C4AB5" w:rsidRDefault="00A814AF" w:rsidP="00A814AF">
      <w:pPr>
        <w:rPr>
          <w:rFonts w:cs="Times New Roman"/>
          <w:szCs w:val="28"/>
          <w:lang w:val="en-US"/>
        </w:rPr>
      </w:pPr>
    </w:p>
    <w:p w:rsidR="00A814AF" w:rsidRDefault="00A814AF" w:rsidP="00A814AF">
      <w:pPr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О внесении изменений в устав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814AF" w:rsidRDefault="00A814AF" w:rsidP="00A814AF">
      <w:pPr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муниципального бюджетного </w:t>
      </w:r>
    </w:p>
    <w:p w:rsidR="00A814AF" w:rsidRPr="00FD2A0B" w:rsidRDefault="00A814AF" w:rsidP="00A814AF">
      <w:pPr>
        <w:rPr>
          <w:rFonts w:eastAsia="Times New Roman" w:cs="Times New Roman"/>
          <w:b/>
          <w:bCs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обще</w:t>
      </w:r>
      <w:r>
        <w:rPr>
          <w:rFonts w:eastAsia="Times New Roman" w:cs="Times New Roman"/>
          <w:szCs w:val="28"/>
          <w:lang w:eastAsia="ru-RU"/>
        </w:rPr>
        <w:t xml:space="preserve">образовательного </w:t>
      </w:r>
    </w:p>
    <w:p w:rsidR="00A814AF" w:rsidRPr="00FD2A0B" w:rsidRDefault="00A814AF" w:rsidP="00A814AF">
      <w:pPr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учреждения </w:t>
      </w:r>
      <w:r>
        <w:rPr>
          <w:rFonts w:eastAsia="Times New Roman" w:cs="Times New Roman"/>
          <w:szCs w:val="28"/>
          <w:lang w:eastAsia="ru-RU"/>
        </w:rPr>
        <w:t>средней</w:t>
      </w:r>
    </w:p>
    <w:p w:rsidR="00A814AF" w:rsidRDefault="00A814AF" w:rsidP="00A814AF">
      <w:pPr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общеобразовательной школы </w:t>
      </w:r>
    </w:p>
    <w:p w:rsidR="00A814AF" w:rsidRDefault="00A814AF" w:rsidP="00A814AF">
      <w:pPr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№ 18 имени Виталия </w:t>
      </w:r>
    </w:p>
    <w:p w:rsidR="00A814AF" w:rsidRPr="00FD2A0B" w:rsidRDefault="00A814AF" w:rsidP="00A814AF">
      <w:pPr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Яковлевича Алексеева </w:t>
      </w:r>
      <w:r w:rsidRPr="00FD2A0B">
        <w:rPr>
          <w:rFonts w:eastAsia="Times New Roman" w:cs="Times New Roman"/>
          <w:szCs w:val="28"/>
          <w:lang w:eastAsia="ru-RU"/>
        </w:rPr>
        <w:br/>
      </w:r>
    </w:p>
    <w:p w:rsidR="00A814AF" w:rsidRPr="00FD2A0B" w:rsidRDefault="00A814AF" w:rsidP="00A814AF">
      <w:pPr>
        <w:tabs>
          <w:tab w:val="left" w:pos="4500"/>
        </w:tabs>
        <w:ind w:right="5138"/>
        <w:rPr>
          <w:rFonts w:eastAsia="Times New Roman" w:cs="Times New Roman"/>
          <w:sz w:val="27"/>
          <w:szCs w:val="27"/>
          <w:lang w:eastAsia="ru-RU"/>
        </w:rPr>
      </w:pPr>
    </w:p>
    <w:p w:rsidR="00A814AF" w:rsidRPr="00FD2A0B" w:rsidRDefault="00A814AF" w:rsidP="00A814AF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sub_1"/>
      <w:r w:rsidRPr="00FD2A0B">
        <w:rPr>
          <w:rFonts w:eastAsia="Times New Roman" w:cs="Times New Roman"/>
          <w:szCs w:val="28"/>
          <w:lang w:eastAsia="ru-RU"/>
        </w:rPr>
        <w:t xml:space="preserve">В соответствии со ст.52 Гражданского кодекса Российской Федерации,     </w:t>
      </w:r>
      <w:r w:rsidRPr="00FD2A0B">
        <w:rPr>
          <w:rFonts w:eastAsia="Calibri" w:cs="Times New Roman"/>
          <w:szCs w:val="28"/>
          <w:lang w:eastAsia="ru-RU"/>
        </w:rPr>
        <w:t>Федеральным законом от 29.12.2012 № 273-ФЗ «Об образовании в Российской Федерации»</w:t>
      </w:r>
      <w:r w:rsidRPr="00FD2A0B">
        <w:rPr>
          <w:rFonts w:eastAsia="Times New Roman" w:cs="Times New Roman"/>
          <w:szCs w:val="28"/>
          <w:lang w:eastAsia="ru-RU"/>
        </w:rPr>
        <w:t xml:space="preserve">, Уставом муниципального образования городской округ город   Сургут, распоряжениями Администрации города от 30.12.2005 № 3686               «Об утверждении Регламента Администрации города», </w:t>
      </w:r>
      <w:r w:rsidRPr="00FD2A0B">
        <w:rPr>
          <w:rFonts w:eastAsia="Times New Roman" w:cs="Times New Roman"/>
          <w:color w:val="000000"/>
          <w:szCs w:val="28"/>
          <w:lang w:eastAsia="ru-RU"/>
        </w:rPr>
        <w:t>от 10.01.2017 № 01         «О передаче некоторых полномочий высшим должностным лицам Админист- рации города», в целях приведения устава учреждения в соответствие с действующим законодательством Российской Федерации</w:t>
      </w:r>
      <w:r w:rsidRPr="00FD2A0B">
        <w:rPr>
          <w:rFonts w:eastAsia="Times New Roman" w:cs="Times New Roman"/>
          <w:szCs w:val="28"/>
          <w:lang w:eastAsia="ru-RU"/>
        </w:rPr>
        <w:t xml:space="preserve">: </w:t>
      </w:r>
    </w:p>
    <w:p w:rsidR="00A814AF" w:rsidRPr="00FD2A0B" w:rsidRDefault="00A814AF" w:rsidP="00A814A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1.</w:t>
      </w:r>
      <w:bookmarkEnd w:id="8"/>
      <w:r w:rsidRPr="00FD2A0B">
        <w:rPr>
          <w:rFonts w:eastAsia="Times New Roman" w:cs="Times New Roman"/>
          <w:szCs w:val="28"/>
          <w:lang w:eastAsia="ru-RU"/>
        </w:rPr>
        <w:t xml:space="preserve"> </w:t>
      </w:r>
      <w:r w:rsidRPr="00FD2A0B">
        <w:rPr>
          <w:rFonts w:eastAsia="Times New Roman" w:cs="Times New Roman"/>
          <w:color w:val="000000"/>
          <w:szCs w:val="28"/>
          <w:lang w:eastAsia="ru-RU"/>
        </w:rPr>
        <w:t xml:space="preserve">Внести в устав муниципального бюджетного общеобразовательного учреждения средней общеобразовательной школы № 18 имени Виталия Яковлевича Алексеева следующие </w:t>
      </w:r>
      <w:r w:rsidRPr="00FD2A0B">
        <w:rPr>
          <w:rFonts w:eastAsia="Times New Roman" w:cs="Times New Roman"/>
          <w:szCs w:val="28"/>
          <w:lang w:eastAsia="ru-RU"/>
        </w:rPr>
        <w:t>изменения: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color w:val="000000"/>
          <w:szCs w:val="28"/>
          <w:lang w:eastAsia="ru-RU"/>
        </w:rPr>
        <w:t>1.1.</w:t>
      </w:r>
      <w:r w:rsidRPr="00FD2A0B">
        <w:rPr>
          <w:rFonts w:eastAsia="Times New Roman" w:cs="Times New Roman"/>
          <w:szCs w:val="28"/>
          <w:lang w:eastAsia="ru-RU"/>
        </w:rPr>
        <w:t xml:space="preserve"> В разделе 1: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1.1.1. Абзац второй пункта 1.1 изложить в следующей редакции: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«Организационно-правовая форма – учреждение, тип учреждения –         бюджетное».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1.1.2. Абзац третий пункта 1.3 изложить в следующей редакции: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«Куратором учреждения является департамент образования Админист-     рации города (далее – куратор). Функции и полномочия куратора в отношении учреждения определяются учредителем».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cs="Times New Roman"/>
          <w:szCs w:val="28"/>
        </w:rPr>
        <w:t>1.2.</w:t>
      </w:r>
      <w:r w:rsidRPr="00FD2A0B">
        <w:rPr>
          <w:rFonts w:eastAsia="Times New Roman" w:cs="Times New Roman"/>
          <w:szCs w:val="28"/>
          <w:lang w:eastAsia="ru-RU"/>
        </w:rPr>
        <w:t xml:space="preserve"> </w:t>
      </w: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Раздел 3 дополнить пунктом 3.9 следующего содержания:</w:t>
      </w:r>
    </w:p>
    <w:p w:rsidR="00A814AF" w:rsidRPr="00FD2A0B" w:rsidRDefault="00A814AF" w:rsidP="00A814AF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 xml:space="preserve">«3.9. В целях реализации права обучающихся на образование путем участия в олимпиадах, конкурсах, мероприятиях, направленных на выявление и развитие у обучающихся интеллектуальных и творческих способностей, интереса                   </w:t>
      </w: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 научной (научно-исследовательской) деятельности, творческой деятельности, учреждение вправе организовывать и обеспечивать участие обучающихся              в выездных мероприятиях муниципального, межмуниципального, регионального, межрегионального, всероссийского, международного уровней, в том числе проводимых за пределами городского округа город Сургут».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1.3. </w:t>
      </w: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В пункте 4.7 раздела 4: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1.3.1. Абзацы четвертый, пятый подпункта 4.7.6 исключить.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1.3.2. Абзац 10 подпункта 4.7.6 изложить в следующей редакции: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 xml:space="preserve">«- подготовка совместно с директором информационных и аналитических материалов о деятельности учреждения для опубликования их после заслуши- вания директора и утверждения по итогам учебного года на официальном сайте учреждения в сети «Интернет» (публичный доклад, отчет о результатах само-обследования);». 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1.4. В разделе 5: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1.4.1. Абзац пятый пункта 5.6 изложить в следующей редакции: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FD2A0B" w:rsidRPr="00FD2A0B" w:rsidRDefault="00FD2A0B" w:rsidP="00FD2A0B">
      <w:pPr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1.4.2.</w:t>
      </w:r>
      <w:r w:rsidRPr="00FD2A0B">
        <w:rPr>
          <w:rFonts w:eastAsia="Times New Roman" w:cs="Times New Roman"/>
          <w:szCs w:val="28"/>
          <w:lang w:eastAsia="ru-RU"/>
        </w:rPr>
        <w:t xml:space="preserve"> В пункте 5.9 слова «крупную сделку» заменить словами «крупные сделки».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cs="Times New Roman"/>
          <w:szCs w:val="28"/>
        </w:rPr>
        <w:t xml:space="preserve">1.5. </w:t>
      </w:r>
      <w:bookmarkEnd w:id="0"/>
      <w:r w:rsidRPr="00FD2A0B">
        <w:rPr>
          <w:rFonts w:eastAsia="Times New Roman" w:cs="Times New Roman"/>
          <w:szCs w:val="28"/>
          <w:lang w:eastAsia="ru-RU"/>
        </w:rPr>
        <w:t>Раздел 7 изложить в следующей редакции:</w:t>
      </w:r>
    </w:p>
    <w:p w:rsidR="00FD2A0B" w:rsidRPr="00FD2A0B" w:rsidRDefault="00FD2A0B" w:rsidP="00FD2A0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«7. Порядок внесения изменений в устав учреждения</w:t>
      </w:r>
    </w:p>
    <w:p w:rsidR="00FD2A0B" w:rsidRPr="00FD2A0B" w:rsidRDefault="00FD2A0B" w:rsidP="00FD2A0B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7.1. Внесение изменений в устав учреждения осуществляется в порядке, установленном муниципальным правовым актом. </w:t>
      </w:r>
    </w:p>
    <w:p w:rsidR="00FD2A0B" w:rsidRPr="00FD2A0B" w:rsidRDefault="00FD2A0B" w:rsidP="00FD2A0B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7.2.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FD2A0B" w:rsidRPr="00FD2A0B" w:rsidRDefault="00FD2A0B" w:rsidP="00FD2A0B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7.3. Изменения в устав учреждения вступают в силу со дня                                    их государственной регистрации».</w:t>
      </w:r>
      <w:bookmarkEnd w:id="1"/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2. Директору </w:t>
      </w:r>
      <w:r w:rsidRPr="00FD2A0B">
        <w:rPr>
          <w:rFonts w:eastAsia="Times New Roman" w:cs="Times New Roman"/>
          <w:color w:val="000000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18 имени Виталия Яковлевича Алексеева</w:t>
      </w:r>
      <w:r w:rsidRPr="00FD2A0B">
        <w:rPr>
          <w:rFonts w:eastAsia="Times New Roman" w:cs="Times New Roman"/>
          <w:szCs w:val="28"/>
          <w:lang w:eastAsia="ru-RU"/>
        </w:rPr>
        <w:t xml:space="preserve"> Калгановой Елене Валериевне зарегистрировать изменения в </w:t>
      </w:r>
      <w:hyperlink w:anchor="sub_1000" w:history="1">
        <w:r w:rsidRPr="00FD2A0B">
          <w:rPr>
            <w:rFonts w:eastAsia="Times New Roman" w:cs="Times New Roman"/>
            <w:szCs w:val="28"/>
            <w:lang w:eastAsia="ru-RU"/>
          </w:rPr>
          <w:t>устав</w:t>
        </w:r>
      </w:hyperlink>
      <w:r w:rsidRPr="00FD2A0B">
        <w:rPr>
          <w:rFonts w:eastAsia="Times New Roman" w:cs="Times New Roman"/>
          <w:szCs w:val="28"/>
          <w:lang w:eastAsia="ru-RU"/>
        </w:rPr>
        <w:t xml:space="preserve"> учреждения в регистрирующем органе.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" w:name="sub_3"/>
      <w:bookmarkEnd w:id="2"/>
      <w:r w:rsidRPr="00FD2A0B">
        <w:rPr>
          <w:rFonts w:eastAsia="Times New Roman" w:cs="Times New Roman"/>
          <w:szCs w:val="28"/>
          <w:lang w:eastAsia="ru-RU"/>
        </w:rPr>
        <w:t>3.</w:t>
      </w:r>
      <w:bookmarkEnd w:id="9"/>
      <w:r w:rsidRPr="00FD2A0B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возложить на заместителя Главы города Пелевина А.Р.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right="98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right="98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Н.Н. Кривцов</w:t>
      </w:r>
    </w:p>
    <w:p w:rsidR="00FD2A0B" w:rsidRPr="00FD2A0B" w:rsidRDefault="00FD2A0B" w:rsidP="00FD2A0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D2A0B" w:rsidRDefault="00FD2A0B" w:rsidP="00FD2A0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D2A0B" w:rsidRDefault="00FD2A0B" w:rsidP="00FD2A0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D2A0B" w:rsidRDefault="00FD2A0B" w:rsidP="00FD2A0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D2A0B" w:rsidRDefault="00FD2A0B" w:rsidP="00FD2A0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619E" w:rsidRDefault="00E9619E" w:rsidP="00FD2A0B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E9619E" w:rsidRDefault="00E9619E" w:rsidP="00FD2A0B">
      <w:pPr>
        <w:ind w:right="-1"/>
        <w:jc w:val="both"/>
        <w:rPr>
          <w:rFonts w:eastAsia="Times New Roman" w:cs="Times New Roman"/>
          <w:szCs w:val="28"/>
          <w:lang w:eastAsia="ru-RU"/>
        </w:rPr>
        <w:sectPr w:rsidR="00E9619E" w:rsidSect="00FD2A0B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FD2A0B" w:rsidRPr="00FD2A0B" w:rsidTr="004764AC">
        <w:tc>
          <w:tcPr>
            <w:tcW w:w="5000" w:type="dxa"/>
            <w:vAlign w:val="bottom"/>
          </w:tcPr>
          <w:p w:rsidR="00FD2A0B" w:rsidRDefault="00FD2A0B" w:rsidP="00FD2A0B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E9619E" w:rsidRPr="00FD2A0B" w:rsidRDefault="00E9619E" w:rsidP="00FD2A0B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03" w:type="dxa"/>
          </w:tcPr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>УТВЕРЖДЕНЫ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>от ______________ № _______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FD2A0B" w:rsidRPr="00FD2A0B" w:rsidRDefault="00FD2A0B" w:rsidP="00FD2A0B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>«О внесении изменен</w:t>
            </w:r>
            <w:r w:rsidRPr="00FD2A0B">
              <w:rPr>
                <w:rFonts w:eastAsia="Times New Roman" w:cs="Times New Roman"/>
                <w:color w:val="000000" w:themeColor="text1"/>
                <w:szCs w:val="28"/>
              </w:rPr>
              <w:t>ий</w:t>
            </w:r>
            <w:r w:rsidRPr="00FD2A0B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FD2A0B">
              <w:rPr>
                <w:rFonts w:eastAsia="Times New Roman" w:cs="Times New Roman"/>
                <w:szCs w:val="28"/>
              </w:rPr>
              <w:t>в устав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 xml:space="preserve">муниципального бюджетного 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>общеобразовательного учреждения средней общеобразовательной школы № 18 имени Виталия        Яковлевича Алексеева</w:t>
            </w:r>
            <w:r w:rsidR="00DE4C3A">
              <w:rPr>
                <w:rFonts w:eastAsia="Times New Roman" w:cs="Times New Roman"/>
                <w:szCs w:val="28"/>
              </w:rPr>
              <w:t>»</w:t>
            </w: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 xml:space="preserve">Заместитель Главы города  </w:t>
            </w:r>
          </w:p>
          <w:p w:rsidR="00FD2A0B" w:rsidRDefault="00FD2A0B" w:rsidP="00FD2A0B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E9619E" w:rsidRDefault="00E9619E" w:rsidP="00FD2A0B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E9619E" w:rsidRPr="00FD2A0B" w:rsidRDefault="00E9619E" w:rsidP="00FD2A0B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szCs w:val="28"/>
              </w:rPr>
            </w:pPr>
          </w:p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  <w:r w:rsidRPr="00FD2A0B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FD2A0B" w:rsidRPr="00FD2A0B" w:rsidRDefault="00FD2A0B" w:rsidP="00FD2A0B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FD2A0B" w:rsidRPr="00E9619E" w:rsidRDefault="00FD2A0B" w:rsidP="00FD2A0B">
      <w:pPr>
        <w:rPr>
          <w:rFonts w:eastAsia="Times New Roman" w:cs="Times New Roman"/>
          <w:sz w:val="32"/>
          <w:szCs w:val="32"/>
          <w:lang w:eastAsia="ru-RU"/>
        </w:rPr>
      </w:pPr>
    </w:p>
    <w:p w:rsidR="00FD2A0B" w:rsidRDefault="00FD2A0B" w:rsidP="00FD2A0B">
      <w:pPr>
        <w:rPr>
          <w:rFonts w:eastAsia="Times New Roman" w:cs="Times New Roman"/>
          <w:sz w:val="32"/>
          <w:szCs w:val="32"/>
          <w:lang w:eastAsia="ru-RU"/>
        </w:rPr>
      </w:pPr>
    </w:p>
    <w:p w:rsidR="00E9619E" w:rsidRPr="00E9619E" w:rsidRDefault="00E9619E" w:rsidP="00FD2A0B">
      <w:pPr>
        <w:rPr>
          <w:rFonts w:eastAsia="Times New Roman" w:cs="Times New Roman"/>
          <w:sz w:val="32"/>
          <w:szCs w:val="32"/>
          <w:lang w:eastAsia="ru-RU"/>
        </w:rPr>
      </w:pPr>
    </w:p>
    <w:p w:rsidR="00FD2A0B" w:rsidRPr="00FD2A0B" w:rsidRDefault="00FD2A0B" w:rsidP="00E9619E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D2A0B">
        <w:rPr>
          <w:rFonts w:eastAsia="Times New Roman" w:cs="Times New Roman"/>
          <w:sz w:val="32"/>
          <w:szCs w:val="32"/>
          <w:lang w:eastAsia="ru-RU"/>
        </w:rPr>
        <w:t xml:space="preserve">муниципальное бюджетное общеобразовательное учреждение     средняя общеобразовательная школа № 18 </w:t>
      </w:r>
    </w:p>
    <w:p w:rsidR="00FD2A0B" w:rsidRPr="00FD2A0B" w:rsidRDefault="00FD2A0B" w:rsidP="00E9619E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D2A0B">
        <w:rPr>
          <w:rFonts w:eastAsia="Times New Roman" w:cs="Times New Roman"/>
          <w:sz w:val="32"/>
          <w:szCs w:val="32"/>
          <w:lang w:eastAsia="ru-RU"/>
        </w:rPr>
        <w:t>имени Виталия Яковлевича Алексеева</w:t>
      </w:r>
    </w:p>
    <w:p w:rsidR="00FD2A0B" w:rsidRPr="00FD2A0B" w:rsidRDefault="00FD2A0B" w:rsidP="00E9619E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FD2A0B" w:rsidRPr="00FD2A0B" w:rsidRDefault="00FD2A0B" w:rsidP="00E9619E">
      <w:pPr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FD2A0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Изменения в устав</w:t>
      </w:r>
    </w:p>
    <w:p w:rsidR="00E9619E" w:rsidRDefault="00E9619E" w:rsidP="00E9619E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D2A0B" w:rsidRPr="00FD2A0B" w:rsidRDefault="00FD2A0B" w:rsidP="00E961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color w:val="000000"/>
          <w:szCs w:val="28"/>
          <w:lang w:eastAsia="ru-RU"/>
        </w:rPr>
        <w:t>1.</w:t>
      </w:r>
      <w:r w:rsidRPr="00FD2A0B">
        <w:rPr>
          <w:rFonts w:eastAsia="Times New Roman" w:cs="Times New Roman"/>
          <w:szCs w:val="28"/>
          <w:lang w:eastAsia="ru-RU"/>
        </w:rPr>
        <w:t xml:space="preserve"> В разделе 1: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1.1. Абзац второй пункта 1.1 изложить в следующей редакции: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«Организационно-правовая форма – учреждение, тип учреждения –         бюджетное».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1.2. Абзац третий пункта 1.3 изложить в следующей редакции: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«Куратором учреждения является департамент образования Админист-     рации города (далее – куратор). Функции и полномочия куратора в отношении учреждения определяются учредителем».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cs="Times New Roman"/>
          <w:szCs w:val="28"/>
        </w:rPr>
        <w:t>2.</w:t>
      </w:r>
      <w:r w:rsidRPr="00FD2A0B">
        <w:rPr>
          <w:rFonts w:eastAsia="Times New Roman" w:cs="Times New Roman"/>
          <w:szCs w:val="28"/>
          <w:lang w:eastAsia="ru-RU"/>
        </w:rPr>
        <w:t xml:space="preserve"> </w:t>
      </w: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Раздел 3 дополнить пунктом 3.9 следующего содержания: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 xml:space="preserve">«3.9. В целях реализации права обучающихся на образование путем участия в олимпиадах, конкурсах, мероприятиях, направленных на выявление и развитие у обучающихся интеллектуальных и творческих способностей, интереса                   к научной (научно-исследовательской) деятельности, творческой деятельности, учреждение вправе организовывать и обеспечивать участие обучающихся              </w:t>
      </w: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 выездных мероприятиях муниципального, межмуниципального, регионального, межрегионального, всероссийского, международного уровней, в том числе проводимых за пределами городского округа город Сургут».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3. </w:t>
      </w: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В пункте 4.7 раздела 4: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3.1. Абзацы четвертый, пятый подпункта 4.7.6 исключить.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3.2. Абзац 10 подпункта 4.7.6 изложить в следующей редакции: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 xml:space="preserve">«- подготовка совместно с директором информационных и аналитических материалов о деятельности учреждения для опубликования их после заслуши- вания директора и утверждения по итогам учебного года на официальном сайте учреждения в сети «Интернет» (публичный доклад, отчет о результатах само-обследования);». 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4. В разделе 5: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4.1. Абзац пятый пункта 5.6 изложить в следующей редакции: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«- безвозмездные поступления, добровольные пожертвования, целевые взносы физических и (или) юридических лиц».</w:t>
      </w:r>
    </w:p>
    <w:p w:rsidR="00FD2A0B" w:rsidRPr="00FD2A0B" w:rsidRDefault="00FD2A0B" w:rsidP="00FD2A0B">
      <w:pPr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color w:val="000000" w:themeColor="text1"/>
          <w:szCs w:val="28"/>
          <w:lang w:eastAsia="ru-RU"/>
        </w:rPr>
        <w:t>4.2.</w:t>
      </w:r>
      <w:r w:rsidRPr="00FD2A0B">
        <w:rPr>
          <w:rFonts w:eastAsia="Times New Roman" w:cs="Times New Roman"/>
          <w:szCs w:val="28"/>
          <w:lang w:eastAsia="ru-RU"/>
        </w:rPr>
        <w:t xml:space="preserve"> В пункте 5.9 слова «крупную сделку» заменить словами «крупные сделки».</w:t>
      </w:r>
    </w:p>
    <w:p w:rsidR="00FD2A0B" w:rsidRPr="00FD2A0B" w:rsidRDefault="00FD2A0B" w:rsidP="00FD2A0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cs="Times New Roman"/>
          <w:szCs w:val="28"/>
        </w:rPr>
        <w:t xml:space="preserve">5. </w:t>
      </w:r>
      <w:r w:rsidRPr="00FD2A0B">
        <w:rPr>
          <w:rFonts w:eastAsia="Times New Roman" w:cs="Times New Roman"/>
          <w:szCs w:val="28"/>
          <w:lang w:eastAsia="ru-RU"/>
        </w:rPr>
        <w:t>Раздел 7 изложить в следующей редакции:</w:t>
      </w:r>
    </w:p>
    <w:p w:rsidR="00FD2A0B" w:rsidRPr="00FD2A0B" w:rsidRDefault="00FD2A0B" w:rsidP="00FD2A0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«7. Порядок внесения изменений в устав учреждения</w:t>
      </w:r>
    </w:p>
    <w:p w:rsidR="00FD2A0B" w:rsidRPr="00FD2A0B" w:rsidRDefault="00FD2A0B" w:rsidP="00FD2A0B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7.1. Внесение изменений в устав учреждения осуществляется в порядке, установленном муниципальным правовым актом. </w:t>
      </w:r>
    </w:p>
    <w:p w:rsidR="00FD2A0B" w:rsidRPr="00FD2A0B" w:rsidRDefault="00FD2A0B" w:rsidP="00FD2A0B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 xml:space="preserve">7.2.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FD2A0B" w:rsidRPr="00FD2A0B" w:rsidRDefault="00FD2A0B" w:rsidP="00FD2A0B">
      <w:pPr>
        <w:tabs>
          <w:tab w:val="left" w:pos="1260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7.3. Изменения в устав учреждения вступают в силу со дня                                    их государственной регистрации».</w:t>
      </w: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Default="00FD2A0B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E9619E" w:rsidRPr="00FD2A0B" w:rsidRDefault="00E9619E" w:rsidP="00FD2A0B">
      <w:pPr>
        <w:ind w:left="426" w:firstLine="141"/>
        <w:jc w:val="both"/>
        <w:rPr>
          <w:rFonts w:eastAsia="Times New Roman" w:cs="Times New Roman"/>
          <w:szCs w:val="28"/>
          <w:lang w:eastAsia="ru-RU"/>
        </w:rPr>
      </w:pPr>
    </w:p>
    <w:p w:rsidR="00FD2A0B" w:rsidRPr="00FD2A0B" w:rsidRDefault="00FD2A0B" w:rsidP="00FD2A0B">
      <w:pPr>
        <w:ind w:right="99"/>
        <w:jc w:val="center"/>
        <w:rPr>
          <w:rFonts w:eastAsia="Times New Roman" w:cs="Times New Roman"/>
          <w:szCs w:val="28"/>
          <w:lang w:eastAsia="ru-RU"/>
        </w:rPr>
      </w:pPr>
      <w:r w:rsidRPr="00FD2A0B">
        <w:rPr>
          <w:rFonts w:eastAsia="Times New Roman" w:cs="Times New Roman"/>
          <w:szCs w:val="28"/>
          <w:lang w:eastAsia="ru-RU"/>
        </w:rPr>
        <w:t>город Сургут</w:t>
      </w:r>
    </w:p>
    <w:p w:rsidR="00226A5C" w:rsidRPr="00FD2A0B" w:rsidRDefault="00FD2A0B" w:rsidP="00FD2A0B">
      <w:pPr>
        <w:ind w:right="99"/>
        <w:jc w:val="center"/>
      </w:pPr>
      <w:r w:rsidRPr="00FD2A0B">
        <w:rPr>
          <w:rFonts w:eastAsia="Times New Roman" w:cs="Times New Roman"/>
          <w:szCs w:val="28"/>
          <w:lang w:eastAsia="ru-RU"/>
        </w:rPr>
        <w:t>2018 год</w:t>
      </w:r>
    </w:p>
    <w:sectPr w:rsidR="00226A5C" w:rsidRPr="00FD2A0B" w:rsidSect="00E9619E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8D" w:rsidRDefault="003E398D" w:rsidP="00FD2A0B">
      <w:r>
        <w:separator/>
      </w:r>
    </w:p>
  </w:endnote>
  <w:endnote w:type="continuationSeparator" w:id="0">
    <w:p w:rsidR="003E398D" w:rsidRDefault="003E398D" w:rsidP="00FD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8D" w:rsidRDefault="003E398D" w:rsidP="00FD2A0B">
      <w:r>
        <w:separator/>
      </w:r>
    </w:p>
  </w:footnote>
  <w:footnote w:type="continuationSeparator" w:id="0">
    <w:p w:rsidR="003E398D" w:rsidRDefault="003E398D" w:rsidP="00FD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048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619E" w:rsidRPr="00E9619E" w:rsidRDefault="00E9619E">
        <w:pPr>
          <w:pStyle w:val="a4"/>
          <w:jc w:val="center"/>
          <w:rPr>
            <w:sz w:val="20"/>
            <w:szCs w:val="20"/>
          </w:rPr>
        </w:pPr>
        <w:r w:rsidRPr="00E9619E">
          <w:rPr>
            <w:sz w:val="20"/>
            <w:szCs w:val="20"/>
          </w:rPr>
          <w:fldChar w:fldCharType="begin"/>
        </w:r>
        <w:r w:rsidRPr="00E9619E">
          <w:rPr>
            <w:sz w:val="20"/>
            <w:szCs w:val="20"/>
          </w:rPr>
          <w:instrText>PAGE   \* MERGEFORMAT</w:instrText>
        </w:r>
        <w:r w:rsidRPr="00E9619E">
          <w:rPr>
            <w:sz w:val="20"/>
            <w:szCs w:val="20"/>
          </w:rPr>
          <w:fldChar w:fldCharType="separate"/>
        </w:r>
        <w:r w:rsidR="005D57B6">
          <w:rPr>
            <w:noProof/>
            <w:sz w:val="20"/>
            <w:szCs w:val="20"/>
          </w:rPr>
          <w:t>1</w:t>
        </w:r>
        <w:r w:rsidRPr="00E9619E">
          <w:rPr>
            <w:sz w:val="20"/>
            <w:szCs w:val="20"/>
          </w:rPr>
          <w:fldChar w:fldCharType="end"/>
        </w:r>
      </w:p>
    </w:sdtContent>
  </w:sdt>
  <w:p w:rsidR="006E704F" w:rsidRDefault="005D57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0B"/>
    <w:rsid w:val="00005F38"/>
    <w:rsid w:val="00125C71"/>
    <w:rsid w:val="001C4830"/>
    <w:rsid w:val="00226A5C"/>
    <w:rsid w:val="003E398D"/>
    <w:rsid w:val="004A6C06"/>
    <w:rsid w:val="005D57B6"/>
    <w:rsid w:val="008C01A2"/>
    <w:rsid w:val="009012F0"/>
    <w:rsid w:val="00A814AF"/>
    <w:rsid w:val="00BA2439"/>
    <w:rsid w:val="00DE4C3A"/>
    <w:rsid w:val="00E9619E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23C985-3326-4974-AA22-A90BD25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A0B"/>
    <w:rPr>
      <w:rFonts w:ascii="Times New Roman" w:hAnsi="Times New Roman"/>
      <w:sz w:val="28"/>
    </w:rPr>
  </w:style>
  <w:style w:type="character" w:styleId="a6">
    <w:name w:val="page number"/>
    <w:basedOn w:val="a0"/>
    <w:rsid w:val="00FD2A0B"/>
  </w:style>
  <w:style w:type="paragraph" w:styleId="a7">
    <w:name w:val="footer"/>
    <w:basedOn w:val="a"/>
    <w:link w:val="a8"/>
    <w:uiPriority w:val="99"/>
    <w:unhideWhenUsed/>
    <w:rsid w:val="00FD2A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2A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2018-04-18T04:47:00Z</cp:lastPrinted>
  <dcterms:created xsi:type="dcterms:W3CDTF">2018-04-25T09:36:00Z</dcterms:created>
  <dcterms:modified xsi:type="dcterms:W3CDTF">2018-04-25T09:36:00Z</dcterms:modified>
</cp:coreProperties>
</file>