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97" w:rsidRDefault="00EA5E97" w:rsidP="00656C1A">
      <w:pPr>
        <w:spacing w:line="120" w:lineRule="atLeast"/>
        <w:jc w:val="center"/>
        <w:rPr>
          <w:sz w:val="24"/>
          <w:szCs w:val="24"/>
        </w:rPr>
      </w:pPr>
    </w:p>
    <w:p w:rsidR="00EA5E97" w:rsidRDefault="00EA5E97" w:rsidP="00656C1A">
      <w:pPr>
        <w:spacing w:line="120" w:lineRule="atLeast"/>
        <w:jc w:val="center"/>
        <w:rPr>
          <w:sz w:val="24"/>
          <w:szCs w:val="24"/>
        </w:rPr>
      </w:pPr>
    </w:p>
    <w:p w:rsidR="00EA5E97" w:rsidRPr="00852378" w:rsidRDefault="00EA5E97" w:rsidP="00656C1A">
      <w:pPr>
        <w:spacing w:line="120" w:lineRule="atLeast"/>
        <w:jc w:val="center"/>
        <w:rPr>
          <w:sz w:val="10"/>
          <w:szCs w:val="10"/>
        </w:rPr>
      </w:pPr>
    </w:p>
    <w:p w:rsidR="00EA5E97" w:rsidRDefault="00EA5E97" w:rsidP="00656C1A">
      <w:pPr>
        <w:spacing w:line="120" w:lineRule="atLeast"/>
        <w:jc w:val="center"/>
        <w:rPr>
          <w:sz w:val="10"/>
          <w:szCs w:val="24"/>
        </w:rPr>
      </w:pPr>
    </w:p>
    <w:p w:rsidR="00EA5E97" w:rsidRPr="005541F0" w:rsidRDefault="00EA5E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A5E97" w:rsidRPr="005541F0" w:rsidRDefault="00EA5E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A5E97" w:rsidRPr="005649E4" w:rsidRDefault="00EA5E97" w:rsidP="00656C1A">
      <w:pPr>
        <w:spacing w:line="120" w:lineRule="atLeast"/>
        <w:jc w:val="center"/>
        <w:rPr>
          <w:sz w:val="18"/>
          <w:szCs w:val="24"/>
        </w:rPr>
      </w:pPr>
    </w:p>
    <w:p w:rsidR="00EA5E97" w:rsidRPr="00656C1A" w:rsidRDefault="00EA5E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A5E97" w:rsidRPr="005541F0" w:rsidRDefault="00EA5E97" w:rsidP="00656C1A">
      <w:pPr>
        <w:spacing w:line="120" w:lineRule="atLeast"/>
        <w:jc w:val="center"/>
        <w:rPr>
          <w:sz w:val="18"/>
          <w:szCs w:val="24"/>
        </w:rPr>
      </w:pPr>
    </w:p>
    <w:p w:rsidR="00EA5E97" w:rsidRPr="005541F0" w:rsidRDefault="00EA5E97" w:rsidP="00656C1A">
      <w:pPr>
        <w:spacing w:line="120" w:lineRule="atLeast"/>
        <w:jc w:val="center"/>
        <w:rPr>
          <w:sz w:val="20"/>
          <w:szCs w:val="24"/>
        </w:rPr>
      </w:pPr>
    </w:p>
    <w:p w:rsidR="00EA5E97" w:rsidRPr="00656C1A" w:rsidRDefault="00EA5E9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A5E97" w:rsidRDefault="00EA5E97" w:rsidP="00656C1A">
      <w:pPr>
        <w:spacing w:line="120" w:lineRule="atLeast"/>
        <w:jc w:val="center"/>
        <w:rPr>
          <w:sz w:val="30"/>
          <w:szCs w:val="24"/>
        </w:rPr>
      </w:pPr>
    </w:p>
    <w:p w:rsidR="00EA5E97" w:rsidRPr="00656C1A" w:rsidRDefault="00EA5E9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A5E9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A5E97" w:rsidRPr="00F8214F" w:rsidRDefault="00EA5E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A5E97" w:rsidRPr="00F8214F" w:rsidRDefault="003147F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A5E97" w:rsidRPr="00F8214F" w:rsidRDefault="00EA5E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A5E97" w:rsidRPr="00F8214F" w:rsidRDefault="003147F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A5E97" w:rsidRPr="00A63FB0" w:rsidRDefault="00EA5E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A5E97" w:rsidRPr="00A3761A" w:rsidRDefault="003147F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A5E97" w:rsidRPr="00F8214F" w:rsidRDefault="00EA5E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A5E97" w:rsidRPr="00F8214F" w:rsidRDefault="00EA5E9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A5E97" w:rsidRPr="00AB4194" w:rsidRDefault="00EA5E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A5E97" w:rsidRPr="00F8214F" w:rsidRDefault="003147F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627</w:t>
            </w:r>
          </w:p>
        </w:tc>
      </w:tr>
    </w:tbl>
    <w:p w:rsidR="00EA5E97" w:rsidRPr="000C4AB5" w:rsidRDefault="00EA5E97" w:rsidP="00C725A6">
      <w:pPr>
        <w:rPr>
          <w:rFonts w:cs="Times New Roman"/>
          <w:szCs w:val="28"/>
          <w:lang w:val="en-US"/>
        </w:rPr>
      </w:pPr>
    </w:p>
    <w:p w:rsidR="00EA5E97" w:rsidRDefault="00EA5E97" w:rsidP="00EA5E9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Об утверждении графика выполнения </w:t>
      </w:r>
    </w:p>
    <w:p w:rsidR="00EA5E97" w:rsidRDefault="00EA5E97" w:rsidP="00EA5E9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научно-исследовательских работ </w:t>
      </w:r>
    </w:p>
    <w:p w:rsidR="00EA5E97" w:rsidRDefault="00EA5E97" w:rsidP="00EA5E9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по разработке и утверждению</w:t>
      </w:r>
    </w:p>
    <w:p w:rsidR="00EA5E97" w:rsidRDefault="00EA5E97" w:rsidP="00EA5E9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Программы комплексного развития</w:t>
      </w:r>
    </w:p>
    <w:p w:rsidR="00EA5E97" w:rsidRDefault="00EA5E97" w:rsidP="00EA5E9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систем коммунальной инфраструктуры</w:t>
      </w:r>
    </w:p>
    <w:p w:rsidR="00EA5E97" w:rsidRDefault="00EA5E97" w:rsidP="00EA5E9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:rsidR="00EA5E97" w:rsidRDefault="00EA5E97" w:rsidP="00EA5E9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городской округ город Сургут</w:t>
      </w:r>
    </w:p>
    <w:p w:rsidR="00EA5E97" w:rsidRDefault="00EA5E97" w:rsidP="00EA5E9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на период до 2035 года</w:t>
      </w:r>
    </w:p>
    <w:p w:rsidR="00EA5E97" w:rsidRDefault="00EA5E97" w:rsidP="00EA5E9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EA5E97" w:rsidRDefault="00EA5E97" w:rsidP="00EA5E97">
      <w:pPr>
        <w:ind w:firstLine="567"/>
        <w:jc w:val="both"/>
        <w:rPr>
          <w:szCs w:val="28"/>
        </w:rPr>
      </w:pPr>
    </w:p>
    <w:p w:rsidR="00EA5E97" w:rsidRPr="00DF019B" w:rsidRDefault="00EA5E97" w:rsidP="00EA5E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B76271">
        <w:rPr>
          <w:color w:val="000000"/>
          <w:szCs w:val="28"/>
        </w:rPr>
        <w:t xml:space="preserve">В соответствии </w:t>
      </w:r>
      <w:r>
        <w:rPr>
          <w:color w:val="000000"/>
          <w:szCs w:val="28"/>
        </w:rPr>
        <w:t xml:space="preserve">с </w:t>
      </w:r>
      <w:r w:rsidRPr="00B76271">
        <w:rPr>
          <w:color w:val="000000"/>
          <w:szCs w:val="28"/>
        </w:rPr>
        <w:t>Градостроительн</w:t>
      </w:r>
      <w:r>
        <w:rPr>
          <w:color w:val="000000"/>
          <w:szCs w:val="28"/>
        </w:rPr>
        <w:t>ым</w:t>
      </w:r>
      <w:r w:rsidRPr="00B76271">
        <w:rPr>
          <w:color w:val="000000"/>
          <w:szCs w:val="28"/>
        </w:rPr>
        <w:t xml:space="preserve"> кодекс</w:t>
      </w:r>
      <w:r>
        <w:rPr>
          <w:color w:val="000000"/>
          <w:szCs w:val="28"/>
        </w:rPr>
        <w:t xml:space="preserve">ом </w:t>
      </w:r>
      <w:r w:rsidRPr="00B76271">
        <w:rPr>
          <w:color w:val="000000"/>
          <w:szCs w:val="28"/>
        </w:rPr>
        <w:t>Российской Федерации,</w:t>
      </w:r>
      <w:r>
        <w:rPr>
          <w:color w:val="000000"/>
          <w:szCs w:val="28"/>
        </w:rPr>
        <w:t xml:space="preserve">  </w:t>
      </w:r>
      <w:r w:rsidRPr="00B76271">
        <w:rPr>
          <w:color w:val="000000"/>
          <w:szCs w:val="28"/>
        </w:rPr>
        <w:t xml:space="preserve"> Федеральн</w:t>
      </w:r>
      <w:r>
        <w:rPr>
          <w:color w:val="000000"/>
          <w:szCs w:val="28"/>
        </w:rPr>
        <w:t>ым</w:t>
      </w:r>
      <w:r w:rsidRPr="00B76271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>ом</w:t>
      </w:r>
      <w:r w:rsidRPr="00B76271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06</w:t>
      </w:r>
      <w:r w:rsidRPr="00B76271">
        <w:rPr>
          <w:color w:val="000000"/>
          <w:szCs w:val="28"/>
        </w:rPr>
        <w:t>.</w:t>
      </w:r>
      <w:r>
        <w:rPr>
          <w:color w:val="000000"/>
          <w:szCs w:val="28"/>
        </w:rPr>
        <w:t>10</w:t>
      </w:r>
      <w:r w:rsidRPr="00B76271">
        <w:rPr>
          <w:color w:val="000000"/>
          <w:szCs w:val="28"/>
        </w:rPr>
        <w:t>.200</w:t>
      </w:r>
      <w:r>
        <w:rPr>
          <w:color w:val="000000"/>
          <w:szCs w:val="28"/>
        </w:rPr>
        <w:t>3</w:t>
      </w:r>
      <w:r w:rsidRPr="00B76271">
        <w:rPr>
          <w:color w:val="000000"/>
          <w:szCs w:val="28"/>
        </w:rPr>
        <w:t xml:space="preserve">  № </w:t>
      </w:r>
      <w:r>
        <w:rPr>
          <w:color w:val="000000"/>
          <w:szCs w:val="28"/>
        </w:rPr>
        <w:t>131</w:t>
      </w:r>
      <w:r w:rsidRPr="00B76271">
        <w:rPr>
          <w:color w:val="000000"/>
          <w:szCs w:val="28"/>
        </w:rPr>
        <w:t>-ФЗ «</w:t>
      </w:r>
      <w:r>
        <w:rPr>
          <w:color w:val="000000"/>
          <w:szCs w:val="28"/>
        </w:rPr>
        <w:t>Об общих принципах организации местного самоуправления в Российской Федерации</w:t>
      </w:r>
      <w:r w:rsidRPr="00B76271">
        <w:rPr>
          <w:color w:val="000000"/>
          <w:szCs w:val="28"/>
        </w:rPr>
        <w:t>»</w:t>
      </w:r>
      <w:r>
        <w:rPr>
          <w:color w:val="000000"/>
          <w:szCs w:val="28"/>
        </w:rPr>
        <w:t>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приказом Министерства регионального развития Российской Федерации от 06.05.2011 № 204 «О разработке                    программ комплексного развития систем коммунальной инфраструктуры муниципальных образований», в целях исполнения приказа Департамента жилищно-коммунального комплекса и энергетики Ханты-Мансийского автономного округа от 05.03.2018 № 33-Пр-44 «Об организации работы по разработке                     программ комплексного развития»</w:t>
      </w:r>
      <w:r w:rsidRPr="00C92FC5">
        <w:rPr>
          <w:szCs w:val="28"/>
        </w:rPr>
        <w:t>:</w:t>
      </w:r>
    </w:p>
    <w:p w:rsidR="00EA5E97" w:rsidRPr="00EA5E97" w:rsidRDefault="00EA5E97" w:rsidP="00EA5E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EA5E97">
        <w:rPr>
          <w:color w:val="000000"/>
          <w:szCs w:val="28"/>
        </w:rPr>
        <w:t>Утвердить график выполнения научно-исследовательской работы</w:t>
      </w:r>
      <w:r>
        <w:rPr>
          <w:color w:val="000000"/>
          <w:szCs w:val="28"/>
        </w:rPr>
        <w:t xml:space="preserve">                         </w:t>
      </w:r>
      <w:r w:rsidRPr="00EA5E97">
        <w:rPr>
          <w:color w:val="000000"/>
          <w:szCs w:val="28"/>
        </w:rPr>
        <w:t xml:space="preserve"> по разработке и утверждению Программы комплексного развития системы</w:t>
      </w:r>
      <w:r>
        <w:rPr>
          <w:color w:val="000000"/>
          <w:szCs w:val="28"/>
        </w:rPr>
        <w:t xml:space="preserve">        </w:t>
      </w:r>
      <w:r w:rsidRPr="00EA5E97">
        <w:rPr>
          <w:color w:val="000000"/>
          <w:szCs w:val="28"/>
        </w:rPr>
        <w:t xml:space="preserve"> коммунальной инфраструктуры муниципального образования городской округ город Сургут на период до 2035 года согласно приложению</w:t>
      </w:r>
      <w:r w:rsidR="008E1E27">
        <w:rPr>
          <w:color w:val="000000"/>
          <w:szCs w:val="28"/>
        </w:rPr>
        <w:t>.</w:t>
      </w:r>
    </w:p>
    <w:p w:rsidR="00EA5E97" w:rsidRPr="00EA5E97" w:rsidRDefault="00EA5E97" w:rsidP="00EA5E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EA5E97">
        <w:rPr>
          <w:color w:val="000000"/>
          <w:szCs w:val="28"/>
        </w:rPr>
        <w:t xml:space="preserve">Управлению по связям с общественностью и средствами массовой </w:t>
      </w:r>
      <w:r>
        <w:rPr>
          <w:color w:val="000000"/>
          <w:szCs w:val="28"/>
        </w:rPr>
        <w:t xml:space="preserve">                       </w:t>
      </w:r>
      <w:r w:rsidRPr="00EA5E97">
        <w:rPr>
          <w:color w:val="000000"/>
          <w:szCs w:val="28"/>
        </w:rPr>
        <w:t>информации опубликовать настоящее распоряжение в средствах массовой</w:t>
      </w:r>
      <w:r>
        <w:rPr>
          <w:color w:val="000000"/>
          <w:szCs w:val="28"/>
        </w:rPr>
        <w:t xml:space="preserve">                      </w:t>
      </w:r>
      <w:r w:rsidRPr="00EA5E97">
        <w:rPr>
          <w:color w:val="000000"/>
          <w:szCs w:val="28"/>
        </w:rPr>
        <w:t xml:space="preserve"> информации и разместить на официальном портале Администрации города.</w:t>
      </w:r>
    </w:p>
    <w:p w:rsidR="00EA5E97" w:rsidRPr="00EA5E97" w:rsidRDefault="00EA5E97" w:rsidP="00EA5E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EA5E97">
        <w:rPr>
          <w:color w:val="000000"/>
          <w:szCs w:val="28"/>
        </w:rPr>
        <w:t xml:space="preserve">Контроль за выполнением распоряжения возложить на заместителя Главы </w:t>
      </w:r>
      <w:r>
        <w:rPr>
          <w:color w:val="000000"/>
          <w:szCs w:val="28"/>
        </w:rPr>
        <w:t xml:space="preserve">                 </w:t>
      </w:r>
      <w:r w:rsidRPr="00EA5E97">
        <w:rPr>
          <w:color w:val="000000"/>
          <w:szCs w:val="28"/>
        </w:rPr>
        <w:t>города Меркулова Р.Е.</w:t>
      </w:r>
    </w:p>
    <w:p w:rsidR="00EA5E97" w:rsidRPr="00EA5E97" w:rsidRDefault="00EA5E97" w:rsidP="00EA5E97">
      <w:pPr>
        <w:ind w:firstLine="567"/>
        <w:jc w:val="both"/>
        <w:rPr>
          <w:sz w:val="20"/>
          <w:szCs w:val="20"/>
        </w:rPr>
      </w:pPr>
    </w:p>
    <w:p w:rsidR="00EA5E97" w:rsidRPr="00EA5E97" w:rsidRDefault="00EA5E97" w:rsidP="00EA5E97">
      <w:pPr>
        <w:jc w:val="both"/>
        <w:rPr>
          <w:sz w:val="20"/>
          <w:szCs w:val="20"/>
        </w:rPr>
      </w:pPr>
    </w:p>
    <w:p w:rsidR="00EA5E97" w:rsidRDefault="00EA5E97" w:rsidP="00EA5E97">
      <w:pPr>
        <w:jc w:val="both"/>
        <w:rPr>
          <w:szCs w:val="28"/>
        </w:rPr>
      </w:pPr>
      <w:r>
        <w:rPr>
          <w:szCs w:val="28"/>
        </w:rPr>
        <w:t>Г</w:t>
      </w:r>
      <w:r w:rsidRPr="005F3CDF">
        <w:rPr>
          <w:szCs w:val="28"/>
        </w:rPr>
        <w:t>лав</w:t>
      </w:r>
      <w:r>
        <w:rPr>
          <w:szCs w:val="28"/>
        </w:rPr>
        <w:t xml:space="preserve">а </w:t>
      </w:r>
      <w:r w:rsidRPr="005F3CDF">
        <w:rPr>
          <w:szCs w:val="28"/>
        </w:rPr>
        <w:t xml:space="preserve">города                </w:t>
      </w:r>
      <w:r>
        <w:rPr>
          <w:szCs w:val="28"/>
        </w:rPr>
        <w:t xml:space="preserve">       </w:t>
      </w:r>
      <w:r w:rsidRPr="005F3CDF">
        <w:rPr>
          <w:szCs w:val="28"/>
        </w:rPr>
        <w:t xml:space="preserve">        </w:t>
      </w:r>
      <w:r>
        <w:rPr>
          <w:szCs w:val="28"/>
        </w:rPr>
        <w:t xml:space="preserve">                                                               В</w:t>
      </w:r>
      <w:r w:rsidRPr="005F3CDF">
        <w:rPr>
          <w:szCs w:val="28"/>
        </w:rPr>
        <w:t>.</w:t>
      </w:r>
      <w:r>
        <w:rPr>
          <w:szCs w:val="28"/>
        </w:rPr>
        <w:t>Н</w:t>
      </w:r>
      <w:r w:rsidRPr="005F3CDF">
        <w:rPr>
          <w:szCs w:val="28"/>
        </w:rPr>
        <w:t xml:space="preserve">. </w:t>
      </w:r>
      <w:r>
        <w:rPr>
          <w:szCs w:val="28"/>
        </w:rPr>
        <w:t>Шувалов</w:t>
      </w:r>
    </w:p>
    <w:p w:rsidR="00EA5E97" w:rsidRDefault="00EA5E97" w:rsidP="00EA5E97">
      <w:pPr>
        <w:tabs>
          <w:tab w:val="left" w:pos="7770"/>
        </w:tabs>
        <w:ind w:firstLine="5812"/>
        <w:jc w:val="both"/>
        <w:rPr>
          <w:szCs w:val="28"/>
        </w:rPr>
        <w:sectPr w:rsidR="00EA5E97" w:rsidSect="00EA5E97">
          <w:headerReference w:type="default" r:id="rId8"/>
          <w:headerReference w:type="first" r:id="rId9"/>
          <w:pgSz w:w="11906" w:h="16838"/>
          <w:pgMar w:top="1134" w:right="567" w:bottom="426" w:left="1701" w:header="709" w:footer="709" w:gutter="0"/>
          <w:cols w:space="708"/>
          <w:titlePg/>
          <w:docGrid w:linePitch="381"/>
        </w:sectPr>
      </w:pPr>
    </w:p>
    <w:p w:rsidR="00EA5E97" w:rsidRPr="00D5666F" w:rsidRDefault="00EA5E97" w:rsidP="00EA5E97">
      <w:pPr>
        <w:tabs>
          <w:tab w:val="left" w:pos="7770"/>
        </w:tabs>
        <w:ind w:left="10206"/>
        <w:jc w:val="both"/>
        <w:rPr>
          <w:szCs w:val="28"/>
        </w:rPr>
      </w:pPr>
      <w:r w:rsidRPr="00D5666F">
        <w:rPr>
          <w:szCs w:val="28"/>
        </w:rPr>
        <w:lastRenderedPageBreak/>
        <w:t xml:space="preserve">Приложение </w:t>
      </w:r>
    </w:p>
    <w:p w:rsidR="00EA5E97" w:rsidRPr="00D5666F" w:rsidRDefault="00EA5E97" w:rsidP="00EA5E97">
      <w:pPr>
        <w:tabs>
          <w:tab w:val="left" w:pos="7770"/>
        </w:tabs>
        <w:ind w:left="10206"/>
        <w:jc w:val="both"/>
        <w:rPr>
          <w:szCs w:val="28"/>
        </w:rPr>
      </w:pPr>
      <w:r w:rsidRPr="00D5666F">
        <w:rPr>
          <w:szCs w:val="28"/>
        </w:rPr>
        <w:t>к распоряжению</w:t>
      </w:r>
    </w:p>
    <w:p w:rsidR="00EA5E97" w:rsidRPr="00D5666F" w:rsidRDefault="00EA5E97" w:rsidP="00EA5E97">
      <w:pPr>
        <w:tabs>
          <w:tab w:val="left" w:pos="7770"/>
        </w:tabs>
        <w:ind w:left="10206"/>
        <w:jc w:val="both"/>
        <w:rPr>
          <w:szCs w:val="28"/>
        </w:rPr>
      </w:pPr>
      <w:r w:rsidRPr="00D5666F">
        <w:rPr>
          <w:szCs w:val="28"/>
        </w:rPr>
        <w:t>Администрации города</w:t>
      </w:r>
    </w:p>
    <w:p w:rsidR="00EA5E97" w:rsidRPr="00D5666F" w:rsidRDefault="00EA5E97" w:rsidP="00EA5E97">
      <w:pPr>
        <w:tabs>
          <w:tab w:val="left" w:pos="7770"/>
        </w:tabs>
        <w:ind w:left="10206"/>
        <w:jc w:val="both"/>
        <w:rPr>
          <w:szCs w:val="28"/>
        </w:rPr>
      </w:pPr>
      <w:r w:rsidRPr="00D5666F">
        <w:rPr>
          <w:szCs w:val="28"/>
        </w:rPr>
        <w:t>от ____________ № ________</w:t>
      </w:r>
      <w:r w:rsidR="002E0729">
        <w:rPr>
          <w:szCs w:val="28"/>
        </w:rPr>
        <w:t>____</w:t>
      </w:r>
    </w:p>
    <w:p w:rsidR="00EA5E97" w:rsidRDefault="00EA5E97" w:rsidP="00EA5E97">
      <w:pPr>
        <w:tabs>
          <w:tab w:val="left" w:pos="7770"/>
        </w:tabs>
        <w:ind w:left="6804"/>
        <w:jc w:val="both"/>
        <w:rPr>
          <w:szCs w:val="28"/>
        </w:rPr>
      </w:pPr>
    </w:p>
    <w:p w:rsidR="00EA5E97" w:rsidRDefault="00EA5E97" w:rsidP="00EA5E97">
      <w:pPr>
        <w:tabs>
          <w:tab w:val="left" w:pos="7770"/>
        </w:tabs>
        <w:ind w:left="6804" w:hanging="992"/>
        <w:jc w:val="both"/>
        <w:rPr>
          <w:szCs w:val="28"/>
        </w:rPr>
      </w:pPr>
    </w:p>
    <w:p w:rsidR="009334D1" w:rsidRDefault="00EA5E97" w:rsidP="00EA5E97">
      <w:pPr>
        <w:jc w:val="center"/>
        <w:rPr>
          <w:szCs w:val="28"/>
        </w:rPr>
      </w:pPr>
      <w:r>
        <w:rPr>
          <w:szCs w:val="28"/>
        </w:rPr>
        <w:t>График</w:t>
      </w:r>
      <w:r w:rsidRPr="001767A3">
        <w:rPr>
          <w:szCs w:val="28"/>
        </w:rPr>
        <w:t xml:space="preserve"> </w:t>
      </w:r>
    </w:p>
    <w:p w:rsidR="009334D1" w:rsidRDefault="00EA5E97" w:rsidP="00EA5E97">
      <w:pPr>
        <w:jc w:val="center"/>
        <w:rPr>
          <w:szCs w:val="28"/>
        </w:rPr>
      </w:pPr>
      <w:r w:rsidRPr="001767A3">
        <w:rPr>
          <w:szCs w:val="28"/>
        </w:rPr>
        <w:t>выполнения научно-исследовательских работ</w:t>
      </w:r>
      <w:r>
        <w:rPr>
          <w:szCs w:val="28"/>
        </w:rPr>
        <w:t xml:space="preserve"> по разработке и утверждению Программы комплексного развития систем коммунальной инфраструктуры</w:t>
      </w:r>
      <w:r w:rsidR="009334D1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городской округ город Сургут на период до 2035 года </w:t>
      </w:r>
    </w:p>
    <w:p w:rsidR="00EA5E97" w:rsidRPr="001767A3" w:rsidRDefault="00EA5E97" w:rsidP="00EA5E97">
      <w:pPr>
        <w:jc w:val="center"/>
        <w:rPr>
          <w:szCs w:val="28"/>
        </w:rPr>
      </w:pPr>
      <w:r>
        <w:rPr>
          <w:szCs w:val="28"/>
        </w:rPr>
        <w:t xml:space="preserve">(далее – </w:t>
      </w:r>
      <w:r w:rsidR="002E0729">
        <w:rPr>
          <w:szCs w:val="28"/>
        </w:rPr>
        <w:t>П</w:t>
      </w:r>
      <w:r>
        <w:rPr>
          <w:szCs w:val="28"/>
        </w:rPr>
        <w:t>рограмма)</w:t>
      </w:r>
    </w:p>
    <w:p w:rsidR="00EA5E97" w:rsidRPr="009334D1" w:rsidRDefault="00EA5E97" w:rsidP="00EA5E97">
      <w:pPr>
        <w:rPr>
          <w:sz w:val="10"/>
          <w:szCs w:val="10"/>
          <w:vertAlign w:val="superscript"/>
        </w:r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827"/>
        <w:gridCol w:w="2693"/>
        <w:gridCol w:w="2126"/>
        <w:gridCol w:w="2127"/>
      </w:tblGrid>
      <w:tr w:rsidR="002E0729" w:rsidRPr="0034629A" w:rsidTr="002E0729">
        <w:trPr>
          <w:cantSplit/>
          <w:trHeight w:val="18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>этапов</w:t>
            </w:r>
          </w:p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29" w:rsidRPr="009334D1" w:rsidRDefault="002E0729" w:rsidP="002E0729">
            <w:pPr>
              <w:keepNext/>
              <w:tabs>
                <w:tab w:val="left" w:pos="0"/>
              </w:tabs>
              <w:suppressAutoHyphens/>
              <w:jc w:val="center"/>
              <w:outlineLvl w:val="4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iCs/>
                <w:color w:val="000000"/>
                <w:sz w:val="24"/>
                <w:szCs w:val="24"/>
              </w:rPr>
              <w:t>Содержание этапов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Перечень </w:t>
            </w:r>
          </w:p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документов, </w:t>
            </w:r>
          </w:p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разрабатываемых </w:t>
            </w:r>
          </w:p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на этапе </w:t>
            </w:r>
          </w:p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Дата сдачи </w:t>
            </w:r>
          </w:p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отчетной </w:t>
            </w:r>
          </w:p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документации </w:t>
            </w:r>
          </w:p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по отдельному этапу </w:t>
            </w:r>
          </w:p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>Программы</w:t>
            </w:r>
          </w:p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>(дд. мм. гг.)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Дата </w:t>
            </w:r>
          </w:p>
          <w:p w:rsid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окончания                   выполнения       работ </w:t>
            </w:r>
          </w:p>
          <w:p w:rsidR="002E0729" w:rsidRPr="009334D1" w:rsidRDefault="009334D1" w:rsidP="00EA5E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отдельному этапу </w:t>
            </w:r>
            <w:r w:rsidR="002E0729" w:rsidRPr="009334D1">
              <w:rPr>
                <w:color w:val="000000"/>
                <w:sz w:val="24"/>
                <w:szCs w:val="24"/>
              </w:rPr>
              <w:t>Программы</w:t>
            </w:r>
          </w:p>
          <w:p w:rsidR="002E0729" w:rsidRPr="009334D1" w:rsidRDefault="002E0729" w:rsidP="00EA5E97">
            <w:pPr>
              <w:jc w:val="center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>(дд. мм. гг.)</w:t>
            </w:r>
          </w:p>
        </w:tc>
      </w:tr>
      <w:tr w:rsidR="002E0729" w:rsidRPr="0034629A" w:rsidTr="002E0729">
        <w:trPr>
          <w:cantSplit/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29" w:rsidRPr="009334D1" w:rsidRDefault="002E0729" w:rsidP="00EA5E9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29" w:rsidRPr="009334D1" w:rsidRDefault="002E0729" w:rsidP="00EA5E9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29" w:rsidRPr="009334D1" w:rsidRDefault="002E0729" w:rsidP="00EA5E9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29" w:rsidRPr="009334D1" w:rsidRDefault="002E0729" w:rsidP="00EA5E9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29" w:rsidRPr="009334D1" w:rsidRDefault="002E0729" w:rsidP="00EA5E9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</w:tr>
      <w:tr w:rsidR="002E0729" w:rsidRPr="0034629A" w:rsidTr="002E0729">
        <w:trPr>
          <w:cantSplit/>
          <w:trHeight w:val="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D1" w:rsidRDefault="002E0729" w:rsidP="002E0729">
            <w:pPr>
              <w:rPr>
                <w:sz w:val="24"/>
                <w:szCs w:val="24"/>
              </w:rPr>
            </w:pPr>
            <w:r w:rsidRPr="009334D1">
              <w:rPr>
                <w:sz w:val="24"/>
                <w:szCs w:val="24"/>
                <w:lang w:val="en-US"/>
              </w:rPr>
              <w:t>I</w:t>
            </w:r>
            <w:r w:rsidRPr="009334D1">
              <w:rPr>
                <w:sz w:val="24"/>
                <w:szCs w:val="24"/>
              </w:rPr>
              <w:t xml:space="preserve"> этап</w:t>
            </w:r>
            <w:r w:rsidR="009334D1">
              <w:rPr>
                <w:sz w:val="24"/>
                <w:szCs w:val="24"/>
              </w:rPr>
              <w:t>.</w:t>
            </w:r>
          </w:p>
          <w:p w:rsidR="009334D1" w:rsidRDefault="002E0729" w:rsidP="002E0729">
            <w:pPr>
              <w:rPr>
                <w:sz w:val="24"/>
                <w:szCs w:val="24"/>
              </w:rPr>
            </w:pPr>
            <w:r w:rsidRPr="009334D1">
              <w:rPr>
                <w:sz w:val="24"/>
                <w:szCs w:val="24"/>
              </w:rPr>
              <w:t xml:space="preserve">Сбор исходных данных   </w:t>
            </w:r>
          </w:p>
          <w:p w:rsidR="009334D1" w:rsidRDefault="002E0729" w:rsidP="002E0729">
            <w:pPr>
              <w:rPr>
                <w:sz w:val="24"/>
                <w:szCs w:val="24"/>
              </w:rPr>
            </w:pPr>
            <w:r w:rsidRPr="009334D1">
              <w:rPr>
                <w:sz w:val="24"/>
                <w:szCs w:val="24"/>
              </w:rPr>
              <w:t xml:space="preserve">для выполнения научно- </w:t>
            </w:r>
          </w:p>
          <w:p w:rsidR="009334D1" w:rsidRDefault="002E0729" w:rsidP="002E0729">
            <w:pPr>
              <w:rPr>
                <w:sz w:val="24"/>
                <w:szCs w:val="24"/>
              </w:rPr>
            </w:pPr>
            <w:r w:rsidRPr="009334D1">
              <w:rPr>
                <w:sz w:val="24"/>
                <w:szCs w:val="24"/>
              </w:rPr>
              <w:t xml:space="preserve">исследовательской работы                   по разработке Программы </w:t>
            </w:r>
          </w:p>
          <w:p w:rsidR="002E0729" w:rsidRPr="009334D1" w:rsidRDefault="002E0729" w:rsidP="002E0729">
            <w:pPr>
              <w:rPr>
                <w:sz w:val="24"/>
                <w:szCs w:val="24"/>
              </w:rPr>
            </w:pPr>
            <w:r w:rsidRPr="009334D1">
              <w:rPr>
                <w:sz w:val="24"/>
                <w:szCs w:val="24"/>
              </w:rPr>
              <w:t xml:space="preserve">с учетом сбора данных </w:t>
            </w:r>
          </w:p>
          <w:p w:rsidR="002E0729" w:rsidRPr="009334D1" w:rsidRDefault="002E0729" w:rsidP="009334D1">
            <w:pPr>
              <w:rPr>
                <w:color w:val="000000"/>
                <w:sz w:val="24"/>
                <w:szCs w:val="24"/>
              </w:rPr>
            </w:pPr>
            <w:r w:rsidRPr="009334D1">
              <w:rPr>
                <w:sz w:val="24"/>
                <w:szCs w:val="24"/>
              </w:rPr>
              <w:t>для разработки схем электроснабжения и газоснабжения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1. Сбор необходимой исходной информации для выполнения </w:t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работы и согласование перечня </w:t>
            </w:r>
          </w:p>
          <w:p w:rsid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видов объектов, в отношении </w:t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которых формируется информация в различных разделах проекта Программы.</w:t>
            </w:r>
          </w:p>
          <w:p w:rsid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2. Анализ текущего состояния </w:t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систем коммунальной инфраструктуры города Сургута.</w:t>
            </w:r>
          </w:p>
          <w:p w:rsidR="002E0729" w:rsidRPr="009334D1" w:rsidRDefault="002E0729" w:rsidP="009334D1">
            <w:pPr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3. Промежуточный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отчет по </w:t>
            </w:r>
            <w:r w:rsidRPr="009334D1">
              <w:rPr>
                <w:rFonts w:eastAsia="Calibri"/>
                <w:color w:val="000000"/>
                <w:sz w:val="24"/>
                <w:szCs w:val="24"/>
                <w:lang w:val="en-US"/>
              </w:rPr>
              <w:t>I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 этапу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промежуточный               отчет по I этапу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два месяца </w:t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с момента </w:t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подписания </w:t>
            </w:r>
          </w:p>
          <w:p w:rsidR="002E0729" w:rsidRPr="009334D1" w:rsidRDefault="009334D1" w:rsidP="009334D1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</w:t>
            </w:r>
            <w:r w:rsidR="002E0729" w:rsidRPr="009334D1">
              <w:rPr>
                <w:rFonts w:eastAsia="Calibri"/>
                <w:color w:val="000000"/>
                <w:sz w:val="24"/>
                <w:szCs w:val="24"/>
              </w:rPr>
              <w:t>онтракта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два месяца </w:t>
            </w:r>
          </w:p>
          <w:p w:rsidR="002E0729" w:rsidRPr="009334D1" w:rsidRDefault="002E0729" w:rsidP="009334D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с момента                подписания                 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>к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>онтракта</w:t>
            </w:r>
          </w:p>
        </w:tc>
      </w:tr>
      <w:tr w:rsidR="002E0729" w:rsidRPr="0034629A" w:rsidTr="002E0729">
        <w:trPr>
          <w:cantSplit/>
          <w:trHeight w:val="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29" w:rsidRPr="009334D1" w:rsidRDefault="002E0729" w:rsidP="00EA5E97">
            <w:pPr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9334D1">
              <w:rPr>
                <w:color w:val="000000"/>
                <w:sz w:val="24"/>
                <w:szCs w:val="24"/>
              </w:rPr>
              <w:t xml:space="preserve"> этап</w:t>
            </w:r>
            <w:r w:rsidR="009334D1">
              <w:rPr>
                <w:color w:val="000000"/>
                <w:sz w:val="24"/>
                <w:szCs w:val="24"/>
              </w:rPr>
              <w:t xml:space="preserve">. </w:t>
            </w:r>
            <w:r w:rsidRPr="009334D1">
              <w:rPr>
                <w:color w:val="000000"/>
                <w:sz w:val="24"/>
                <w:szCs w:val="24"/>
              </w:rPr>
              <w:t xml:space="preserve"> </w:t>
            </w:r>
          </w:p>
          <w:p w:rsidR="009334D1" w:rsidRDefault="002E0729" w:rsidP="009334D1">
            <w:pPr>
              <w:ind w:right="-108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Разработка схемы газоснабжения                               муниципального образования </w:t>
            </w:r>
          </w:p>
          <w:p w:rsidR="002E0729" w:rsidRPr="009334D1" w:rsidRDefault="002E0729" w:rsidP="009334D1">
            <w:pPr>
              <w:ind w:right="-108"/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1" w:rsidRDefault="002E0729" w:rsidP="009334D1">
            <w:pPr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1. Разработка схемы газоснабжения муниципального образования 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 xml:space="preserve">               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городской округ город Сургут, </w:t>
            </w:r>
          </w:p>
          <w:p w:rsidR="002E0729" w:rsidRPr="009334D1" w:rsidRDefault="002E0729" w:rsidP="009334D1">
            <w:pPr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в том числе на перспективу,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 xml:space="preserve">                         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 с составлением электронной 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 xml:space="preserve">                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>модели системы газоснабжения.</w:t>
            </w:r>
          </w:p>
          <w:p w:rsidR="002E0729" w:rsidRPr="009334D1" w:rsidRDefault="002E0729" w:rsidP="009334D1">
            <w:pPr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2. Согласование со структурными подразделениями Администрации города и обслуживающими орга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>низациями города, устранение                         замечаний/ включение предло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 xml:space="preserve">-               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жений (при наличии). </w:t>
            </w:r>
          </w:p>
          <w:p w:rsid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Подготовка муниципального </w:t>
            </w:r>
          </w:p>
          <w:p w:rsid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правового акта об утверждении схемы газоснабжения (готовит </w:t>
            </w:r>
          </w:p>
          <w:p w:rsidR="002E0729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</w:t>
            </w:r>
            <w:r w:rsidR="002E0729" w:rsidRPr="009334D1">
              <w:rPr>
                <w:rFonts w:eastAsia="Calibri"/>
                <w:color w:val="000000"/>
                <w:sz w:val="24"/>
                <w:szCs w:val="24"/>
              </w:rPr>
              <w:t>аказчик*).</w:t>
            </w:r>
          </w:p>
          <w:p w:rsidR="009334D1" w:rsidRDefault="002E0729" w:rsidP="009334D1">
            <w:pPr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3. Промежуточный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отчет </w:t>
            </w:r>
          </w:p>
          <w:p w:rsidR="002E0729" w:rsidRPr="009334D1" w:rsidRDefault="002E0729" w:rsidP="009334D1">
            <w:pPr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по I</w:t>
            </w:r>
            <w:r w:rsidRPr="009334D1">
              <w:rPr>
                <w:rFonts w:eastAsia="Calibri"/>
                <w:color w:val="000000"/>
                <w:sz w:val="24"/>
                <w:szCs w:val="24"/>
                <w:lang w:val="en-US"/>
              </w:rPr>
              <w:t>I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 этапу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1. Проект схемы газоснабжения муниципального образования                     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 xml:space="preserve">городской округ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>город Сургут.</w:t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2. Проект муниципального правового акта (готовит 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>з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>аказчик*).</w:t>
            </w:r>
          </w:p>
          <w:p w:rsid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3. Промежуточный </w:t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отчет по II этапу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1" w:rsidRDefault="002E0729" w:rsidP="009334D1">
            <w:pPr>
              <w:ind w:right="-109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три месяца                     с момента </w:t>
            </w:r>
          </w:p>
          <w:p w:rsidR="009334D1" w:rsidRDefault="002E0729" w:rsidP="009334D1">
            <w:pPr>
              <w:ind w:right="-109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приемки отчета </w:t>
            </w:r>
          </w:p>
          <w:p w:rsidR="002E0729" w:rsidRPr="009334D1" w:rsidRDefault="002E0729" w:rsidP="009334D1">
            <w:pPr>
              <w:ind w:right="-109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об исполнении                     I этапа выпол-                 ненных работ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br/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три месяца               с момента </w:t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приемки отчета </w:t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об исполнении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br/>
              <w:t>I этапа выпол-                 ненных работ</w:t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E0729" w:rsidRPr="0034629A" w:rsidTr="009334D1">
        <w:trPr>
          <w:cantSplit/>
          <w:trHeight w:val="36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29" w:rsidRPr="009334D1" w:rsidRDefault="002E0729" w:rsidP="00EA5E97">
            <w:pPr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>III этап</w:t>
            </w:r>
            <w:r w:rsidR="009334D1">
              <w:rPr>
                <w:color w:val="000000"/>
                <w:sz w:val="24"/>
                <w:szCs w:val="24"/>
              </w:rPr>
              <w:t>.</w:t>
            </w:r>
          </w:p>
          <w:p w:rsidR="002E0729" w:rsidRPr="009334D1" w:rsidRDefault="002E0729" w:rsidP="009334D1">
            <w:pPr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>Разработка схемы электроснабжения муниципального образования городской округ город Сургут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29" w:rsidRPr="009334D1" w:rsidRDefault="002E0729" w:rsidP="009334D1">
            <w:pPr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1. Разработка схемы электроснабжения муниципального образования городской округ город Сургут, в том числе на перспективу,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 xml:space="preserve">                          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 с составлением электронной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 xml:space="preserve">                    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 модели системы электроснабжения.</w:t>
            </w:r>
          </w:p>
          <w:p w:rsidR="002E0729" w:rsidRPr="009334D1" w:rsidRDefault="002E0729" w:rsidP="009334D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2. Согласование со структурными подразделениями Администрации города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>и обслуживающими организациями города, устранение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 xml:space="preserve">                  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 замечаний/ включение предло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 xml:space="preserve">-            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жений (при наличии).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1. Проект схемы 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>электроснаб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>жения муниципального образования городской округ город Сургут.</w:t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2. Проект муниципального правового акта (готовит </w:t>
            </w:r>
            <w:r w:rsidR="009334D1">
              <w:rPr>
                <w:rFonts w:eastAsia="Calibri"/>
                <w:color w:val="000000"/>
                <w:sz w:val="24"/>
                <w:szCs w:val="24"/>
              </w:rPr>
              <w:t>з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>аказчик*).</w:t>
            </w:r>
          </w:p>
          <w:p w:rsid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3. Промежуточный </w:t>
            </w:r>
          </w:p>
          <w:p w:rsidR="002E0729" w:rsidRPr="009334D1" w:rsidRDefault="002E0729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отчет по III этапу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1" w:rsidRDefault="002E0729" w:rsidP="009334D1">
            <w:pPr>
              <w:rPr>
                <w:sz w:val="24"/>
                <w:szCs w:val="24"/>
              </w:rPr>
            </w:pPr>
            <w:r w:rsidRPr="009334D1">
              <w:rPr>
                <w:sz w:val="24"/>
                <w:szCs w:val="24"/>
              </w:rPr>
              <w:t xml:space="preserve">четыре месяца                        с момента </w:t>
            </w:r>
          </w:p>
          <w:p w:rsidR="009334D1" w:rsidRDefault="002E0729" w:rsidP="009334D1">
            <w:pPr>
              <w:rPr>
                <w:sz w:val="24"/>
                <w:szCs w:val="24"/>
              </w:rPr>
            </w:pPr>
            <w:r w:rsidRPr="009334D1">
              <w:rPr>
                <w:sz w:val="24"/>
                <w:szCs w:val="24"/>
              </w:rPr>
              <w:t xml:space="preserve">приемки отчета </w:t>
            </w:r>
          </w:p>
          <w:p w:rsidR="002E0729" w:rsidRPr="009334D1" w:rsidRDefault="002E0729" w:rsidP="009334D1">
            <w:pPr>
              <w:rPr>
                <w:rFonts w:ascii="Calibri" w:eastAsia="Calibri" w:hAnsi="Calibri"/>
                <w:sz w:val="24"/>
                <w:szCs w:val="24"/>
              </w:rPr>
            </w:pPr>
            <w:r w:rsidRPr="009334D1">
              <w:rPr>
                <w:sz w:val="24"/>
                <w:szCs w:val="24"/>
              </w:rPr>
              <w:t xml:space="preserve">об исполнении </w:t>
            </w:r>
            <w:r w:rsidRPr="009334D1">
              <w:rPr>
                <w:sz w:val="24"/>
                <w:szCs w:val="24"/>
              </w:rPr>
              <w:br/>
              <w:t>I этапа выпол</w:t>
            </w:r>
            <w:r w:rsidR="009334D1">
              <w:rPr>
                <w:sz w:val="24"/>
                <w:szCs w:val="24"/>
              </w:rPr>
              <w:t xml:space="preserve">- </w:t>
            </w:r>
            <w:r w:rsidRPr="009334D1">
              <w:rPr>
                <w:sz w:val="24"/>
                <w:szCs w:val="24"/>
              </w:rPr>
              <w:t>ненных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29" w:rsidRPr="009334D1" w:rsidRDefault="002E0729" w:rsidP="009334D1">
            <w:pPr>
              <w:rPr>
                <w:rFonts w:ascii="Calibri" w:eastAsia="Calibri" w:hAnsi="Calibri"/>
                <w:sz w:val="24"/>
                <w:szCs w:val="24"/>
              </w:rPr>
            </w:pPr>
            <w:r w:rsidRPr="009334D1">
              <w:rPr>
                <w:sz w:val="24"/>
                <w:szCs w:val="24"/>
              </w:rPr>
              <w:t xml:space="preserve">четыре месяца                  с момента                  приемки отчета                            об исполнении </w:t>
            </w:r>
            <w:r w:rsidRPr="009334D1">
              <w:rPr>
                <w:sz w:val="24"/>
                <w:szCs w:val="24"/>
              </w:rPr>
              <w:br/>
              <w:t>I этапа выпол</w:t>
            </w:r>
            <w:r w:rsidR="009334D1">
              <w:rPr>
                <w:sz w:val="24"/>
                <w:szCs w:val="24"/>
              </w:rPr>
              <w:t>-</w:t>
            </w:r>
            <w:r w:rsidRPr="009334D1">
              <w:rPr>
                <w:sz w:val="24"/>
                <w:szCs w:val="24"/>
              </w:rPr>
              <w:t>ненных работ</w:t>
            </w:r>
          </w:p>
        </w:tc>
      </w:tr>
      <w:tr w:rsidR="009334D1" w:rsidRPr="0034629A" w:rsidTr="009334D1">
        <w:trPr>
          <w:cantSplit/>
          <w:trHeight w:val="16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1" w:rsidRPr="009334D1" w:rsidRDefault="009334D1" w:rsidP="00EA5E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1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Подготовка муниципального                        правового акта об утверждении схемы электроснабжения (готовит </w:t>
            </w:r>
            <w:r>
              <w:rPr>
                <w:rFonts w:eastAsia="Calibri"/>
                <w:color w:val="000000"/>
                <w:sz w:val="24"/>
                <w:szCs w:val="24"/>
              </w:rPr>
              <w:t>з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>аказчик*).</w:t>
            </w:r>
          </w:p>
          <w:p w:rsidR="009334D1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3. Промежуточный                         отчет по II</w:t>
            </w:r>
            <w:r w:rsidRPr="009334D1">
              <w:rPr>
                <w:rFonts w:eastAsia="Calibri"/>
                <w:color w:val="000000"/>
                <w:sz w:val="24"/>
                <w:szCs w:val="24"/>
                <w:lang w:val="en-US"/>
              </w:rPr>
              <w:t>I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 этапу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1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1" w:rsidRPr="009334D1" w:rsidRDefault="009334D1" w:rsidP="00EA5E9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1" w:rsidRPr="009334D1" w:rsidRDefault="009334D1" w:rsidP="00EA5E97">
            <w:pPr>
              <w:rPr>
                <w:sz w:val="24"/>
                <w:szCs w:val="24"/>
              </w:rPr>
            </w:pPr>
          </w:p>
        </w:tc>
      </w:tr>
      <w:tr w:rsidR="009334D1" w:rsidRPr="0034629A" w:rsidTr="00CA1C68">
        <w:trPr>
          <w:cantSplit/>
          <w:trHeight w:val="7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D1" w:rsidRPr="009334D1" w:rsidRDefault="009334D1" w:rsidP="00EA5E97">
            <w:pPr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>IV этап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334D1" w:rsidRDefault="009334D1" w:rsidP="002E0729">
            <w:pPr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Разработка Программы. </w:t>
            </w:r>
          </w:p>
          <w:p w:rsidR="009334D1" w:rsidRPr="009334D1" w:rsidRDefault="009334D1" w:rsidP="002E0729">
            <w:pPr>
              <w:rPr>
                <w:color w:val="000000"/>
                <w:sz w:val="24"/>
                <w:szCs w:val="24"/>
              </w:rPr>
            </w:pPr>
            <w:r w:rsidRPr="009334D1">
              <w:rPr>
                <w:color w:val="000000"/>
                <w:sz w:val="24"/>
                <w:szCs w:val="24"/>
              </w:rPr>
              <w:t xml:space="preserve">Утверждение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D1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1. Разработка Программы.                                2. Согласование ра</w:t>
            </w:r>
            <w:r>
              <w:rPr>
                <w:rFonts w:eastAsia="Calibri"/>
                <w:color w:val="000000"/>
                <w:sz w:val="24"/>
                <w:szCs w:val="24"/>
              </w:rPr>
              <w:t>зработанного проекта Программы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 со структурными подраздел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ениями Администрации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>города и обслуживающими организациями города, устранение замечаний/ включение предложений (при наличии).</w:t>
            </w:r>
          </w:p>
          <w:p w:rsidR="009334D1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3. Подготовка муниципального правового акта об утверждении Программы (готовит заказчик*). </w:t>
            </w:r>
          </w:p>
          <w:p w:rsidR="009334D1" w:rsidRPr="009334D1" w:rsidRDefault="009334D1" w:rsidP="009334D1">
            <w:pPr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Опубликование согласованного проекта </w:t>
            </w:r>
            <w:r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>рограммы в порядке, установленном для официального опубликования муниципальных                   правовых актов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 и размещение                   </w:t>
            </w:r>
            <w:r>
              <w:rPr>
                <w:rFonts w:eastAsia="Calibri"/>
                <w:color w:val="000000"/>
                <w:sz w:val="24"/>
                <w:szCs w:val="24"/>
              </w:rPr>
              <w:t>на официальном портале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 Администрации города (готовит заказчик*) </w:t>
            </w:r>
          </w:p>
          <w:p w:rsidR="009334D1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Устранение замечаний/                            включение предложений                     (при наличии).</w:t>
            </w:r>
          </w:p>
          <w:p w:rsidR="009334D1" w:rsidRDefault="009334D1" w:rsidP="009334D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4. Подготовка и проведение       презентации на Думе города                                   Сургута для утверждения </w:t>
            </w:r>
          </w:p>
          <w:p w:rsidR="009334D1" w:rsidRDefault="009334D1" w:rsidP="009334D1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рограммы решением Думы </w:t>
            </w:r>
          </w:p>
          <w:p w:rsidR="009334D1" w:rsidRDefault="009334D1" w:rsidP="009334D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города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9334D1" w:rsidRPr="009334D1" w:rsidRDefault="009334D1" w:rsidP="009334D1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D1" w:rsidRPr="009334D1" w:rsidRDefault="009334D1" w:rsidP="002E072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1. Проект Программы.                       </w:t>
            </w:r>
          </w:p>
          <w:p w:rsid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2. Промежуточный </w:t>
            </w:r>
          </w:p>
          <w:p w:rsidR="009334D1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отчет по IV этапу.</w:t>
            </w:r>
          </w:p>
          <w:p w:rsid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3. Подготовка заключительного отчета </w:t>
            </w:r>
          </w:p>
          <w:p w:rsidR="009334D1" w:rsidRPr="009334D1" w:rsidRDefault="009334D1" w:rsidP="009334D1">
            <w:pPr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о научно-исследовательской работе в целом.</w:t>
            </w:r>
          </w:p>
          <w:p w:rsidR="009334D1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4. Проект муниципального правового акта (готовит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>заказчик*)</w:t>
            </w:r>
          </w:p>
          <w:p w:rsidR="009334D1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D1" w:rsidRDefault="009334D1" w:rsidP="009334D1">
            <w:pPr>
              <w:rPr>
                <w:rFonts w:eastAsia="Calibri"/>
                <w:sz w:val="24"/>
                <w:szCs w:val="24"/>
              </w:rPr>
            </w:pPr>
            <w:r w:rsidRPr="009334D1">
              <w:rPr>
                <w:rFonts w:eastAsia="Calibri"/>
                <w:sz w:val="24"/>
                <w:szCs w:val="24"/>
              </w:rPr>
              <w:t xml:space="preserve">с момента </w:t>
            </w:r>
          </w:p>
          <w:p w:rsidR="009334D1" w:rsidRDefault="009334D1" w:rsidP="009334D1">
            <w:pPr>
              <w:rPr>
                <w:rFonts w:eastAsia="Calibri"/>
                <w:sz w:val="24"/>
                <w:szCs w:val="24"/>
              </w:rPr>
            </w:pPr>
            <w:r w:rsidRPr="009334D1">
              <w:rPr>
                <w:rFonts w:eastAsia="Calibri"/>
                <w:sz w:val="24"/>
                <w:szCs w:val="24"/>
              </w:rPr>
              <w:t xml:space="preserve">приемки отчета </w:t>
            </w:r>
            <w:r w:rsidRPr="009334D1">
              <w:rPr>
                <w:rFonts w:eastAsia="Calibri"/>
                <w:sz w:val="24"/>
                <w:szCs w:val="24"/>
              </w:rPr>
              <w:br/>
              <w:t>об исполнении</w:t>
            </w:r>
            <w:r w:rsidRPr="009334D1">
              <w:rPr>
                <w:rFonts w:eastAsia="Calibri"/>
                <w:sz w:val="24"/>
                <w:szCs w:val="24"/>
              </w:rPr>
              <w:br/>
              <w:t>I этапа выпол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9334D1">
              <w:rPr>
                <w:rFonts w:eastAsia="Calibri"/>
                <w:sz w:val="24"/>
                <w:szCs w:val="24"/>
              </w:rPr>
              <w:t xml:space="preserve">ненных работ </w:t>
            </w:r>
          </w:p>
          <w:p w:rsidR="009334D1" w:rsidRPr="009334D1" w:rsidRDefault="009334D1" w:rsidP="009334D1">
            <w:pPr>
              <w:rPr>
                <w:rFonts w:eastAsia="Calibri"/>
                <w:sz w:val="24"/>
                <w:szCs w:val="24"/>
              </w:rPr>
            </w:pPr>
            <w:r w:rsidRPr="009334D1">
              <w:rPr>
                <w:rFonts w:eastAsia="Calibri"/>
                <w:sz w:val="24"/>
                <w:szCs w:val="24"/>
              </w:rPr>
              <w:t>по 28.02.2019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D1" w:rsidRPr="009334D1" w:rsidRDefault="009334D1" w:rsidP="00EA5E97">
            <w:pPr>
              <w:rPr>
                <w:rFonts w:eastAsia="Calibri"/>
                <w:sz w:val="24"/>
                <w:szCs w:val="24"/>
              </w:rPr>
            </w:pPr>
            <w:r w:rsidRPr="009334D1">
              <w:rPr>
                <w:rFonts w:eastAsia="Calibri"/>
                <w:sz w:val="24"/>
                <w:szCs w:val="24"/>
              </w:rPr>
              <w:t xml:space="preserve">с момента                приемки отчета </w:t>
            </w:r>
            <w:r w:rsidRPr="009334D1">
              <w:rPr>
                <w:rFonts w:eastAsia="Calibri"/>
                <w:sz w:val="24"/>
                <w:szCs w:val="24"/>
              </w:rPr>
              <w:br/>
              <w:t>об исполнении</w:t>
            </w:r>
            <w:r w:rsidRPr="009334D1">
              <w:rPr>
                <w:rFonts w:eastAsia="Calibri"/>
                <w:sz w:val="24"/>
                <w:szCs w:val="24"/>
              </w:rPr>
              <w:br/>
              <w:t>I этапа выпол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9334D1">
              <w:rPr>
                <w:rFonts w:eastAsia="Calibri"/>
                <w:sz w:val="24"/>
                <w:szCs w:val="24"/>
              </w:rPr>
              <w:t xml:space="preserve">ненных работ </w:t>
            </w:r>
            <w:r w:rsidRPr="009334D1">
              <w:rPr>
                <w:rFonts w:eastAsia="Calibri"/>
                <w:sz w:val="24"/>
                <w:szCs w:val="24"/>
              </w:rPr>
              <w:br/>
              <w:t>по 28.02.2019</w:t>
            </w:r>
          </w:p>
        </w:tc>
      </w:tr>
      <w:tr w:rsidR="009334D1" w:rsidRPr="0034629A" w:rsidTr="009334D1">
        <w:trPr>
          <w:cantSplit/>
          <w:trHeight w:val="1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D1" w:rsidRPr="009334D1" w:rsidRDefault="009334D1" w:rsidP="002E07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D1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5. Промежуточный отчет </w:t>
            </w:r>
          </w:p>
          <w:p w:rsidR="009334D1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по </w:t>
            </w:r>
            <w:r w:rsidRPr="009334D1">
              <w:rPr>
                <w:rFonts w:eastAsia="Calibri"/>
                <w:color w:val="000000"/>
                <w:sz w:val="24"/>
                <w:szCs w:val="24"/>
                <w:lang w:val="en-US"/>
              </w:rPr>
              <w:t>IV</w:t>
            </w:r>
            <w:r w:rsidRPr="009334D1">
              <w:rPr>
                <w:rFonts w:eastAsia="Calibri"/>
                <w:color w:val="000000"/>
                <w:sz w:val="24"/>
                <w:szCs w:val="24"/>
              </w:rPr>
              <w:t xml:space="preserve"> этапу. </w:t>
            </w:r>
          </w:p>
          <w:p w:rsidR="009334D1" w:rsidRPr="009334D1" w:rsidRDefault="009334D1" w:rsidP="00EA5E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334D1">
              <w:rPr>
                <w:rFonts w:eastAsia="Calibri"/>
                <w:color w:val="000000"/>
                <w:sz w:val="24"/>
                <w:szCs w:val="24"/>
              </w:rPr>
              <w:t>6. Подготовка заключительного отчета о научно-исследовательской работе в целом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D1" w:rsidRPr="009334D1" w:rsidRDefault="009334D1" w:rsidP="002E072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D1" w:rsidRPr="009334D1" w:rsidRDefault="009334D1" w:rsidP="00EA5E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D1" w:rsidRPr="009334D1" w:rsidRDefault="009334D1" w:rsidP="00EA5E9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A5E97" w:rsidRPr="009334D1" w:rsidRDefault="00EA5E97" w:rsidP="00EA5E97">
      <w:pPr>
        <w:spacing w:line="276" w:lineRule="auto"/>
        <w:ind w:firstLine="458"/>
        <w:jc w:val="both"/>
        <w:rPr>
          <w:sz w:val="24"/>
          <w:szCs w:val="24"/>
        </w:rPr>
      </w:pPr>
    </w:p>
    <w:p w:rsidR="00EA5E97" w:rsidRPr="009334D1" w:rsidRDefault="00EA5E97" w:rsidP="00EA5E97">
      <w:pPr>
        <w:ind w:firstLine="567"/>
        <w:jc w:val="both"/>
        <w:rPr>
          <w:sz w:val="24"/>
          <w:szCs w:val="24"/>
        </w:rPr>
      </w:pPr>
      <w:r w:rsidRPr="009334D1">
        <w:rPr>
          <w:sz w:val="24"/>
          <w:szCs w:val="24"/>
        </w:rPr>
        <w:t xml:space="preserve">Примечание: </w:t>
      </w:r>
      <w:r w:rsidR="009334D1">
        <w:rPr>
          <w:sz w:val="24"/>
          <w:szCs w:val="24"/>
        </w:rPr>
        <w:t>з</w:t>
      </w:r>
      <w:r w:rsidRPr="009334D1">
        <w:rPr>
          <w:sz w:val="24"/>
          <w:szCs w:val="24"/>
        </w:rPr>
        <w:t>аказчик* – департамент архитектуры и градостроительства</w:t>
      </w:r>
      <w:r w:rsidR="009334D1">
        <w:rPr>
          <w:sz w:val="24"/>
          <w:szCs w:val="24"/>
        </w:rPr>
        <w:t>.</w:t>
      </w:r>
    </w:p>
    <w:p w:rsidR="00EA5E97" w:rsidRPr="009334D1" w:rsidRDefault="00EA5E97" w:rsidP="00EA5E97">
      <w:pPr>
        <w:jc w:val="both"/>
        <w:rPr>
          <w:sz w:val="24"/>
          <w:szCs w:val="24"/>
        </w:rPr>
      </w:pPr>
    </w:p>
    <w:p w:rsidR="00EA5E97" w:rsidRDefault="00EA5E97" w:rsidP="00EA5E97">
      <w:pPr>
        <w:tabs>
          <w:tab w:val="left" w:pos="7770"/>
        </w:tabs>
        <w:ind w:firstLine="5812"/>
        <w:jc w:val="both"/>
        <w:rPr>
          <w:szCs w:val="28"/>
        </w:rPr>
      </w:pPr>
    </w:p>
    <w:p w:rsidR="00EA5E97" w:rsidRDefault="00EA5E97" w:rsidP="00EA5E97">
      <w:pPr>
        <w:tabs>
          <w:tab w:val="left" w:pos="7770"/>
          <w:tab w:val="left" w:pos="12616"/>
        </w:tabs>
        <w:ind w:firstLine="5812"/>
        <w:jc w:val="both"/>
        <w:rPr>
          <w:szCs w:val="28"/>
        </w:rPr>
      </w:pPr>
    </w:p>
    <w:p w:rsidR="00EA5E97" w:rsidRDefault="00EA5E97" w:rsidP="00EA5E97">
      <w:pPr>
        <w:tabs>
          <w:tab w:val="left" w:pos="7770"/>
        </w:tabs>
        <w:ind w:firstLine="5812"/>
        <w:jc w:val="both"/>
        <w:rPr>
          <w:szCs w:val="28"/>
        </w:rPr>
      </w:pPr>
    </w:p>
    <w:p w:rsidR="00EA5E97" w:rsidRDefault="00EA5E97" w:rsidP="00EA5E97">
      <w:pPr>
        <w:tabs>
          <w:tab w:val="left" w:pos="7770"/>
        </w:tabs>
        <w:ind w:firstLine="5812"/>
        <w:jc w:val="both"/>
        <w:rPr>
          <w:szCs w:val="28"/>
        </w:rPr>
      </w:pPr>
    </w:p>
    <w:p w:rsidR="009334D1" w:rsidRDefault="009334D1" w:rsidP="00EA5E97"/>
    <w:p w:rsidR="009334D1" w:rsidRPr="009334D1" w:rsidRDefault="009334D1" w:rsidP="009334D1"/>
    <w:p w:rsidR="009334D1" w:rsidRDefault="009334D1" w:rsidP="009334D1"/>
    <w:p w:rsidR="007560C1" w:rsidRPr="009334D1" w:rsidRDefault="009334D1" w:rsidP="009334D1">
      <w:pPr>
        <w:tabs>
          <w:tab w:val="left" w:pos="5157"/>
        </w:tabs>
      </w:pPr>
      <w:r>
        <w:tab/>
      </w:r>
    </w:p>
    <w:sectPr w:rsidR="007560C1" w:rsidRPr="009334D1" w:rsidSect="009334D1">
      <w:pgSz w:w="16838" w:h="11906" w:orient="landscape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F7" w:rsidRDefault="001827F7" w:rsidP="00EA5E97">
      <w:r>
        <w:separator/>
      </w:r>
    </w:p>
  </w:endnote>
  <w:endnote w:type="continuationSeparator" w:id="0">
    <w:p w:rsidR="001827F7" w:rsidRDefault="001827F7" w:rsidP="00EA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F7" w:rsidRDefault="001827F7" w:rsidP="00EA5E97">
      <w:r>
        <w:separator/>
      </w:r>
    </w:p>
  </w:footnote>
  <w:footnote w:type="continuationSeparator" w:id="0">
    <w:p w:rsidR="001827F7" w:rsidRDefault="001827F7" w:rsidP="00EA5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5507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A5E97" w:rsidRPr="00EA5E97" w:rsidRDefault="00EA5E97">
        <w:pPr>
          <w:pStyle w:val="a4"/>
          <w:jc w:val="center"/>
          <w:rPr>
            <w:sz w:val="20"/>
            <w:szCs w:val="20"/>
          </w:rPr>
        </w:pPr>
        <w:r w:rsidRPr="00EA5E97">
          <w:rPr>
            <w:sz w:val="20"/>
            <w:szCs w:val="20"/>
          </w:rPr>
          <w:fldChar w:fldCharType="begin"/>
        </w:r>
        <w:r w:rsidRPr="00EA5E97">
          <w:rPr>
            <w:sz w:val="20"/>
            <w:szCs w:val="20"/>
          </w:rPr>
          <w:instrText>PAGE   \* MERGEFORMAT</w:instrText>
        </w:r>
        <w:r w:rsidRPr="00EA5E97">
          <w:rPr>
            <w:sz w:val="20"/>
            <w:szCs w:val="20"/>
          </w:rPr>
          <w:fldChar w:fldCharType="separate"/>
        </w:r>
        <w:r w:rsidR="003147FC">
          <w:rPr>
            <w:noProof/>
            <w:sz w:val="20"/>
            <w:szCs w:val="20"/>
          </w:rPr>
          <w:t>4</w:t>
        </w:r>
        <w:r w:rsidRPr="00EA5E97">
          <w:rPr>
            <w:sz w:val="20"/>
            <w:szCs w:val="20"/>
          </w:rPr>
          <w:fldChar w:fldCharType="end"/>
        </w:r>
      </w:p>
    </w:sdtContent>
  </w:sdt>
  <w:p w:rsidR="00EA5E97" w:rsidRDefault="00EA5E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6034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A5E97" w:rsidRPr="00EA5E97" w:rsidRDefault="00EA5E97">
        <w:pPr>
          <w:pStyle w:val="a4"/>
          <w:jc w:val="center"/>
          <w:rPr>
            <w:sz w:val="20"/>
            <w:szCs w:val="20"/>
          </w:rPr>
        </w:pPr>
        <w:r w:rsidRPr="00EA5E97">
          <w:rPr>
            <w:sz w:val="20"/>
            <w:szCs w:val="20"/>
          </w:rPr>
          <w:fldChar w:fldCharType="begin"/>
        </w:r>
        <w:r w:rsidRPr="00EA5E97">
          <w:rPr>
            <w:sz w:val="20"/>
            <w:szCs w:val="20"/>
          </w:rPr>
          <w:instrText>PAGE   \* MERGEFORMAT</w:instrText>
        </w:r>
        <w:r w:rsidRPr="00EA5E97">
          <w:rPr>
            <w:sz w:val="20"/>
            <w:szCs w:val="20"/>
          </w:rPr>
          <w:fldChar w:fldCharType="separate"/>
        </w:r>
        <w:r w:rsidR="003147FC">
          <w:rPr>
            <w:noProof/>
            <w:sz w:val="20"/>
            <w:szCs w:val="20"/>
          </w:rPr>
          <w:t>1</w:t>
        </w:r>
        <w:r w:rsidRPr="00EA5E97">
          <w:rPr>
            <w:sz w:val="20"/>
            <w:szCs w:val="20"/>
          </w:rPr>
          <w:fldChar w:fldCharType="end"/>
        </w:r>
      </w:p>
    </w:sdtContent>
  </w:sdt>
  <w:p w:rsidR="00EA5E97" w:rsidRDefault="00EA5E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5581"/>
    <w:multiLevelType w:val="hybridMultilevel"/>
    <w:tmpl w:val="189A36FA"/>
    <w:lvl w:ilvl="0" w:tplc="52E47474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97"/>
    <w:rsid w:val="00155E15"/>
    <w:rsid w:val="001827F7"/>
    <w:rsid w:val="00285150"/>
    <w:rsid w:val="002E0729"/>
    <w:rsid w:val="002F4E5E"/>
    <w:rsid w:val="003147FC"/>
    <w:rsid w:val="003600E2"/>
    <w:rsid w:val="007560C1"/>
    <w:rsid w:val="00843E02"/>
    <w:rsid w:val="008E1E27"/>
    <w:rsid w:val="009334D1"/>
    <w:rsid w:val="00A5590F"/>
    <w:rsid w:val="00BD26AF"/>
    <w:rsid w:val="00BE5E3D"/>
    <w:rsid w:val="00D80BB2"/>
    <w:rsid w:val="00E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0C1BD2-4053-4F22-9335-DC441B7F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E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E97"/>
    <w:rPr>
      <w:rFonts w:ascii="Times New Roman" w:hAnsi="Times New Roman"/>
      <w:sz w:val="28"/>
    </w:rPr>
  </w:style>
  <w:style w:type="character" w:styleId="a6">
    <w:name w:val="page number"/>
    <w:basedOn w:val="a0"/>
    <w:rsid w:val="00EA5E97"/>
  </w:style>
  <w:style w:type="paragraph" w:styleId="a7">
    <w:name w:val="List Paragraph"/>
    <w:basedOn w:val="a"/>
    <w:uiPriority w:val="34"/>
    <w:qFormat/>
    <w:rsid w:val="00EA5E9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5E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E9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90BD-CDDC-4DFB-9E27-664F9051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6065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2018-04-23T11:43:00Z</cp:lastPrinted>
  <dcterms:created xsi:type="dcterms:W3CDTF">2018-04-25T09:37:00Z</dcterms:created>
  <dcterms:modified xsi:type="dcterms:W3CDTF">2018-04-25T09:37:00Z</dcterms:modified>
</cp:coreProperties>
</file>