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F5" w:rsidRDefault="00CA70F5" w:rsidP="00656C1A">
      <w:pPr>
        <w:spacing w:line="120" w:lineRule="atLeast"/>
        <w:jc w:val="center"/>
        <w:rPr>
          <w:sz w:val="24"/>
          <w:szCs w:val="24"/>
        </w:rPr>
      </w:pPr>
    </w:p>
    <w:p w:rsidR="00CA70F5" w:rsidRDefault="00CA70F5" w:rsidP="00656C1A">
      <w:pPr>
        <w:spacing w:line="120" w:lineRule="atLeast"/>
        <w:jc w:val="center"/>
        <w:rPr>
          <w:sz w:val="24"/>
          <w:szCs w:val="24"/>
        </w:rPr>
      </w:pPr>
    </w:p>
    <w:p w:rsidR="00CA70F5" w:rsidRPr="00852378" w:rsidRDefault="00CA70F5" w:rsidP="00656C1A">
      <w:pPr>
        <w:spacing w:line="120" w:lineRule="atLeast"/>
        <w:jc w:val="center"/>
        <w:rPr>
          <w:sz w:val="10"/>
          <w:szCs w:val="10"/>
        </w:rPr>
      </w:pPr>
    </w:p>
    <w:p w:rsidR="00CA70F5" w:rsidRDefault="00CA70F5" w:rsidP="00656C1A">
      <w:pPr>
        <w:spacing w:line="120" w:lineRule="atLeast"/>
        <w:jc w:val="center"/>
        <w:rPr>
          <w:sz w:val="10"/>
          <w:szCs w:val="24"/>
        </w:rPr>
      </w:pPr>
    </w:p>
    <w:p w:rsidR="00CA70F5" w:rsidRPr="005541F0" w:rsidRDefault="00CA70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A70F5" w:rsidRPr="005541F0" w:rsidRDefault="00CA70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A70F5" w:rsidRPr="005649E4" w:rsidRDefault="00CA70F5" w:rsidP="00656C1A">
      <w:pPr>
        <w:spacing w:line="120" w:lineRule="atLeast"/>
        <w:jc w:val="center"/>
        <w:rPr>
          <w:sz w:val="18"/>
          <w:szCs w:val="24"/>
        </w:rPr>
      </w:pPr>
    </w:p>
    <w:p w:rsidR="00CA70F5" w:rsidRPr="00656C1A" w:rsidRDefault="00CA70F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A70F5" w:rsidRPr="005541F0" w:rsidRDefault="00CA70F5" w:rsidP="00656C1A">
      <w:pPr>
        <w:spacing w:line="120" w:lineRule="atLeast"/>
        <w:jc w:val="center"/>
        <w:rPr>
          <w:sz w:val="18"/>
          <w:szCs w:val="24"/>
        </w:rPr>
      </w:pPr>
    </w:p>
    <w:p w:rsidR="00CA70F5" w:rsidRPr="005541F0" w:rsidRDefault="00CA70F5" w:rsidP="00656C1A">
      <w:pPr>
        <w:spacing w:line="120" w:lineRule="atLeast"/>
        <w:jc w:val="center"/>
        <w:rPr>
          <w:sz w:val="20"/>
          <w:szCs w:val="24"/>
        </w:rPr>
      </w:pPr>
    </w:p>
    <w:p w:rsidR="00CA70F5" w:rsidRPr="00656C1A" w:rsidRDefault="00CA70F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A70F5" w:rsidRDefault="00CA70F5" w:rsidP="00656C1A">
      <w:pPr>
        <w:spacing w:line="120" w:lineRule="atLeast"/>
        <w:jc w:val="center"/>
        <w:rPr>
          <w:sz w:val="30"/>
          <w:szCs w:val="24"/>
        </w:rPr>
      </w:pPr>
    </w:p>
    <w:p w:rsidR="00CA70F5" w:rsidRPr="00656C1A" w:rsidRDefault="00CA70F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A70F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A70F5" w:rsidRPr="00F8214F" w:rsidRDefault="00CA70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A70F5" w:rsidRPr="00F8214F" w:rsidRDefault="00833C9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A70F5" w:rsidRPr="00F8214F" w:rsidRDefault="00CA70F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A70F5" w:rsidRPr="00F8214F" w:rsidRDefault="00833C9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CA70F5" w:rsidRPr="00A63FB0" w:rsidRDefault="00CA70F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A70F5" w:rsidRPr="00A3761A" w:rsidRDefault="00833C9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A70F5" w:rsidRPr="00F8214F" w:rsidRDefault="00CA70F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A70F5" w:rsidRPr="00F8214F" w:rsidRDefault="00CA70F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A70F5" w:rsidRPr="00AB4194" w:rsidRDefault="00CA70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A70F5" w:rsidRPr="00F8214F" w:rsidRDefault="00833C9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714</w:t>
            </w:r>
          </w:p>
        </w:tc>
      </w:tr>
    </w:tbl>
    <w:p w:rsidR="00CA70F5" w:rsidRDefault="00CA70F5" w:rsidP="00C725A6">
      <w:pPr>
        <w:rPr>
          <w:rFonts w:cs="Times New Roman"/>
          <w:szCs w:val="28"/>
          <w:lang w:val="en-US"/>
        </w:rPr>
      </w:pPr>
    </w:p>
    <w:p w:rsidR="00D76B7D" w:rsidRDefault="00CA70F5" w:rsidP="00CA70F5">
      <w:pPr>
        <w:widowControl w:val="0"/>
        <w:autoSpaceDE w:val="0"/>
        <w:autoSpaceDN w:val="0"/>
        <w:adjustRightInd w:val="0"/>
        <w:ind w:right="5096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Об утверждении положения </w:t>
      </w:r>
    </w:p>
    <w:p w:rsidR="00CA70F5" w:rsidRDefault="00D76B7D" w:rsidP="00CA70F5">
      <w:pPr>
        <w:widowControl w:val="0"/>
        <w:autoSpaceDE w:val="0"/>
        <w:autoSpaceDN w:val="0"/>
        <w:adjustRightInd w:val="0"/>
        <w:ind w:right="5096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 балансовой комиссии</w:t>
      </w:r>
    </w:p>
    <w:p w:rsidR="00CA70F5" w:rsidRDefault="00CA70F5" w:rsidP="00CA70F5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 рассмотрению итогов </w:t>
      </w:r>
    </w:p>
    <w:p w:rsidR="00CA70F5" w:rsidRDefault="00CA70F5" w:rsidP="00CA70F5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финансово-хозяйственной</w:t>
      </w:r>
    </w:p>
    <w:p w:rsidR="00CA70F5" w:rsidRDefault="00CA70F5" w:rsidP="00CA70F5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деятельности муниципальных</w:t>
      </w:r>
    </w:p>
    <w:p w:rsidR="00CA70F5" w:rsidRDefault="00CA70F5" w:rsidP="00CA70F5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унитарных предприятий</w:t>
      </w:r>
    </w:p>
    <w:p w:rsidR="00CA70F5" w:rsidRDefault="00CA70F5" w:rsidP="00CA70F5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муниципального образования</w:t>
      </w:r>
    </w:p>
    <w:p w:rsidR="00CA70F5" w:rsidRDefault="00CA70F5" w:rsidP="00CA70F5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городской округ город Сургут</w:t>
      </w:r>
    </w:p>
    <w:p w:rsidR="00CA70F5" w:rsidRDefault="00CA70F5" w:rsidP="00CA70F5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CA70F5" w:rsidRPr="00D179B6" w:rsidRDefault="00CA70F5" w:rsidP="00CA70F5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CA70F5" w:rsidRDefault="003C0846" w:rsidP="00D76B7D">
      <w:pPr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В соответствии с </w:t>
      </w:r>
      <w:r w:rsidR="00CA70F5" w:rsidRPr="00D179B6">
        <w:rPr>
          <w:rFonts w:eastAsia="Calibri" w:cs="Times New Roman"/>
          <w:szCs w:val="28"/>
        </w:rPr>
        <w:t>федеральным</w:t>
      </w:r>
      <w:r w:rsidR="00CA70F5">
        <w:rPr>
          <w:rFonts w:eastAsia="Calibri" w:cs="Times New Roman"/>
          <w:szCs w:val="28"/>
        </w:rPr>
        <w:t>и законами</w:t>
      </w:r>
      <w:r>
        <w:rPr>
          <w:rFonts w:eastAsia="Calibri" w:cs="Times New Roman"/>
          <w:szCs w:val="28"/>
        </w:rPr>
        <w:t xml:space="preserve"> </w:t>
      </w:r>
      <w:r w:rsidR="00CA70F5" w:rsidRPr="002F303D">
        <w:rPr>
          <w:rFonts w:cs="Times New Roman"/>
          <w:color w:val="000000"/>
          <w:szCs w:val="28"/>
          <w:shd w:val="clear" w:color="auto" w:fill="FFFFFF"/>
        </w:rPr>
        <w:t xml:space="preserve">от 06.10.2003 № 131-ФЗ </w:t>
      </w:r>
      <w:r w:rsidR="00CE6656">
        <w:rPr>
          <w:rFonts w:cs="Times New Roman"/>
          <w:color w:val="000000"/>
          <w:szCs w:val="28"/>
          <w:shd w:val="clear" w:color="auto" w:fill="FFFFFF"/>
        </w:rPr>
        <w:t xml:space="preserve">                       </w:t>
      </w:r>
      <w:r w:rsidR="00CA70F5" w:rsidRPr="002F303D">
        <w:rPr>
          <w:rFonts w:cs="Times New Roman"/>
          <w:color w:val="000000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</w:t>
      </w:r>
      <w:r w:rsidR="00CE6656">
        <w:rPr>
          <w:rFonts w:cs="Times New Roman"/>
          <w:color w:val="000000"/>
          <w:szCs w:val="28"/>
          <w:shd w:val="clear" w:color="auto" w:fill="FFFFFF"/>
        </w:rPr>
        <w:t xml:space="preserve">             </w:t>
      </w:r>
      <w:r w:rsidR="00CA70F5" w:rsidRPr="002F303D">
        <w:rPr>
          <w:rFonts w:cs="Times New Roman"/>
          <w:color w:val="000000"/>
          <w:szCs w:val="28"/>
          <w:shd w:val="clear" w:color="auto" w:fill="FFFFFF"/>
        </w:rPr>
        <w:t>Федерации», от 14.11.2002</w:t>
      </w:r>
      <w:r w:rsidR="00CA70F5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CA70F5" w:rsidRPr="002F303D">
        <w:rPr>
          <w:rFonts w:cs="Times New Roman"/>
          <w:color w:val="000000"/>
          <w:szCs w:val="28"/>
          <w:shd w:val="clear" w:color="auto" w:fill="FFFFFF"/>
        </w:rPr>
        <w:t xml:space="preserve">№ 161-ФЗ «О государственных и муниципальных унитарных предприятиях», </w:t>
      </w:r>
      <w:r w:rsidR="00CA70F5">
        <w:rPr>
          <w:rFonts w:cs="Times New Roman"/>
          <w:color w:val="000000"/>
          <w:szCs w:val="28"/>
          <w:shd w:val="clear" w:color="auto" w:fill="FFFFFF"/>
        </w:rPr>
        <w:t>распоряжени</w:t>
      </w:r>
      <w:r w:rsidR="00D76B7D">
        <w:rPr>
          <w:rFonts w:cs="Times New Roman"/>
          <w:color w:val="000000"/>
          <w:szCs w:val="28"/>
          <w:shd w:val="clear" w:color="auto" w:fill="FFFFFF"/>
        </w:rPr>
        <w:t>я</w:t>
      </w:r>
      <w:r w:rsidR="00CA70F5">
        <w:rPr>
          <w:rFonts w:cs="Times New Roman"/>
          <w:color w:val="000000"/>
          <w:szCs w:val="28"/>
          <w:shd w:val="clear" w:color="auto" w:fill="FFFFFF"/>
        </w:rPr>
        <w:t>ми</w:t>
      </w:r>
      <w:r w:rsidR="00CE6656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CA70F5">
        <w:rPr>
          <w:rFonts w:cs="Times New Roman"/>
          <w:color w:val="000000"/>
          <w:szCs w:val="28"/>
          <w:shd w:val="clear" w:color="auto" w:fill="FFFFFF"/>
        </w:rPr>
        <w:t>Администрации города</w:t>
      </w:r>
      <w:r w:rsidR="00D76B7D" w:rsidRPr="00EF2A6C">
        <w:rPr>
          <w:szCs w:val="28"/>
        </w:rPr>
        <w:t xml:space="preserve"> </w:t>
      </w:r>
      <w:r w:rsidR="00CE6656">
        <w:rPr>
          <w:szCs w:val="28"/>
        </w:rPr>
        <w:t xml:space="preserve">                                </w:t>
      </w:r>
      <w:r w:rsidR="00D76B7D" w:rsidRPr="00EF2A6C">
        <w:rPr>
          <w:szCs w:val="28"/>
        </w:rPr>
        <w:t>от 30.12.2005 № 3686 «Об утверждении Регламента</w:t>
      </w:r>
      <w:r>
        <w:rPr>
          <w:szCs w:val="28"/>
        </w:rPr>
        <w:t xml:space="preserve"> </w:t>
      </w:r>
      <w:r w:rsidR="00D76B7D" w:rsidRPr="00EF2A6C">
        <w:rPr>
          <w:spacing w:val="-6"/>
          <w:szCs w:val="28"/>
        </w:rPr>
        <w:t xml:space="preserve">Администрации города», </w:t>
      </w:r>
      <w:r w:rsidR="00CE6656">
        <w:rPr>
          <w:spacing w:val="-6"/>
          <w:szCs w:val="28"/>
        </w:rPr>
        <w:t xml:space="preserve">                  </w:t>
      </w:r>
      <w:r w:rsidR="00D76B7D" w:rsidRPr="00EF2A6C">
        <w:rPr>
          <w:spacing w:val="-6"/>
          <w:szCs w:val="28"/>
        </w:rPr>
        <w:t xml:space="preserve">от </w:t>
      </w:r>
      <w:r w:rsidR="00D76B7D">
        <w:rPr>
          <w:spacing w:val="-6"/>
          <w:szCs w:val="28"/>
        </w:rPr>
        <w:t xml:space="preserve">10.01.2017 </w:t>
      </w:r>
      <w:r w:rsidR="00D76B7D" w:rsidRPr="00EF2A6C">
        <w:rPr>
          <w:spacing w:val="-6"/>
          <w:szCs w:val="28"/>
        </w:rPr>
        <w:t xml:space="preserve">№ </w:t>
      </w:r>
      <w:r w:rsidR="00D76B7D">
        <w:rPr>
          <w:spacing w:val="-6"/>
          <w:szCs w:val="28"/>
        </w:rPr>
        <w:t>01</w:t>
      </w:r>
      <w:r w:rsidR="00D76B7D" w:rsidRPr="00EF2A6C">
        <w:rPr>
          <w:spacing w:val="-6"/>
          <w:szCs w:val="28"/>
        </w:rPr>
        <w:t xml:space="preserve"> «О передаче некоторых полномочий</w:t>
      </w:r>
      <w:r w:rsidR="00D76B7D" w:rsidRPr="00EF2A6C">
        <w:rPr>
          <w:szCs w:val="28"/>
        </w:rPr>
        <w:t xml:space="preserve"> высшим должностным </w:t>
      </w:r>
      <w:r w:rsidR="00CE6656">
        <w:rPr>
          <w:szCs w:val="28"/>
        </w:rPr>
        <w:t xml:space="preserve">                 </w:t>
      </w:r>
      <w:r w:rsidR="00D76B7D" w:rsidRPr="00EF2A6C">
        <w:rPr>
          <w:szCs w:val="28"/>
        </w:rPr>
        <w:t>лицам Администрации города»</w:t>
      </w:r>
      <w:r>
        <w:rPr>
          <w:szCs w:val="28"/>
        </w:rPr>
        <w:t xml:space="preserve">, </w:t>
      </w:r>
      <w:r>
        <w:rPr>
          <w:rFonts w:cs="Times New Roman"/>
          <w:color w:val="000000"/>
          <w:szCs w:val="28"/>
          <w:shd w:val="clear" w:color="auto" w:fill="FFFFFF"/>
        </w:rPr>
        <w:t>от 01.02.2017 № 130 «Об утверждении поло</w:t>
      </w:r>
      <w:r w:rsidR="00CE6656">
        <w:rPr>
          <w:rFonts w:cs="Times New Roman"/>
          <w:color w:val="000000"/>
          <w:szCs w:val="28"/>
          <w:shd w:val="clear" w:color="auto" w:fill="FFFFFF"/>
        </w:rPr>
        <w:t xml:space="preserve">-                  </w:t>
      </w:r>
      <w:r>
        <w:rPr>
          <w:rFonts w:cs="Times New Roman"/>
          <w:color w:val="000000"/>
          <w:szCs w:val="28"/>
          <w:shd w:val="clear" w:color="auto" w:fill="FFFFFF"/>
        </w:rPr>
        <w:t xml:space="preserve">жения о функциях учредителя и кураторов в отношении муниципальных организаций», </w:t>
      </w:r>
      <w:r>
        <w:rPr>
          <w:szCs w:val="28"/>
        </w:rPr>
        <w:t>в</w:t>
      </w:r>
      <w:r w:rsidRPr="00FB7DC6">
        <w:rPr>
          <w:rFonts w:cs="Times New Roman"/>
          <w:szCs w:val="28"/>
        </w:rPr>
        <w:t xml:space="preserve"> целях выявления и мобилизации внутрихозяйственных возможностей,</w:t>
      </w:r>
      <w:r>
        <w:rPr>
          <w:rFonts w:cs="Times New Roman"/>
          <w:szCs w:val="28"/>
        </w:rPr>
        <w:t xml:space="preserve"> </w:t>
      </w:r>
      <w:r w:rsidRPr="00FB7DC6">
        <w:rPr>
          <w:rFonts w:cs="Times New Roman"/>
          <w:szCs w:val="28"/>
        </w:rPr>
        <w:t>резервов получения доходов, оптимизации расходов</w:t>
      </w:r>
      <w:r>
        <w:rPr>
          <w:rFonts w:cs="Times New Roman"/>
          <w:szCs w:val="28"/>
        </w:rPr>
        <w:t xml:space="preserve"> </w:t>
      </w:r>
      <w:r w:rsidRPr="00FB7DC6">
        <w:rPr>
          <w:rFonts w:cs="Times New Roman"/>
          <w:szCs w:val="28"/>
        </w:rPr>
        <w:t>и затрат, предупреждения рисков в финансово-хозяйственной деятельности, своевременного принятия мер по их устранению</w:t>
      </w:r>
      <w:r>
        <w:rPr>
          <w:rFonts w:cs="Times New Roman"/>
          <w:szCs w:val="28"/>
        </w:rPr>
        <w:t>:</w:t>
      </w:r>
    </w:p>
    <w:p w:rsidR="00CA70F5" w:rsidRPr="009F643B" w:rsidRDefault="00CA70F5" w:rsidP="00D76B7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F643B">
        <w:rPr>
          <w:szCs w:val="28"/>
        </w:rPr>
        <w:t xml:space="preserve">1. Утвердить </w:t>
      </w:r>
      <w:r>
        <w:rPr>
          <w:szCs w:val="28"/>
        </w:rPr>
        <w:t>п</w:t>
      </w:r>
      <w:r w:rsidRPr="009F643B">
        <w:rPr>
          <w:szCs w:val="28"/>
        </w:rPr>
        <w:t xml:space="preserve">оложение о балансовой комиссии по </w:t>
      </w:r>
      <w:r w:rsidR="00CE6656">
        <w:rPr>
          <w:szCs w:val="28"/>
        </w:rPr>
        <w:t>рассмотрению</w:t>
      </w:r>
      <w:r w:rsidRPr="009F643B">
        <w:rPr>
          <w:szCs w:val="28"/>
        </w:rPr>
        <w:t xml:space="preserve"> итогов</w:t>
      </w:r>
      <w:r w:rsidR="00D76B7D">
        <w:rPr>
          <w:szCs w:val="28"/>
        </w:rPr>
        <w:t xml:space="preserve">                   </w:t>
      </w:r>
      <w:r w:rsidRPr="009F643B">
        <w:rPr>
          <w:szCs w:val="28"/>
        </w:rPr>
        <w:t>финансово-хозяйственной деятельности муниципальных унитарных</w:t>
      </w:r>
      <w:r>
        <w:rPr>
          <w:szCs w:val="28"/>
        </w:rPr>
        <w:t xml:space="preserve"> </w:t>
      </w:r>
      <w:r w:rsidRPr="009F643B">
        <w:rPr>
          <w:szCs w:val="28"/>
        </w:rPr>
        <w:t>предпри</w:t>
      </w:r>
      <w:r>
        <w:rPr>
          <w:szCs w:val="28"/>
        </w:rPr>
        <w:t xml:space="preserve">- </w:t>
      </w:r>
      <w:r w:rsidRPr="009F643B">
        <w:rPr>
          <w:szCs w:val="28"/>
        </w:rPr>
        <w:t>ятий</w:t>
      </w:r>
      <w:r>
        <w:rPr>
          <w:szCs w:val="28"/>
        </w:rPr>
        <w:t xml:space="preserve"> </w:t>
      </w:r>
      <w:r w:rsidR="00D76B7D">
        <w:rPr>
          <w:rFonts w:eastAsia="Calibri" w:cs="Times New Roman"/>
          <w:szCs w:val="28"/>
        </w:rPr>
        <w:t xml:space="preserve">муниципального образования городской округ город Сургут </w:t>
      </w:r>
      <w:r>
        <w:rPr>
          <w:szCs w:val="28"/>
        </w:rPr>
        <w:t>согласно</w:t>
      </w:r>
      <w:r w:rsidR="00D76B7D">
        <w:rPr>
          <w:szCs w:val="28"/>
        </w:rPr>
        <w:t xml:space="preserve">               </w:t>
      </w:r>
      <w:r>
        <w:rPr>
          <w:szCs w:val="28"/>
        </w:rPr>
        <w:t xml:space="preserve"> приложению.</w:t>
      </w:r>
    </w:p>
    <w:p w:rsidR="00CA70F5" w:rsidRPr="00D179B6" w:rsidRDefault="00CA70F5" w:rsidP="00D76B7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Управлению по связям с общественностью и средствами массовой                     инф</w:t>
      </w:r>
      <w:r w:rsidR="00D76B7D">
        <w:rPr>
          <w:rFonts w:eastAsia="Calibri" w:cs="Times New Roman"/>
          <w:szCs w:val="28"/>
        </w:rPr>
        <w:t>ормации опубликовать настоящее распоряжение</w:t>
      </w:r>
      <w:r>
        <w:rPr>
          <w:rFonts w:eastAsia="Calibri" w:cs="Times New Roman"/>
          <w:szCs w:val="28"/>
        </w:rPr>
        <w:t xml:space="preserve"> в средствах массо</w:t>
      </w:r>
      <w:r w:rsidR="00CE6656">
        <w:rPr>
          <w:rFonts w:eastAsia="Calibri" w:cs="Times New Roman"/>
          <w:szCs w:val="28"/>
        </w:rPr>
        <w:t>вой</w:t>
      </w:r>
      <w:r>
        <w:rPr>
          <w:rFonts w:eastAsia="Calibri" w:cs="Times New Roman"/>
          <w:szCs w:val="28"/>
        </w:rPr>
        <w:t xml:space="preserve">                         информации и разместить на официальном портале Администрации города.</w:t>
      </w:r>
    </w:p>
    <w:p w:rsidR="00CA70F5" w:rsidRPr="00D179B6" w:rsidRDefault="00CA70F5" w:rsidP="00D76B7D">
      <w:pPr>
        <w:widowControl w:val="0"/>
        <w:tabs>
          <w:tab w:val="left" w:pos="0"/>
          <w:tab w:val="left" w:pos="709"/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D179B6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ab/>
      </w:r>
      <w:r w:rsidRPr="00D179B6">
        <w:rPr>
          <w:rFonts w:eastAsia="Calibri" w:cs="Times New Roman"/>
          <w:szCs w:val="28"/>
        </w:rPr>
        <w:t xml:space="preserve">Контроль за выполнением </w:t>
      </w:r>
      <w:r w:rsidR="00D76B7D">
        <w:rPr>
          <w:rFonts w:eastAsia="Calibri" w:cs="Times New Roman"/>
          <w:szCs w:val="28"/>
        </w:rPr>
        <w:t>распоряжения</w:t>
      </w:r>
      <w:r w:rsidRPr="00D179B6">
        <w:rPr>
          <w:rFonts w:eastAsia="Calibri" w:cs="Times New Roman"/>
          <w:szCs w:val="28"/>
        </w:rPr>
        <w:t xml:space="preserve"> оставляю за собой.</w:t>
      </w:r>
    </w:p>
    <w:p w:rsidR="00CA70F5" w:rsidRPr="00D76B7D" w:rsidRDefault="00CA70F5" w:rsidP="00CA70F5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 w:val="18"/>
          <w:szCs w:val="18"/>
        </w:rPr>
      </w:pPr>
    </w:p>
    <w:p w:rsidR="00CA70F5" w:rsidRDefault="00CA70F5" w:rsidP="00CA70F5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 w:val="18"/>
          <w:szCs w:val="18"/>
        </w:rPr>
      </w:pPr>
    </w:p>
    <w:p w:rsidR="00D76B7D" w:rsidRDefault="00D76B7D" w:rsidP="00CA70F5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 w:val="18"/>
          <w:szCs w:val="18"/>
        </w:rPr>
      </w:pPr>
    </w:p>
    <w:p w:rsidR="00D76B7D" w:rsidRPr="00D76B7D" w:rsidRDefault="00D76B7D" w:rsidP="00CA70F5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 w:val="18"/>
          <w:szCs w:val="18"/>
        </w:rPr>
      </w:pPr>
    </w:p>
    <w:p w:rsidR="00CA70F5" w:rsidRDefault="00CA70F5" w:rsidP="00CA70F5">
      <w:pPr>
        <w:rPr>
          <w:rFonts w:eastAsia="Calibri" w:cs="Times New Roman"/>
          <w:color w:val="000000"/>
          <w:spacing w:val="-5"/>
          <w:szCs w:val="28"/>
        </w:rPr>
      </w:pPr>
      <w:r>
        <w:rPr>
          <w:rFonts w:eastAsia="Calibri" w:cs="Times New Roman"/>
          <w:color w:val="000000"/>
          <w:spacing w:val="-5"/>
          <w:szCs w:val="28"/>
        </w:rPr>
        <w:t xml:space="preserve">Заместитель </w:t>
      </w:r>
      <w:r w:rsidRPr="00D179B6">
        <w:rPr>
          <w:rFonts w:eastAsia="Calibri" w:cs="Times New Roman"/>
          <w:color w:val="000000"/>
          <w:spacing w:val="-5"/>
          <w:szCs w:val="28"/>
        </w:rPr>
        <w:t>Глав</w:t>
      </w:r>
      <w:r>
        <w:rPr>
          <w:rFonts w:eastAsia="Calibri" w:cs="Times New Roman"/>
          <w:color w:val="000000"/>
          <w:spacing w:val="-5"/>
          <w:szCs w:val="28"/>
        </w:rPr>
        <w:t xml:space="preserve">ы города </w:t>
      </w:r>
      <w:r>
        <w:rPr>
          <w:rFonts w:eastAsia="Calibri" w:cs="Times New Roman"/>
          <w:color w:val="000000"/>
          <w:spacing w:val="-5"/>
          <w:szCs w:val="28"/>
        </w:rPr>
        <w:tab/>
      </w:r>
      <w:r>
        <w:rPr>
          <w:rFonts w:eastAsia="Calibri" w:cs="Times New Roman"/>
          <w:color w:val="000000"/>
          <w:spacing w:val="-5"/>
          <w:szCs w:val="28"/>
        </w:rPr>
        <w:tab/>
      </w:r>
      <w:r>
        <w:rPr>
          <w:rFonts w:eastAsia="Calibri" w:cs="Times New Roman"/>
          <w:color w:val="000000"/>
          <w:spacing w:val="-5"/>
          <w:szCs w:val="28"/>
        </w:rPr>
        <w:tab/>
      </w:r>
      <w:r>
        <w:rPr>
          <w:rFonts w:eastAsia="Calibri" w:cs="Times New Roman"/>
          <w:color w:val="000000"/>
          <w:spacing w:val="-5"/>
          <w:szCs w:val="28"/>
        </w:rPr>
        <w:tab/>
      </w:r>
      <w:r>
        <w:rPr>
          <w:rFonts w:eastAsia="Calibri" w:cs="Times New Roman"/>
          <w:color w:val="000000"/>
          <w:spacing w:val="-5"/>
          <w:szCs w:val="28"/>
        </w:rPr>
        <w:tab/>
      </w:r>
      <w:r>
        <w:rPr>
          <w:rFonts w:eastAsia="Calibri" w:cs="Times New Roman"/>
          <w:color w:val="000000"/>
          <w:spacing w:val="-5"/>
          <w:szCs w:val="28"/>
        </w:rPr>
        <w:tab/>
      </w:r>
      <w:r>
        <w:rPr>
          <w:rFonts w:eastAsia="Calibri" w:cs="Times New Roman"/>
          <w:color w:val="000000"/>
          <w:spacing w:val="-5"/>
          <w:szCs w:val="28"/>
        </w:rPr>
        <w:tab/>
        <w:t xml:space="preserve">   </w:t>
      </w:r>
      <w:r w:rsidR="00D76B7D">
        <w:rPr>
          <w:rFonts w:eastAsia="Calibri" w:cs="Times New Roman"/>
          <w:color w:val="000000"/>
          <w:spacing w:val="-5"/>
          <w:szCs w:val="28"/>
        </w:rPr>
        <w:t xml:space="preserve"> </w:t>
      </w:r>
      <w:r>
        <w:rPr>
          <w:rFonts w:eastAsia="Calibri" w:cs="Times New Roman"/>
          <w:color w:val="000000"/>
          <w:spacing w:val="-5"/>
          <w:szCs w:val="28"/>
        </w:rPr>
        <w:t>Н.Н. Кривцов</w:t>
      </w:r>
    </w:p>
    <w:p w:rsidR="00CA70F5" w:rsidRPr="00090EE0" w:rsidRDefault="00CA70F5" w:rsidP="00CA70F5">
      <w:pPr>
        <w:pStyle w:val="a7"/>
        <w:ind w:firstLine="5954"/>
        <w:rPr>
          <w:rFonts w:ascii="Times New Roman" w:hAnsi="Times New Roman" w:cs="Times New Roman"/>
          <w:sz w:val="28"/>
          <w:szCs w:val="28"/>
        </w:rPr>
      </w:pPr>
      <w:r w:rsidRPr="00090EE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0F5" w:rsidRPr="00090EE0" w:rsidRDefault="00CA70F5" w:rsidP="00CA70F5">
      <w:pPr>
        <w:pStyle w:val="a7"/>
        <w:ind w:firstLine="5954"/>
        <w:rPr>
          <w:rFonts w:ascii="Times New Roman" w:hAnsi="Times New Roman" w:cs="Times New Roman"/>
          <w:sz w:val="28"/>
          <w:szCs w:val="28"/>
        </w:rPr>
      </w:pPr>
      <w:r w:rsidRPr="00090EE0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CA70F5" w:rsidRPr="00090EE0" w:rsidRDefault="00CA70F5" w:rsidP="00CA70F5">
      <w:pPr>
        <w:pStyle w:val="a7"/>
        <w:ind w:firstLine="5954"/>
        <w:rPr>
          <w:rFonts w:ascii="Times New Roman" w:hAnsi="Times New Roman" w:cs="Times New Roman"/>
          <w:sz w:val="28"/>
          <w:szCs w:val="28"/>
        </w:rPr>
      </w:pPr>
      <w:r w:rsidRPr="00090EE0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CA70F5" w:rsidRDefault="00CA70F5" w:rsidP="00CA70F5">
      <w:pPr>
        <w:pStyle w:val="a7"/>
        <w:ind w:firstLine="5954"/>
        <w:rPr>
          <w:rFonts w:ascii="Times New Roman" w:hAnsi="Times New Roman" w:cs="Times New Roman"/>
          <w:sz w:val="28"/>
          <w:szCs w:val="28"/>
        </w:rPr>
      </w:pPr>
      <w:r w:rsidRPr="00090EE0">
        <w:rPr>
          <w:rFonts w:ascii="Times New Roman" w:hAnsi="Times New Roman" w:cs="Times New Roman"/>
          <w:sz w:val="28"/>
          <w:szCs w:val="28"/>
        </w:rPr>
        <w:t>от ____________ № 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A70F5" w:rsidRDefault="00CA70F5" w:rsidP="00CA70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70F5" w:rsidRDefault="00CA70F5" w:rsidP="00CA70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70F5" w:rsidRDefault="00CA70F5" w:rsidP="00CA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A70F5" w:rsidRDefault="00CA70F5" w:rsidP="00CA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балансовой комиссии по рассмотрению итогов финансово-хозяйственной </w:t>
      </w:r>
    </w:p>
    <w:p w:rsidR="00CA70F5" w:rsidRDefault="00CA70F5" w:rsidP="00CA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муниципальных унитарных предприятий муниципального </w:t>
      </w:r>
    </w:p>
    <w:p w:rsidR="00CA70F5" w:rsidRDefault="00CA70F5" w:rsidP="00CA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городской округ город Сургут</w:t>
      </w:r>
    </w:p>
    <w:p w:rsidR="00CA70F5" w:rsidRDefault="00CA70F5" w:rsidP="00CA70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70F5" w:rsidRDefault="00CA70F5" w:rsidP="00CA70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70F5" w:rsidRDefault="00CA70F5" w:rsidP="00CA70F5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A70F5" w:rsidRDefault="00CA70F5" w:rsidP="00D76B7D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CC035D">
        <w:rPr>
          <w:rFonts w:ascii="Times New Roman" w:hAnsi="Times New Roman" w:cs="Times New Roman"/>
          <w:sz w:val="28"/>
          <w:szCs w:val="28"/>
        </w:rPr>
        <w:t>о балансовой комиссии по рассмотрению итогов</w:t>
      </w:r>
      <w:r w:rsidR="00D76B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C035D">
        <w:rPr>
          <w:rFonts w:ascii="Times New Roman" w:hAnsi="Times New Roman" w:cs="Times New Roman"/>
          <w:sz w:val="28"/>
          <w:szCs w:val="28"/>
        </w:rPr>
        <w:t>финансово-хозяйственной деятельности муниципальных унитарных предпри</w:t>
      </w: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CC035D">
        <w:rPr>
          <w:rFonts w:ascii="Times New Roman" w:hAnsi="Times New Roman" w:cs="Times New Roman"/>
          <w:sz w:val="28"/>
          <w:szCs w:val="28"/>
        </w:rPr>
        <w:t>ятий муниципального образования городской округ город Сургут</w:t>
      </w:r>
      <w:r>
        <w:rPr>
          <w:rFonts w:ascii="Times New Roman" w:hAnsi="Times New Roman" w:cs="Times New Roman"/>
          <w:sz w:val="28"/>
          <w:szCs w:val="28"/>
        </w:rPr>
        <w:t xml:space="preserve"> (далее – балансовая комиссия) определяет задачи, полномочия и порядок осуществления                  деятельности балансовой комиссии.</w:t>
      </w:r>
    </w:p>
    <w:p w:rsidR="00CA70F5" w:rsidRDefault="003C0846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70F5">
        <w:rPr>
          <w:rFonts w:ascii="Times New Roman" w:hAnsi="Times New Roman" w:cs="Times New Roman"/>
          <w:sz w:val="28"/>
          <w:szCs w:val="28"/>
        </w:rPr>
        <w:t>Настоящее положение регулирует деятельность высших должностных лиц Администрации города, структурных подразделений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70F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0F5" w:rsidRPr="00CC035D">
        <w:rPr>
          <w:rFonts w:ascii="Times New Roman" w:hAnsi="Times New Roman" w:cs="Times New Roman"/>
          <w:sz w:val="28"/>
          <w:szCs w:val="28"/>
        </w:rPr>
        <w:t>рассмотрению итогов финансово-хозяйственной деятельности муници</w:t>
      </w:r>
      <w:r w:rsidR="00CA70F5">
        <w:rPr>
          <w:rFonts w:ascii="Times New Roman" w:hAnsi="Times New Roman" w:cs="Times New Roman"/>
          <w:sz w:val="28"/>
          <w:szCs w:val="28"/>
        </w:rPr>
        <w:t xml:space="preserve">-                  </w:t>
      </w:r>
      <w:r w:rsidR="00CA70F5" w:rsidRPr="00CC035D">
        <w:rPr>
          <w:rFonts w:ascii="Times New Roman" w:hAnsi="Times New Roman" w:cs="Times New Roman"/>
          <w:sz w:val="28"/>
          <w:szCs w:val="28"/>
        </w:rPr>
        <w:t xml:space="preserve">пальных унитарных предприятий муниципального образования городской округ </w:t>
      </w:r>
      <w:r w:rsidR="00CA70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70F5" w:rsidRPr="00CC035D">
        <w:rPr>
          <w:rFonts w:ascii="Times New Roman" w:hAnsi="Times New Roman" w:cs="Times New Roman"/>
          <w:sz w:val="28"/>
          <w:szCs w:val="28"/>
        </w:rPr>
        <w:t>город Сургут</w:t>
      </w:r>
      <w:r w:rsidR="000C61E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0C61E5" w:rsidRPr="000C61E5">
        <w:rPr>
          <w:rFonts w:ascii="Times New Roman" w:hAnsi="Times New Roman" w:cs="Times New Roman"/>
          <w:sz w:val="28"/>
          <w:szCs w:val="28"/>
        </w:rPr>
        <w:t xml:space="preserve"> </w:t>
      </w:r>
      <w:r w:rsidR="000C61E5">
        <w:rPr>
          <w:rFonts w:ascii="Times New Roman" w:hAnsi="Times New Roman" w:cs="Times New Roman"/>
          <w:sz w:val="28"/>
          <w:szCs w:val="28"/>
        </w:rPr>
        <w:t>муниципальное предприятие)</w:t>
      </w:r>
      <w:r w:rsidR="00CA70F5">
        <w:rPr>
          <w:rFonts w:ascii="Times New Roman" w:hAnsi="Times New Roman" w:cs="Times New Roman"/>
          <w:sz w:val="28"/>
          <w:szCs w:val="28"/>
        </w:rPr>
        <w:t>, а также вопросы взаимодействия учредителя и куратора</w:t>
      </w:r>
      <w:r w:rsidR="000C61E5">
        <w:rPr>
          <w:rFonts w:ascii="Times New Roman" w:hAnsi="Times New Roman" w:cs="Times New Roman"/>
          <w:sz w:val="28"/>
          <w:szCs w:val="28"/>
        </w:rPr>
        <w:t xml:space="preserve"> </w:t>
      </w:r>
      <w:r w:rsidR="00CA70F5">
        <w:rPr>
          <w:rFonts w:ascii="Times New Roman" w:hAnsi="Times New Roman" w:cs="Times New Roman"/>
          <w:sz w:val="28"/>
          <w:szCs w:val="28"/>
        </w:rPr>
        <w:t>в отношении подведомственных им муниципальных предприятий.</w:t>
      </w: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правила организации деятельности балансовой комиссии при планировании и осуществлении мер, направленны</w:t>
      </w:r>
      <w:r w:rsidR="00D76B7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84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 w:rsidRPr="00CC035D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C035D">
        <w:rPr>
          <w:rFonts w:ascii="Times New Roman" w:hAnsi="Times New Roman" w:cs="Times New Roman"/>
          <w:sz w:val="28"/>
          <w:szCs w:val="28"/>
        </w:rPr>
        <w:t>итогов финансово-хозяйственной деятельности муници</w:t>
      </w:r>
      <w:r>
        <w:rPr>
          <w:rFonts w:ascii="Times New Roman" w:hAnsi="Times New Roman" w:cs="Times New Roman"/>
          <w:sz w:val="28"/>
          <w:szCs w:val="28"/>
        </w:rPr>
        <w:t xml:space="preserve">-                 </w:t>
      </w:r>
      <w:r w:rsidRPr="00CC035D">
        <w:rPr>
          <w:rFonts w:ascii="Times New Roman" w:hAnsi="Times New Roman" w:cs="Times New Roman"/>
          <w:sz w:val="28"/>
          <w:szCs w:val="28"/>
        </w:rPr>
        <w:t>пальных предприятий</w:t>
      </w:r>
      <w:r w:rsidR="000C61E5">
        <w:rPr>
          <w:rFonts w:ascii="Times New Roman" w:hAnsi="Times New Roman" w:cs="Times New Roman"/>
          <w:sz w:val="28"/>
          <w:szCs w:val="28"/>
        </w:rPr>
        <w:t>.</w:t>
      </w: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Балансовая комиссия в своей деятельности руководствуется Конституцией Российской Федерации, </w:t>
      </w:r>
      <w:r w:rsidR="0023157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законодательством, нормативно-правовыми актами Ханты-Мансийского автономного округа</w:t>
      </w:r>
      <w:r w:rsidR="00D76B7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Югры, правовыми                   актами органов местного самоуправления муниципального образования                                городской округ город Сургут, настоящим положением.</w:t>
      </w: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Задачи балансовой комиссии</w:t>
      </w: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бухгалтерской (финансовой) отчетности муниципальных</w:t>
      </w:r>
      <w:r w:rsidR="003C084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за отчетный период и пояснительной записки к не</w:t>
      </w:r>
      <w:r w:rsidR="000C61E5">
        <w:rPr>
          <w:rFonts w:ascii="Times New Roman" w:hAnsi="Times New Roman" w:cs="Times New Roman"/>
          <w:sz w:val="28"/>
          <w:szCs w:val="28"/>
        </w:rPr>
        <w:t>й</w:t>
      </w:r>
      <w:r w:rsidR="003C0846">
        <w:rPr>
          <w:rFonts w:ascii="Times New Roman" w:hAnsi="Times New Roman" w:cs="Times New Roman"/>
          <w:sz w:val="28"/>
          <w:szCs w:val="28"/>
        </w:rPr>
        <w:t>:</w:t>
      </w:r>
    </w:p>
    <w:p w:rsidR="00CA70F5" w:rsidRDefault="003C0846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0F5">
        <w:rPr>
          <w:rFonts w:ascii="Times New Roman" w:hAnsi="Times New Roman" w:cs="Times New Roman"/>
          <w:sz w:val="28"/>
          <w:szCs w:val="28"/>
        </w:rPr>
        <w:t xml:space="preserve">основных показателей финансово-хозяйственной деятельности </w:t>
      </w:r>
      <w:r w:rsidR="000C61E5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-          </w:t>
      </w:r>
      <w:r w:rsidR="000C61E5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CA70F5">
        <w:rPr>
          <w:rFonts w:ascii="Times New Roman" w:hAnsi="Times New Roman" w:cs="Times New Roman"/>
          <w:sz w:val="28"/>
          <w:szCs w:val="28"/>
        </w:rPr>
        <w:t>предприятий, производственных показателей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0F5" w:rsidRDefault="003C0846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0F5">
        <w:rPr>
          <w:rFonts w:ascii="Times New Roman" w:hAnsi="Times New Roman" w:cs="Times New Roman"/>
          <w:sz w:val="28"/>
          <w:szCs w:val="28"/>
        </w:rPr>
        <w:t>структуры среднесписочной численности персонала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0F5">
        <w:rPr>
          <w:rFonts w:ascii="Times New Roman" w:hAnsi="Times New Roman" w:cs="Times New Roman"/>
          <w:sz w:val="28"/>
          <w:szCs w:val="28"/>
        </w:rPr>
        <w:t>предприятия, фонда оплаты труда, использование трудовых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0F5" w:rsidRDefault="003C0846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0F5">
        <w:rPr>
          <w:rFonts w:ascii="Times New Roman" w:hAnsi="Times New Roman" w:cs="Times New Roman"/>
          <w:sz w:val="28"/>
          <w:szCs w:val="28"/>
        </w:rPr>
        <w:t>учета и использования муниципального имущества, закрепленного на праве хозяйственного ведения за муниципальными предприятиями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0F5" w:rsidRDefault="003C0846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A70F5">
        <w:rPr>
          <w:rFonts w:ascii="Times New Roman" w:hAnsi="Times New Roman" w:cs="Times New Roman"/>
          <w:sz w:val="28"/>
          <w:szCs w:val="28"/>
        </w:rPr>
        <w:t>информации по использованию средств муниципальных предприятий, направляемых на развитие производства, использование амортизации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0F5" w:rsidRDefault="003C0846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0F5">
        <w:rPr>
          <w:rFonts w:ascii="Times New Roman" w:hAnsi="Times New Roman" w:cs="Times New Roman"/>
          <w:sz w:val="28"/>
          <w:szCs w:val="28"/>
        </w:rPr>
        <w:t xml:space="preserve">структуры основного и оборотного капитала, показателей рентабельности муниципальных предприятий, дебиторской и кредиторской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70F5">
        <w:rPr>
          <w:rFonts w:ascii="Times New Roman" w:hAnsi="Times New Roman" w:cs="Times New Roman"/>
          <w:sz w:val="28"/>
          <w:szCs w:val="28"/>
        </w:rPr>
        <w:t>и мероприятий по ее снижению, анализа движения денежных средств, показа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0F5">
        <w:rPr>
          <w:rFonts w:ascii="Times New Roman" w:hAnsi="Times New Roman" w:cs="Times New Roman"/>
          <w:sz w:val="28"/>
          <w:szCs w:val="28"/>
        </w:rPr>
        <w:t>телей финансовой устойчивости муниципальных предприятий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0F5" w:rsidRDefault="003C0846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0F5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A70F5">
        <w:rPr>
          <w:rFonts w:ascii="Times New Roman" w:hAnsi="Times New Roman" w:cs="Times New Roman"/>
          <w:sz w:val="28"/>
          <w:szCs w:val="28"/>
        </w:rPr>
        <w:t xml:space="preserve"> программ производственного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A70F5">
        <w:rPr>
          <w:rFonts w:ascii="Times New Roman" w:hAnsi="Times New Roman" w:cs="Times New Roman"/>
          <w:sz w:val="28"/>
          <w:szCs w:val="28"/>
        </w:rPr>
        <w:t>отчетный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0F5" w:rsidRDefault="003C0846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0F5">
        <w:rPr>
          <w:rFonts w:ascii="Times New Roman" w:hAnsi="Times New Roman" w:cs="Times New Roman"/>
          <w:sz w:val="28"/>
          <w:szCs w:val="28"/>
        </w:rPr>
        <w:t>исполнение мероприятий стратегии развития муниципальных предприятий.</w:t>
      </w:r>
    </w:p>
    <w:p w:rsidR="00CA70F5" w:rsidRDefault="00CA70F5" w:rsidP="00CA70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Порядок проведения балансовой комиссии </w:t>
      </w: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Организационной формой работы балансовой комиссии являются                               заседания, которые проводятся по итогам работы муниципальных</w:t>
      </w:r>
      <w:r w:rsidR="000C6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предприятий по итогам работы за год не позднее </w:t>
      </w:r>
      <w:r w:rsidR="003C084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апреля года, следующего за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отчетным</w:t>
      </w:r>
      <w:r w:rsidR="000C61E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периодом.</w:t>
      </w: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членов балансовых комиссий утверждается руководителем соответствующего структурного подразделения Администрации города путем издания приказа.</w:t>
      </w: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4500A">
        <w:t xml:space="preserve"> </w:t>
      </w:r>
      <w:r w:rsidRPr="0084500A">
        <w:rPr>
          <w:rFonts w:ascii="Times New Roman" w:hAnsi="Times New Roman" w:cs="Times New Roman"/>
          <w:sz w:val="28"/>
          <w:szCs w:val="28"/>
        </w:rPr>
        <w:t>Заседание балансовой комиссии проводит председатель комиссии. В случае отсутствия председателя комиссии заседание проводит заместитель председателя комиссии.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 проведения балансовых комиссий составляется</w:t>
      </w:r>
      <w:r w:rsidRPr="001C5DA4">
        <w:t xml:space="preserve"> </w:t>
      </w:r>
      <w:r w:rsidRPr="001C5DA4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C5DA4">
        <w:rPr>
          <w:rFonts w:ascii="Times New Roman" w:hAnsi="Times New Roman" w:cs="Times New Roman"/>
          <w:sz w:val="28"/>
          <w:szCs w:val="28"/>
        </w:rPr>
        <w:t xml:space="preserve"> соответствующего структурного подразделения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доводится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84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руководителей муниципальных предприятий за месяц до даты начала                         проведения балансовых комиссий.</w:t>
      </w: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Руководители муниципальных предприятий подготавливают и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направляют в адрес </w:t>
      </w:r>
      <w:r w:rsidRPr="00844B62">
        <w:rPr>
          <w:rFonts w:ascii="Times New Roman" w:hAnsi="Times New Roman" w:cs="Times New Roman"/>
          <w:sz w:val="28"/>
          <w:szCs w:val="28"/>
        </w:rPr>
        <w:t>соответствующего структурного подразделения Администрации города</w:t>
      </w:r>
      <w:r w:rsidRPr="00844B62">
        <w:t xml:space="preserve"> </w:t>
      </w:r>
      <w:r w:rsidRPr="00844B62">
        <w:rPr>
          <w:rFonts w:ascii="Times New Roman" w:hAnsi="Times New Roman" w:cs="Times New Roman"/>
          <w:sz w:val="28"/>
          <w:szCs w:val="28"/>
        </w:rPr>
        <w:t>бухгалтерск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44B62">
        <w:rPr>
          <w:rFonts w:ascii="Times New Roman" w:hAnsi="Times New Roman" w:cs="Times New Roman"/>
          <w:sz w:val="28"/>
          <w:szCs w:val="28"/>
        </w:rPr>
        <w:t xml:space="preserve"> (финансов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44B62">
        <w:rPr>
          <w:rFonts w:ascii="Times New Roman" w:hAnsi="Times New Roman" w:cs="Times New Roman"/>
          <w:sz w:val="28"/>
          <w:szCs w:val="28"/>
        </w:rPr>
        <w:t>) отчетност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44B62">
        <w:rPr>
          <w:rFonts w:ascii="Times New Roman" w:hAnsi="Times New Roman" w:cs="Times New Roman"/>
          <w:sz w:val="28"/>
          <w:szCs w:val="28"/>
        </w:rPr>
        <w:t xml:space="preserve"> и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 w:rsidRPr="00844B62">
        <w:rPr>
          <w:rFonts w:ascii="Times New Roman" w:hAnsi="Times New Roman" w:cs="Times New Roman"/>
          <w:sz w:val="28"/>
          <w:szCs w:val="28"/>
        </w:rPr>
        <w:t>пояснительн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44B62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4B62">
        <w:rPr>
          <w:rFonts w:ascii="Times New Roman" w:hAnsi="Times New Roman" w:cs="Times New Roman"/>
          <w:sz w:val="28"/>
          <w:szCs w:val="28"/>
        </w:rPr>
        <w:t xml:space="preserve"> к не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76B7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не позднее пяти дней до проведения заседания балансовой комиссии.</w:t>
      </w:r>
    </w:p>
    <w:p w:rsidR="00CA70F5" w:rsidRPr="00027F8A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F8A">
        <w:rPr>
          <w:rFonts w:ascii="Times New Roman" w:hAnsi="Times New Roman" w:cs="Times New Roman"/>
          <w:sz w:val="28"/>
          <w:szCs w:val="28"/>
        </w:rPr>
        <w:t xml:space="preserve">Состав бухгалтерской (финансовой) отчетности и </w:t>
      </w:r>
      <w:r w:rsidR="003C0846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027F8A">
        <w:rPr>
          <w:rFonts w:ascii="Times New Roman" w:hAnsi="Times New Roman" w:cs="Times New Roman"/>
          <w:sz w:val="28"/>
          <w:szCs w:val="28"/>
        </w:rPr>
        <w:t>пояснительной записки определен приложени</w:t>
      </w:r>
      <w:r w:rsidR="00D76B7D">
        <w:rPr>
          <w:rFonts w:ascii="Times New Roman" w:hAnsi="Times New Roman" w:cs="Times New Roman"/>
          <w:sz w:val="28"/>
          <w:szCs w:val="28"/>
        </w:rPr>
        <w:t>ем</w:t>
      </w:r>
      <w:r w:rsidRPr="00027F8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CA70F5" w:rsidRDefault="003C0846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70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0F5">
        <w:rPr>
          <w:rFonts w:ascii="Times New Roman" w:hAnsi="Times New Roman" w:cs="Times New Roman"/>
          <w:sz w:val="28"/>
          <w:szCs w:val="28"/>
        </w:rPr>
        <w:t>На заседании балансовой комиссии заслушивается доклад руководителя муниципального предприятия по итогам работы за отчетный период.</w:t>
      </w: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доклада руководителя муниципального предприятия члены балансовой комиссии имеют право задать вопросы, касающиеся финансов-хозяй-ственной и производственной деятельности предприятия, </w:t>
      </w:r>
      <w:r w:rsidR="003C0846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                  и предложения.</w:t>
      </w:r>
    </w:p>
    <w:p w:rsidR="00CA70F5" w:rsidRDefault="003C0846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70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0F5">
        <w:rPr>
          <w:rFonts w:ascii="Times New Roman" w:hAnsi="Times New Roman" w:cs="Times New Roman"/>
          <w:sz w:val="28"/>
          <w:szCs w:val="28"/>
        </w:rPr>
        <w:t>Решения балансовой комиссии принимаются большинством голосов.                        Заседание балансовой комиссии оформляется протоколом, который подписывается председателем комиссии и членом комиссии, ведущим протокол.</w:t>
      </w:r>
    </w:p>
    <w:p w:rsidR="003C0846" w:rsidRDefault="003C0846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Полномочия балансовой комиссии</w:t>
      </w: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Балансовая комиссия принимает решение об оценке результатов финансово-хозяйственной деятельности муниципальных предприятий за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отчетный                  период и в целях дальнейшей эффективной деятельности предприятия </w:t>
      </w:r>
      <w:r w:rsidR="003C0846">
        <w:rPr>
          <w:rFonts w:ascii="Times New Roman" w:hAnsi="Times New Roman" w:cs="Times New Roman"/>
          <w:sz w:val="28"/>
          <w:szCs w:val="28"/>
        </w:rPr>
        <w:t xml:space="preserve">вносит </w:t>
      </w:r>
      <w:r>
        <w:rPr>
          <w:rFonts w:ascii="Times New Roman" w:hAnsi="Times New Roman" w:cs="Times New Roman"/>
          <w:sz w:val="28"/>
          <w:szCs w:val="28"/>
        </w:rPr>
        <w:t>рекомендации и предложения.</w:t>
      </w: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Балансовая комиссия признает итоги финансово-хозяйственной деятель-ности муниципального предприятия «удовлетворительно» либо «неудовлетворительно».</w:t>
      </w: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признания балансовой комиссией итогов </w:t>
      </w:r>
      <w:r w:rsidRPr="001005CD">
        <w:rPr>
          <w:rFonts w:ascii="Times New Roman" w:hAnsi="Times New Roman" w:cs="Times New Roman"/>
          <w:sz w:val="28"/>
          <w:szCs w:val="28"/>
        </w:rPr>
        <w:t>финансово-хозяйс</w:t>
      </w:r>
      <w:r>
        <w:rPr>
          <w:rFonts w:ascii="Times New Roman" w:hAnsi="Times New Roman" w:cs="Times New Roman"/>
          <w:sz w:val="28"/>
          <w:szCs w:val="28"/>
        </w:rPr>
        <w:t xml:space="preserve">-                   </w:t>
      </w:r>
      <w:r w:rsidRPr="001005CD">
        <w:rPr>
          <w:rFonts w:ascii="Times New Roman" w:hAnsi="Times New Roman" w:cs="Times New Roman"/>
          <w:sz w:val="28"/>
          <w:szCs w:val="28"/>
        </w:rPr>
        <w:t>твенной деятельности муниципального предприятия «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005CD">
        <w:rPr>
          <w:rFonts w:ascii="Times New Roman" w:hAnsi="Times New Roman" w:cs="Times New Roman"/>
          <w:sz w:val="28"/>
          <w:szCs w:val="28"/>
        </w:rPr>
        <w:t>удовлетворительно»</w:t>
      </w:r>
      <w:r w:rsidR="000C61E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принимаются следующие решения</w:t>
      </w:r>
      <w:r w:rsidR="0023157D">
        <w:rPr>
          <w:rFonts w:ascii="Times New Roman" w:hAnsi="Times New Roman" w:cs="Times New Roman"/>
          <w:sz w:val="28"/>
          <w:szCs w:val="28"/>
        </w:rPr>
        <w:t>:</w:t>
      </w: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разработке плана мероприятий по оздоровлению</w:t>
      </w:r>
      <w:r w:rsidRPr="00100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состо</w:t>
      </w:r>
      <w:r w:rsidR="003C08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янию муниципального предприятия на текущий период.</w:t>
      </w: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назначении заседания балансовой комиссии по итогам работы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 w:rsidRPr="005C75EE">
        <w:rPr>
          <w:rFonts w:ascii="Times New Roman" w:hAnsi="Times New Roman" w:cs="Times New Roman"/>
          <w:sz w:val="28"/>
          <w:szCs w:val="28"/>
        </w:rPr>
        <w:t>финансово-хозяйственной деятельности муниципального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за первое полугодие текущего периода.</w:t>
      </w: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вынесении Главе города предложений о реорганизации либо ликви-              дации муниципального предприятия.</w:t>
      </w: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вынесении рекомендаци</w:t>
      </w:r>
      <w:r w:rsidR="000C61E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привлечению к дисциплинарной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ответственности руководителя муниципального предприятия.</w:t>
      </w: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вынесении Главе города предложения об освобождении от занимаемой должности руководителя муниципального предприятия.</w:t>
      </w: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Организация деятельности балансовой комиссии</w:t>
      </w:r>
    </w:p>
    <w:p w:rsidR="00CA70F5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организации своей деятельности члены балансовой комиссии вправе запрашивать у муниципальных предприятий дополнительные материалы или документы, необходимые для исполнения своих полномочий. </w:t>
      </w:r>
    </w:p>
    <w:p w:rsidR="00CA70F5" w:rsidRPr="003F118A" w:rsidRDefault="00CA70F5" w:rsidP="00CA70F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Документационное обеспечение деятельности балансовой комиссии                      осуществляет структурное подразделение Администрации города в отношении подведомственных им муниципальных предприятий.</w:t>
      </w:r>
    </w:p>
    <w:p w:rsidR="00CA70F5" w:rsidRDefault="00CA70F5" w:rsidP="00CA70F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CA70F5" w:rsidRDefault="00CA70F5" w:rsidP="00CA70F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CA70F5" w:rsidRDefault="00CA70F5" w:rsidP="00CA70F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CA70F5" w:rsidRDefault="00CA70F5" w:rsidP="00CA70F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CA70F5" w:rsidRDefault="00CA70F5" w:rsidP="00CA70F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CA70F5" w:rsidRDefault="00CA70F5" w:rsidP="00CA70F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CA70F5" w:rsidRDefault="00CA70F5" w:rsidP="00CA70F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CA70F5" w:rsidRDefault="00CA70F5" w:rsidP="00CA70F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CA70F5" w:rsidRDefault="00CA70F5" w:rsidP="00CA70F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CA70F5" w:rsidRDefault="00CA70F5" w:rsidP="00CA70F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CA70F5" w:rsidRDefault="00CA70F5" w:rsidP="00CA70F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CA70F5" w:rsidRDefault="00CA70F5" w:rsidP="00CA70F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CA70F5" w:rsidRDefault="00CA70F5" w:rsidP="00CA70F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CA70F5" w:rsidRDefault="00CA70F5" w:rsidP="00CA70F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3C0846" w:rsidRDefault="003C0846" w:rsidP="00CA70F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3C0846" w:rsidRDefault="003C0846" w:rsidP="00CA70F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3C0846" w:rsidRDefault="003C0846" w:rsidP="00CA70F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3C0846" w:rsidRDefault="003C0846" w:rsidP="00CA70F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3C0846" w:rsidRPr="002C226D" w:rsidRDefault="003C0846" w:rsidP="00CA70F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D76B7D" w:rsidRDefault="00D76B7D" w:rsidP="00CA70F5">
      <w:pPr>
        <w:pStyle w:val="a7"/>
        <w:ind w:firstLine="5954"/>
        <w:rPr>
          <w:rFonts w:ascii="Times New Roman" w:hAnsi="Times New Roman" w:cs="Times New Roman"/>
          <w:sz w:val="28"/>
          <w:szCs w:val="28"/>
        </w:rPr>
      </w:pPr>
    </w:p>
    <w:p w:rsidR="00CA70F5" w:rsidRDefault="00CA70F5" w:rsidP="00CA70F5">
      <w:pPr>
        <w:pStyle w:val="a7"/>
        <w:ind w:firstLine="5954"/>
        <w:rPr>
          <w:rFonts w:ascii="Times New Roman" w:hAnsi="Times New Roman" w:cs="Times New Roman"/>
          <w:sz w:val="28"/>
          <w:szCs w:val="28"/>
        </w:rPr>
      </w:pPr>
      <w:r w:rsidRPr="00090EE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:rsidR="00CA70F5" w:rsidRDefault="00CA70F5" w:rsidP="00CA70F5">
      <w:pPr>
        <w:pStyle w:val="a7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балансовой комиссии</w:t>
      </w:r>
    </w:p>
    <w:p w:rsidR="00CA70F5" w:rsidRDefault="00CA70F5" w:rsidP="00CA70F5">
      <w:pPr>
        <w:pStyle w:val="a7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итогов</w:t>
      </w:r>
    </w:p>
    <w:p w:rsidR="00CA70F5" w:rsidRDefault="00CA70F5" w:rsidP="00CA70F5">
      <w:pPr>
        <w:pStyle w:val="a7"/>
        <w:ind w:firstLine="5954"/>
        <w:rPr>
          <w:rFonts w:ascii="Times New Roman" w:hAnsi="Times New Roman" w:cs="Times New Roman"/>
          <w:sz w:val="28"/>
          <w:szCs w:val="28"/>
        </w:rPr>
      </w:pPr>
      <w:r w:rsidRPr="007E09EE">
        <w:rPr>
          <w:rFonts w:ascii="Times New Roman" w:hAnsi="Times New Roman" w:cs="Times New Roman"/>
          <w:sz w:val="28"/>
          <w:szCs w:val="28"/>
        </w:rPr>
        <w:t>финансово-хозяйственной</w:t>
      </w:r>
    </w:p>
    <w:p w:rsidR="00CA70F5" w:rsidRDefault="00CA70F5" w:rsidP="00CA70F5">
      <w:pPr>
        <w:pStyle w:val="a7"/>
        <w:ind w:firstLine="5954"/>
        <w:rPr>
          <w:rFonts w:ascii="Times New Roman" w:hAnsi="Times New Roman" w:cs="Times New Roman"/>
          <w:sz w:val="28"/>
          <w:szCs w:val="28"/>
        </w:rPr>
      </w:pPr>
      <w:r w:rsidRPr="007E09EE">
        <w:rPr>
          <w:rFonts w:ascii="Times New Roman" w:hAnsi="Times New Roman" w:cs="Times New Roman"/>
          <w:sz w:val="28"/>
          <w:szCs w:val="28"/>
        </w:rPr>
        <w:t>деятельности муниципальных</w:t>
      </w:r>
    </w:p>
    <w:p w:rsidR="00CA70F5" w:rsidRDefault="00CA70F5" w:rsidP="00CA70F5">
      <w:pPr>
        <w:pStyle w:val="a7"/>
        <w:ind w:firstLine="5954"/>
        <w:rPr>
          <w:rFonts w:ascii="Times New Roman" w:hAnsi="Times New Roman" w:cs="Times New Roman"/>
          <w:sz w:val="28"/>
          <w:szCs w:val="28"/>
        </w:rPr>
      </w:pPr>
      <w:r w:rsidRPr="007E09EE">
        <w:rPr>
          <w:rFonts w:ascii="Times New Roman" w:hAnsi="Times New Roman" w:cs="Times New Roman"/>
          <w:sz w:val="28"/>
          <w:szCs w:val="28"/>
        </w:rPr>
        <w:t>унитарных предприятий</w:t>
      </w:r>
    </w:p>
    <w:p w:rsidR="00CA70F5" w:rsidRDefault="00CA70F5" w:rsidP="00CA70F5">
      <w:pPr>
        <w:pStyle w:val="a7"/>
        <w:ind w:firstLine="5954"/>
        <w:rPr>
          <w:rFonts w:ascii="Times New Roman" w:hAnsi="Times New Roman" w:cs="Times New Roman"/>
          <w:sz w:val="28"/>
          <w:szCs w:val="28"/>
        </w:rPr>
      </w:pPr>
      <w:r w:rsidRPr="007E09E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A70F5" w:rsidRPr="00090EE0" w:rsidRDefault="00CA70F5" w:rsidP="00CA70F5">
      <w:pPr>
        <w:pStyle w:val="a7"/>
        <w:ind w:firstLine="5954"/>
        <w:rPr>
          <w:rFonts w:ascii="Times New Roman" w:hAnsi="Times New Roman" w:cs="Times New Roman"/>
          <w:sz w:val="28"/>
          <w:szCs w:val="28"/>
        </w:rPr>
      </w:pPr>
      <w:r w:rsidRPr="007E09EE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CA70F5" w:rsidRDefault="00CA70F5" w:rsidP="00CA70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70F5" w:rsidRDefault="00CA70F5" w:rsidP="00CA70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70F5" w:rsidRDefault="00CA70F5" w:rsidP="00CA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265B0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0C61E5" w:rsidRDefault="00CA70F5" w:rsidP="00CA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265B0">
        <w:rPr>
          <w:rFonts w:ascii="Times New Roman" w:hAnsi="Times New Roman" w:cs="Times New Roman"/>
          <w:sz w:val="28"/>
          <w:szCs w:val="28"/>
        </w:rPr>
        <w:t xml:space="preserve">бухгалтерской (финансовой) отчетности </w:t>
      </w:r>
    </w:p>
    <w:p w:rsidR="00D76B7D" w:rsidRDefault="00CA70F5" w:rsidP="00CA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265B0">
        <w:rPr>
          <w:rFonts w:ascii="Times New Roman" w:hAnsi="Times New Roman" w:cs="Times New Roman"/>
          <w:sz w:val="28"/>
          <w:szCs w:val="28"/>
        </w:rPr>
        <w:t xml:space="preserve">и </w:t>
      </w:r>
      <w:r w:rsidR="000C61E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F265B0">
        <w:rPr>
          <w:rFonts w:ascii="Times New Roman" w:hAnsi="Times New Roman" w:cs="Times New Roman"/>
          <w:sz w:val="28"/>
          <w:szCs w:val="28"/>
        </w:rPr>
        <w:t>пояснительной записки</w:t>
      </w:r>
      <w:r>
        <w:rPr>
          <w:rFonts w:ascii="Times New Roman" w:hAnsi="Times New Roman" w:cs="Times New Roman"/>
          <w:sz w:val="28"/>
          <w:szCs w:val="28"/>
        </w:rPr>
        <w:t>, необходимы</w:t>
      </w:r>
      <w:r w:rsidR="000C61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заседанию балансовой комиссии</w:t>
      </w:r>
      <w:r w:rsidR="000C6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рассмотрению итогов финансово-хозяйственной деятельности </w:t>
      </w:r>
      <w:r w:rsidR="000C61E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муниципального образования </w:t>
      </w:r>
    </w:p>
    <w:p w:rsidR="00CA70F5" w:rsidRDefault="00CA70F5" w:rsidP="00CA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CA70F5" w:rsidRDefault="00CA70F5" w:rsidP="00CA70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70F5" w:rsidRDefault="003C0846" w:rsidP="00CA70F5">
      <w:pPr>
        <w:ind w:firstLine="42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CA70F5">
        <w:rPr>
          <w:rFonts w:eastAsia="Times New Roman" w:cs="Times New Roman"/>
          <w:szCs w:val="28"/>
          <w:lang w:eastAsia="ru-RU"/>
        </w:rPr>
        <w:t>Г</w:t>
      </w:r>
      <w:r w:rsidR="00CA70F5" w:rsidRPr="00012D8B">
        <w:rPr>
          <w:rFonts w:eastAsia="Times New Roman" w:cs="Times New Roman"/>
          <w:szCs w:val="28"/>
          <w:lang w:eastAsia="ru-RU"/>
        </w:rPr>
        <w:t>одов</w:t>
      </w:r>
      <w:r w:rsidR="00CA70F5">
        <w:rPr>
          <w:rFonts w:eastAsia="Times New Roman" w:cs="Times New Roman"/>
          <w:szCs w:val="28"/>
          <w:lang w:eastAsia="ru-RU"/>
        </w:rPr>
        <w:t>ая</w:t>
      </w:r>
      <w:r w:rsidR="00CA70F5" w:rsidRPr="00012D8B">
        <w:rPr>
          <w:rFonts w:eastAsia="Times New Roman" w:cs="Times New Roman"/>
          <w:szCs w:val="28"/>
          <w:lang w:eastAsia="ru-RU"/>
        </w:rPr>
        <w:t xml:space="preserve"> бухгалтерск</w:t>
      </w:r>
      <w:r w:rsidR="00CA70F5">
        <w:rPr>
          <w:rFonts w:eastAsia="Times New Roman" w:cs="Times New Roman"/>
          <w:szCs w:val="28"/>
          <w:lang w:eastAsia="ru-RU"/>
        </w:rPr>
        <w:t>ая</w:t>
      </w:r>
      <w:r w:rsidR="00CA70F5" w:rsidRPr="00012D8B">
        <w:rPr>
          <w:rFonts w:eastAsia="Times New Roman" w:cs="Times New Roman"/>
          <w:szCs w:val="28"/>
          <w:lang w:eastAsia="ru-RU"/>
        </w:rPr>
        <w:t xml:space="preserve"> отчетност</w:t>
      </w:r>
      <w:r w:rsidR="00CA70F5">
        <w:rPr>
          <w:rFonts w:eastAsia="Times New Roman" w:cs="Times New Roman"/>
          <w:szCs w:val="28"/>
          <w:lang w:eastAsia="ru-RU"/>
        </w:rPr>
        <w:t>ь в соответствии с действующим законодательством.</w:t>
      </w:r>
    </w:p>
    <w:p w:rsidR="00CA70F5" w:rsidRDefault="00CA70F5" w:rsidP="00CA70F5">
      <w:pPr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012D8B">
        <w:rPr>
          <w:rFonts w:eastAsia="Times New Roman" w:cs="Times New Roman"/>
          <w:szCs w:val="28"/>
          <w:lang w:eastAsia="ru-RU"/>
        </w:rPr>
        <w:t>Дополнительно необходимо пред</w:t>
      </w:r>
      <w:r>
        <w:rPr>
          <w:rFonts w:eastAsia="Times New Roman" w:cs="Times New Roman"/>
          <w:szCs w:val="28"/>
          <w:lang w:eastAsia="ru-RU"/>
        </w:rPr>
        <w:t>о</w:t>
      </w:r>
      <w:r w:rsidRPr="00012D8B">
        <w:rPr>
          <w:rFonts w:eastAsia="Times New Roman" w:cs="Times New Roman"/>
          <w:szCs w:val="28"/>
          <w:lang w:eastAsia="ru-RU"/>
        </w:rPr>
        <w:t>став</w:t>
      </w:r>
      <w:r>
        <w:rPr>
          <w:rFonts w:eastAsia="Times New Roman" w:cs="Times New Roman"/>
          <w:szCs w:val="28"/>
          <w:lang w:eastAsia="ru-RU"/>
        </w:rPr>
        <w:t>лять следующую информацию:</w:t>
      </w:r>
    </w:p>
    <w:p w:rsidR="00CA70F5" w:rsidRPr="00012D8B" w:rsidRDefault="00CA70F5" w:rsidP="00CA70F5">
      <w:pPr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012D8B">
        <w:rPr>
          <w:rFonts w:eastAsia="Times New Roman" w:cs="Times New Roman"/>
          <w:szCs w:val="28"/>
          <w:lang w:eastAsia="ru-RU"/>
        </w:rPr>
        <w:t>- расчет чистых активов;</w:t>
      </w:r>
    </w:p>
    <w:p w:rsidR="00CA70F5" w:rsidRPr="00012D8B" w:rsidRDefault="00CA70F5" w:rsidP="00CA70F5">
      <w:pPr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012D8B">
        <w:rPr>
          <w:rFonts w:eastAsia="Times New Roman" w:cs="Times New Roman"/>
          <w:szCs w:val="28"/>
          <w:lang w:eastAsia="ru-RU"/>
        </w:rPr>
        <w:t>- оборотный баланс;</w:t>
      </w:r>
    </w:p>
    <w:p w:rsidR="00CA70F5" w:rsidRPr="00012D8B" w:rsidRDefault="00CA70F5" w:rsidP="00CA70F5">
      <w:pPr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012D8B">
        <w:rPr>
          <w:rFonts w:eastAsia="Times New Roman" w:cs="Times New Roman"/>
          <w:szCs w:val="28"/>
          <w:lang w:eastAsia="ru-RU"/>
        </w:rPr>
        <w:t>-</w:t>
      </w:r>
      <w:r w:rsidR="003C0846">
        <w:rPr>
          <w:rFonts w:eastAsia="Times New Roman" w:cs="Times New Roman"/>
          <w:szCs w:val="28"/>
          <w:lang w:eastAsia="ru-RU"/>
        </w:rPr>
        <w:t xml:space="preserve"> </w:t>
      </w:r>
      <w:r w:rsidRPr="00012D8B">
        <w:rPr>
          <w:rFonts w:eastAsia="Times New Roman" w:cs="Times New Roman"/>
          <w:szCs w:val="28"/>
          <w:lang w:eastAsia="ru-RU"/>
        </w:rPr>
        <w:t xml:space="preserve">аудиторское заключение, подтверждающее достоверность бухгалтерской отчетности </w:t>
      </w:r>
      <w:r>
        <w:rPr>
          <w:rFonts w:eastAsia="Times New Roman" w:cs="Times New Roman"/>
          <w:szCs w:val="28"/>
          <w:lang w:eastAsia="ru-RU"/>
        </w:rPr>
        <w:t>предприятия</w:t>
      </w:r>
      <w:r w:rsidRPr="00012D8B">
        <w:rPr>
          <w:rFonts w:eastAsia="Times New Roman" w:cs="Times New Roman"/>
          <w:szCs w:val="28"/>
          <w:lang w:eastAsia="ru-RU"/>
        </w:rPr>
        <w:t>;</w:t>
      </w:r>
    </w:p>
    <w:p w:rsidR="00CA70F5" w:rsidRPr="00012D8B" w:rsidRDefault="00CA70F5" w:rsidP="00CA70F5">
      <w:pPr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012D8B">
        <w:rPr>
          <w:rFonts w:eastAsia="Times New Roman" w:cs="Times New Roman"/>
          <w:szCs w:val="28"/>
          <w:lang w:eastAsia="ru-RU"/>
        </w:rPr>
        <w:t>- протоколы по инвентаризации имущества и финансовых обязательств;</w:t>
      </w:r>
    </w:p>
    <w:p w:rsidR="00CA70F5" w:rsidRPr="00012D8B" w:rsidRDefault="00CA70F5" w:rsidP="00CA70F5">
      <w:pPr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012D8B">
        <w:rPr>
          <w:rFonts w:eastAsia="Times New Roman" w:cs="Times New Roman"/>
          <w:szCs w:val="28"/>
          <w:lang w:eastAsia="ru-RU"/>
        </w:rPr>
        <w:t>-</w:t>
      </w:r>
      <w:r w:rsidR="003C0846">
        <w:rPr>
          <w:rFonts w:eastAsia="Times New Roman" w:cs="Times New Roman"/>
          <w:szCs w:val="28"/>
          <w:lang w:eastAsia="ru-RU"/>
        </w:rPr>
        <w:t xml:space="preserve"> </w:t>
      </w:r>
      <w:r w:rsidRPr="00012D8B">
        <w:rPr>
          <w:rFonts w:eastAsia="Times New Roman" w:cs="Times New Roman"/>
          <w:szCs w:val="28"/>
          <w:lang w:eastAsia="ru-RU"/>
        </w:rPr>
        <w:t>информацию по остаткам материально-производственных запасов                               и оборудования (неликвиды);</w:t>
      </w:r>
    </w:p>
    <w:p w:rsidR="00CA70F5" w:rsidRDefault="00CA70F5" w:rsidP="00CA70F5">
      <w:pPr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012D8B">
        <w:rPr>
          <w:rFonts w:eastAsia="Times New Roman" w:cs="Times New Roman"/>
          <w:szCs w:val="28"/>
          <w:lang w:eastAsia="ru-RU"/>
        </w:rPr>
        <w:t>- информац</w:t>
      </w:r>
      <w:r>
        <w:rPr>
          <w:rFonts w:eastAsia="Times New Roman" w:cs="Times New Roman"/>
          <w:szCs w:val="28"/>
          <w:lang w:eastAsia="ru-RU"/>
        </w:rPr>
        <w:t>ию о применении налоговых льгот.</w:t>
      </w:r>
    </w:p>
    <w:p w:rsidR="00CA70F5" w:rsidRPr="00345B2B" w:rsidRDefault="00CA70F5" w:rsidP="00CA70F5">
      <w:pPr>
        <w:ind w:firstLine="42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345B2B">
        <w:rPr>
          <w:rFonts w:eastAsia="Times New Roman" w:cs="Times New Roman"/>
          <w:szCs w:val="28"/>
          <w:lang w:eastAsia="ru-RU"/>
        </w:rPr>
        <w:t>.</w:t>
      </w:r>
      <w:r w:rsidR="003C084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</w:t>
      </w:r>
      <w:r w:rsidRPr="00E36128">
        <w:rPr>
          <w:rFonts w:eastAsia="Times New Roman" w:cs="Times New Roman"/>
          <w:szCs w:val="24"/>
          <w:lang w:eastAsia="ru-RU"/>
        </w:rPr>
        <w:t>ояснительная записка за отчетный период должна содержать сущес</w:t>
      </w:r>
      <w:r>
        <w:rPr>
          <w:rFonts w:eastAsia="Times New Roman" w:cs="Times New Roman"/>
          <w:szCs w:val="24"/>
          <w:lang w:eastAsia="ru-RU"/>
        </w:rPr>
        <w:t xml:space="preserve">-                </w:t>
      </w:r>
      <w:r w:rsidRPr="00E36128">
        <w:rPr>
          <w:rFonts w:eastAsia="Times New Roman" w:cs="Times New Roman"/>
          <w:szCs w:val="24"/>
          <w:lang w:eastAsia="ru-RU"/>
        </w:rPr>
        <w:t>твенную информацию, подробный анализ финансово-хозяйственной деятель</w:t>
      </w:r>
      <w:r>
        <w:rPr>
          <w:rFonts w:eastAsia="Times New Roman" w:cs="Times New Roman"/>
          <w:szCs w:val="24"/>
          <w:lang w:eastAsia="ru-RU"/>
        </w:rPr>
        <w:t xml:space="preserve">- </w:t>
      </w:r>
      <w:r w:rsidRPr="00E36128">
        <w:rPr>
          <w:rFonts w:eastAsia="Times New Roman" w:cs="Times New Roman"/>
          <w:szCs w:val="24"/>
          <w:lang w:eastAsia="ru-RU"/>
        </w:rPr>
        <w:t xml:space="preserve">ности </w:t>
      </w:r>
      <w:r w:rsidR="000C61E5">
        <w:rPr>
          <w:rFonts w:eastAsia="Times New Roman" w:cs="Times New Roman"/>
          <w:szCs w:val="24"/>
          <w:lang w:eastAsia="ru-RU"/>
        </w:rPr>
        <w:t xml:space="preserve">муниципального унитарного </w:t>
      </w:r>
      <w:r w:rsidRPr="00E36128">
        <w:rPr>
          <w:rFonts w:eastAsia="Times New Roman" w:cs="Times New Roman"/>
          <w:szCs w:val="24"/>
          <w:lang w:eastAsia="ru-RU"/>
        </w:rPr>
        <w:t>предприятия</w:t>
      </w:r>
      <w:r w:rsidR="000C61E5" w:rsidRPr="000C61E5">
        <w:rPr>
          <w:rFonts w:cs="Times New Roman"/>
          <w:szCs w:val="28"/>
        </w:rPr>
        <w:t xml:space="preserve"> </w:t>
      </w:r>
      <w:r w:rsidR="000C61E5">
        <w:rPr>
          <w:rFonts w:cs="Times New Roman"/>
          <w:szCs w:val="28"/>
        </w:rPr>
        <w:t>(далее –</w:t>
      </w:r>
      <w:r w:rsidR="000C61E5" w:rsidRPr="000C61E5">
        <w:rPr>
          <w:rFonts w:cs="Times New Roman"/>
          <w:szCs w:val="28"/>
        </w:rPr>
        <w:t xml:space="preserve"> </w:t>
      </w:r>
      <w:r w:rsidR="000C61E5">
        <w:rPr>
          <w:rFonts w:cs="Times New Roman"/>
          <w:szCs w:val="28"/>
        </w:rPr>
        <w:t>муниципальное предприятие)</w:t>
      </w:r>
      <w:r w:rsidRPr="00E36128">
        <w:rPr>
          <w:rFonts w:eastAsia="Times New Roman" w:cs="Times New Roman"/>
          <w:szCs w:val="24"/>
          <w:lang w:eastAsia="ru-RU"/>
        </w:rPr>
        <w:t xml:space="preserve"> (по сравнению с плановыми показателями отчетного периода и фактическими показателями предыдущего периода), сопоставимости данных </w:t>
      </w:r>
      <w:r w:rsidR="000C61E5">
        <w:rPr>
          <w:rFonts w:eastAsia="Times New Roman" w:cs="Times New Roman"/>
          <w:szCs w:val="24"/>
          <w:lang w:eastAsia="ru-RU"/>
        </w:rPr>
        <w:t xml:space="preserve">                               </w:t>
      </w:r>
      <w:r w:rsidRPr="00E36128">
        <w:rPr>
          <w:rFonts w:eastAsia="Times New Roman" w:cs="Times New Roman"/>
          <w:szCs w:val="24"/>
          <w:lang w:eastAsia="ru-RU"/>
        </w:rPr>
        <w:t>за отчетный и предыдущий периоды и состоять из следующих основных</w:t>
      </w:r>
      <w:r w:rsidR="000C61E5">
        <w:rPr>
          <w:rFonts w:eastAsia="Times New Roman" w:cs="Times New Roman"/>
          <w:szCs w:val="24"/>
          <w:lang w:eastAsia="ru-RU"/>
        </w:rPr>
        <w:t xml:space="preserve">                                 </w:t>
      </w:r>
      <w:r>
        <w:rPr>
          <w:rFonts w:eastAsia="Times New Roman" w:cs="Times New Roman"/>
          <w:szCs w:val="24"/>
          <w:lang w:eastAsia="ru-RU"/>
        </w:rPr>
        <w:t xml:space="preserve"> разделов</w:t>
      </w:r>
      <w:r w:rsidR="000C61E5">
        <w:rPr>
          <w:rFonts w:eastAsia="Times New Roman" w:cs="Times New Roman"/>
          <w:szCs w:val="24"/>
          <w:lang w:eastAsia="ru-RU"/>
        </w:rPr>
        <w:t>:</w:t>
      </w:r>
    </w:p>
    <w:p w:rsidR="00CA70F5" w:rsidRDefault="00CA70F5" w:rsidP="00CA70F5">
      <w:pPr>
        <w:ind w:firstLine="426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345B2B">
        <w:rPr>
          <w:rFonts w:eastAsia="Times New Roman" w:cs="Times New Roman"/>
          <w:szCs w:val="28"/>
          <w:lang w:eastAsia="ru-RU"/>
        </w:rPr>
        <w:t>.1.</w:t>
      </w:r>
      <w:r w:rsidR="003C0846">
        <w:rPr>
          <w:rFonts w:eastAsia="Times New Roman" w:cs="Times New Roman"/>
          <w:szCs w:val="28"/>
          <w:lang w:eastAsia="ru-RU"/>
        </w:rPr>
        <w:t xml:space="preserve"> </w:t>
      </w:r>
      <w:r w:rsidRPr="00E36128">
        <w:rPr>
          <w:rFonts w:eastAsia="Times New Roman" w:cs="Times New Roman"/>
          <w:szCs w:val="24"/>
          <w:lang w:eastAsia="ru-RU"/>
        </w:rPr>
        <w:t>Выполнение производственной программы</w:t>
      </w:r>
      <w:r>
        <w:rPr>
          <w:rFonts w:eastAsia="Times New Roman" w:cs="Times New Roman"/>
          <w:szCs w:val="24"/>
          <w:lang w:eastAsia="ru-RU"/>
        </w:rPr>
        <w:t xml:space="preserve"> муниципального пред-                       приятия</w:t>
      </w:r>
      <w:r w:rsidRPr="00E36128">
        <w:rPr>
          <w:rFonts w:eastAsia="Times New Roman" w:cs="Times New Roman"/>
          <w:szCs w:val="24"/>
          <w:lang w:eastAsia="ru-RU"/>
        </w:rPr>
        <w:t xml:space="preserve"> за </w:t>
      </w:r>
      <w:r>
        <w:rPr>
          <w:rFonts w:eastAsia="Times New Roman" w:cs="Times New Roman"/>
          <w:szCs w:val="24"/>
          <w:lang w:eastAsia="ru-RU"/>
        </w:rPr>
        <w:t>отчетный период.</w:t>
      </w:r>
    </w:p>
    <w:p w:rsidR="00CA70F5" w:rsidRDefault="00CA70F5" w:rsidP="00CA70F5">
      <w:pPr>
        <w:ind w:firstLine="426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2.2.</w:t>
      </w:r>
      <w:r w:rsidR="003C0846">
        <w:rPr>
          <w:rFonts w:eastAsia="Times New Roman" w:cs="Times New Roman"/>
          <w:szCs w:val="24"/>
          <w:lang w:eastAsia="ru-RU"/>
        </w:rPr>
        <w:t xml:space="preserve"> </w:t>
      </w:r>
      <w:r w:rsidRPr="00E36128">
        <w:rPr>
          <w:rFonts w:eastAsia="Times New Roman" w:cs="Times New Roman"/>
          <w:szCs w:val="24"/>
          <w:lang w:eastAsia="ru-RU"/>
        </w:rPr>
        <w:t xml:space="preserve">Кадровая политика </w:t>
      </w:r>
      <w:r>
        <w:rPr>
          <w:rFonts w:eastAsia="Times New Roman" w:cs="Times New Roman"/>
          <w:szCs w:val="24"/>
          <w:lang w:eastAsia="ru-RU"/>
        </w:rPr>
        <w:t>муниципального предприятия.</w:t>
      </w:r>
    </w:p>
    <w:p w:rsidR="00CA70F5" w:rsidRDefault="00CA70F5" w:rsidP="00CA70F5">
      <w:pPr>
        <w:ind w:firstLine="426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2.3.</w:t>
      </w:r>
      <w:r w:rsidR="003C0846">
        <w:rPr>
          <w:rFonts w:eastAsia="Times New Roman" w:cs="Times New Roman"/>
          <w:szCs w:val="24"/>
          <w:lang w:eastAsia="ru-RU"/>
        </w:rPr>
        <w:t xml:space="preserve"> </w:t>
      </w:r>
      <w:r w:rsidRPr="000F03EC">
        <w:rPr>
          <w:rFonts w:eastAsia="Times New Roman" w:cs="Times New Roman"/>
          <w:szCs w:val="24"/>
          <w:lang w:eastAsia="ru-RU"/>
        </w:rPr>
        <w:t xml:space="preserve">Основные средства </w:t>
      </w:r>
      <w:r>
        <w:rPr>
          <w:rFonts w:eastAsia="Times New Roman" w:cs="Times New Roman"/>
          <w:szCs w:val="24"/>
          <w:lang w:eastAsia="ru-RU"/>
        </w:rPr>
        <w:t>предприятия</w:t>
      </w:r>
      <w:r w:rsidRPr="000F03EC">
        <w:rPr>
          <w:rFonts w:eastAsia="Times New Roman" w:cs="Times New Roman"/>
          <w:szCs w:val="24"/>
          <w:lang w:eastAsia="ru-RU"/>
        </w:rPr>
        <w:t xml:space="preserve">, в том числе: структура </w:t>
      </w:r>
      <w:r>
        <w:rPr>
          <w:rFonts w:eastAsia="Times New Roman" w:cs="Times New Roman"/>
          <w:szCs w:val="24"/>
          <w:lang w:eastAsia="ru-RU"/>
        </w:rPr>
        <w:t xml:space="preserve">и движение,       </w:t>
      </w:r>
      <w:r w:rsidRPr="000F03EC">
        <w:rPr>
          <w:rFonts w:eastAsia="Times New Roman" w:cs="Times New Roman"/>
          <w:szCs w:val="24"/>
          <w:lang w:eastAsia="ru-RU"/>
        </w:rPr>
        <w:t xml:space="preserve">анализ использования </w:t>
      </w:r>
      <w:r>
        <w:rPr>
          <w:rFonts w:eastAsia="Times New Roman" w:cs="Times New Roman"/>
          <w:szCs w:val="24"/>
          <w:lang w:eastAsia="ru-RU"/>
        </w:rPr>
        <w:t>и</w:t>
      </w:r>
      <w:r w:rsidRPr="000F03EC">
        <w:rPr>
          <w:rFonts w:eastAsia="Times New Roman" w:cs="Times New Roman"/>
          <w:szCs w:val="24"/>
          <w:lang w:eastAsia="ru-RU"/>
        </w:rPr>
        <w:t xml:space="preserve"> обеспеченность основными средствами</w:t>
      </w:r>
      <w:r>
        <w:rPr>
          <w:rFonts w:eastAsia="Times New Roman" w:cs="Times New Roman"/>
          <w:szCs w:val="24"/>
          <w:lang w:eastAsia="ru-RU"/>
        </w:rPr>
        <w:t>, использование амортизации.</w:t>
      </w:r>
    </w:p>
    <w:p w:rsidR="00CA70F5" w:rsidRDefault="00CA70F5" w:rsidP="00CA70F5">
      <w:pPr>
        <w:ind w:firstLine="426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2.4.</w:t>
      </w:r>
      <w:r w:rsidR="003C0846">
        <w:rPr>
          <w:rFonts w:eastAsia="Times New Roman" w:cs="Times New Roman"/>
          <w:szCs w:val="24"/>
          <w:lang w:eastAsia="ru-RU"/>
        </w:rPr>
        <w:t xml:space="preserve"> </w:t>
      </w:r>
      <w:r w:rsidRPr="000F03EC">
        <w:rPr>
          <w:rFonts w:eastAsia="Times New Roman" w:cs="Times New Roman"/>
          <w:szCs w:val="24"/>
          <w:lang w:eastAsia="ru-RU"/>
        </w:rPr>
        <w:t xml:space="preserve">Доходы по обычным видам деятельности, в том числе по прочим </w:t>
      </w:r>
      <w:r>
        <w:rPr>
          <w:rFonts w:eastAsia="Times New Roman" w:cs="Times New Roman"/>
          <w:szCs w:val="24"/>
          <w:lang w:eastAsia="ru-RU"/>
        </w:rPr>
        <w:t xml:space="preserve">                          </w:t>
      </w:r>
      <w:r w:rsidRPr="000F03EC">
        <w:rPr>
          <w:rFonts w:eastAsia="Times New Roman" w:cs="Times New Roman"/>
          <w:szCs w:val="24"/>
          <w:lang w:eastAsia="ru-RU"/>
        </w:rPr>
        <w:t xml:space="preserve">доходам. Расходы по обычным видам деятельности, в том числе по прочим </w:t>
      </w:r>
      <w:r>
        <w:rPr>
          <w:rFonts w:eastAsia="Times New Roman" w:cs="Times New Roman"/>
          <w:szCs w:val="24"/>
          <w:lang w:eastAsia="ru-RU"/>
        </w:rPr>
        <w:t xml:space="preserve">                    </w:t>
      </w:r>
      <w:r w:rsidRPr="000F03EC">
        <w:rPr>
          <w:rFonts w:eastAsia="Times New Roman" w:cs="Times New Roman"/>
          <w:szCs w:val="24"/>
          <w:lang w:eastAsia="ru-RU"/>
        </w:rPr>
        <w:t>расходам.</w:t>
      </w:r>
    </w:p>
    <w:p w:rsidR="00CA70F5" w:rsidRDefault="00CA70F5" w:rsidP="00CA70F5">
      <w:pPr>
        <w:ind w:firstLine="426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2.5.</w:t>
      </w:r>
      <w:r w:rsidR="003C0846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Д</w:t>
      </w:r>
      <w:r w:rsidRPr="000F03EC">
        <w:rPr>
          <w:rFonts w:eastAsia="Times New Roman" w:cs="Times New Roman"/>
          <w:szCs w:val="24"/>
          <w:lang w:eastAsia="ru-RU"/>
        </w:rPr>
        <w:t>ебиторск</w:t>
      </w:r>
      <w:r>
        <w:rPr>
          <w:rFonts w:eastAsia="Times New Roman" w:cs="Times New Roman"/>
          <w:szCs w:val="24"/>
          <w:lang w:eastAsia="ru-RU"/>
        </w:rPr>
        <w:t>ая</w:t>
      </w:r>
      <w:r w:rsidRPr="000F03EC">
        <w:rPr>
          <w:rFonts w:eastAsia="Times New Roman" w:cs="Times New Roman"/>
          <w:szCs w:val="24"/>
          <w:lang w:eastAsia="ru-RU"/>
        </w:rPr>
        <w:t xml:space="preserve"> и кредиторск</w:t>
      </w:r>
      <w:r>
        <w:rPr>
          <w:rFonts w:eastAsia="Times New Roman" w:cs="Times New Roman"/>
          <w:szCs w:val="24"/>
          <w:lang w:eastAsia="ru-RU"/>
        </w:rPr>
        <w:t>ая</w:t>
      </w:r>
      <w:r w:rsidRPr="000F03EC">
        <w:rPr>
          <w:rFonts w:eastAsia="Times New Roman" w:cs="Times New Roman"/>
          <w:szCs w:val="24"/>
          <w:lang w:eastAsia="ru-RU"/>
        </w:rPr>
        <w:t xml:space="preserve"> задолженност</w:t>
      </w:r>
      <w:r>
        <w:rPr>
          <w:rFonts w:eastAsia="Times New Roman" w:cs="Times New Roman"/>
          <w:szCs w:val="24"/>
          <w:lang w:eastAsia="ru-RU"/>
        </w:rPr>
        <w:t>ь,</w:t>
      </w:r>
      <w:r w:rsidRPr="000F03EC">
        <w:rPr>
          <w:rFonts w:eastAsia="Times New Roman" w:cs="Times New Roman"/>
          <w:szCs w:val="24"/>
          <w:lang w:eastAsia="ru-RU"/>
        </w:rPr>
        <w:t xml:space="preserve"> мероприятия по снижению просроченной задолженности</w:t>
      </w:r>
      <w:r>
        <w:rPr>
          <w:rFonts w:eastAsia="Times New Roman" w:cs="Times New Roman"/>
          <w:szCs w:val="24"/>
          <w:lang w:eastAsia="ru-RU"/>
        </w:rPr>
        <w:t>.</w:t>
      </w:r>
    </w:p>
    <w:p w:rsidR="00CA70F5" w:rsidRDefault="00CA70F5" w:rsidP="00CA70F5">
      <w:pPr>
        <w:ind w:firstLine="426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2.6. </w:t>
      </w:r>
      <w:r w:rsidRPr="000F03EC">
        <w:rPr>
          <w:rFonts w:eastAsia="Times New Roman" w:cs="Times New Roman"/>
          <w:szCs w:val="24"/>
          <w:lang w:eastAsia="ru-RU"/>
        </w:rPr>
        <w:t xml:space="preserve">Финансовое состояние </w:t>
      </w:r>
      <w:r>
        <w:rPr>
          <w:rFonts w:eastAsia="Times New Roman" w:cs="Times New Roman"/>
          <w:szCs w:val="24"/>
          <w:lang w:eastAsia="ru-RU"/>
        </w:rPr>
        <w:t>муниципального предприятия,</w:t>
      </w:r>
      <w:r w:rsidRPr="000F03EC">
        <w:rPr>
          <w:rFonts w:eastAsia="Times New Roman" w:cs="Times New Roman"/>
          <w:szCs w:val="24"/>
          <w:lang w:eastAsia="ru-RU"/>
        </w:rPr>
        <w:t xml:space="preserve"> в том числе: </w:t>
      </w:r>
      <w:r>
        <w:rPr>
          <w:rFonts w:eastAsia="Times New Roman" w:cs="Times New Roman"/>
          <w:szCs w:val="24"/>
          <w:lang w:eastAsia="ru-RU"/>
        </w:rPr>
        <w:t xml:space="preserve">                         </w:t>
      </w:r>
      <w:r w:rsidRPr="000F03EC">
        <w:rPr>
          <w:rFonts w:eastAsia="Times New Roman" w:cs="Times New Roman"/>
          <w:szCs w:val="24"/>
          <w:lang w:eastAsia="ru-RU"/>
        </w:rPr>
        <w:t xml:space="preserve">финансовые результаты деятельности </w:t>
      </w:r>
      <w:r w:rsidR="000C61E5">
        <w:rPr>
          <w:rFonts w:eastAsia="Times New Roman" w:cs="Times New Roman"/>
          <w:szCs w:val="24"/>
          <w:lang w:eastAsia="ru-RU"/>
        </w:rPr>
        <w:t xml:space="preserve">муниципального </w:t>
      </w:r>
      <w:r w:rsidRPr="000F03EC">
        <w:rPr>
          <w:rFonts w:eastAsia="Times New Roman" w:cs="Times New Roman"/>
          <w:szCs w:val="24"/>
          <w:lang w:eastAsia="ru-RU"/>
        </w:rPr>
        <w:t>предприятия, использование прибыли, структура капитала, состояние расчетов, рентабельность, оборачиваемость оборотных активов, финансовая устойчивость</w:t>
      </w:r>
      <w:r>
        <w:rPr>
          <w:rFonts w:eastAsia="Times New Roman" w:cs="Times New Roman"/>
          <w:szCs w:val="24"/>
          <w:lang w:eastAsia="ru-RU"/>
        </w:rPr>
        <w:t>.</w:t>
      </w:r>
    </w:p>
    <w:p w:rsidR="00CA70F5" w:rsidRDefault="00CA70F5" w:rsidP="00CA70F5">
      <w:pPr>
        <w:ind w:firstLine="426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2.7. </w:t>
      </w:r>
      <w:r w:rsidRPr="000F03EC">
        <w:rPr>
          <w:rFonts w:eastAsia="Times New Roman" w:cs="Times New Roman"/>
          <w:szCs w:val="24"/>
          <w:lang w:eastAsia="ru-RU"/>
        </w:rPr>
        <w:t xml:space="preserve">Информацию об исполнении протокола заседания балансовой комиссии </w:t>
      </w:r>
      <w:r>
        <w:rPr>
          <w:rFonts w:eastAsia="Times New Roman" w:cs="Times New Roman"/>
          <w:szCs w:val="24"/>
          <w:lang w:eastAsia="ru-RU"/>
        </w:rPr>
        <w:t>предшествующего отчетного периода</w:t>
      </w:r>
      <w:r w:rsidRPr="000F03EC">
        <w:rPr>
          <w:rFonts w:eastAsia="Times New Roman" w:cs="Times New Roman"/>
          <w:szCs w:val="24"/>
          <w:lang w:eastAsia="ru-RU"/>
        </w:rPr>
        <w:t>.</w:t>
      </w:r>
    </w:p>
    <w:p w:rsidR="00CA70F5" w:rsidRDefault="00CA70F5" w:rsidP="00CA70F5">
      <w:pPr>
        <w:ind w:firstLine="426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2.8.</w:t>
      </w:r>
      <w:r w:rsidR="003C0846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О</w:t>
      </w:r>
      <w:r w:rsidRPr="00E36128">
        <w:rPr>
          <w:rFonts w:eastAsia="Times New Roman" w:cs="Times New Roman"/>
          <w:szCs w:val="24"/>
          <w:lang w:eastAsia="ru-RU"/>
        </w:rPr>
        <w:t>тчет по устранению выявленных нарушений (замечаний) по</w:t>
      </w:r>
      <w:r>
        <w:rPr>
          <w:rFonts w:eastAsia="Times New Roman" w:cs="Times New Roman"/>
          <w:szCs w:val="24"/>
          <w:lang w:eastAsia="ru-RU"/>
        </w:rPr>
        <w:t> </w:t>
      </w:r>
      <w:r w:rsidRPr="00E36128">
        <w:rPr>
          <w:rFonts w:eastAsia="Times New Roman" w:cs="Times New Roman"/>
          <w:szCs w:val="24"/>
          <w:lang w:eastAsia="ru-RU"/>
        </w:rPr>
        <w:t>резуль</w:t>
      </w:r>
      <w:r>
        <w:rPr>
          <w:rFonts w:eastAsia="Times New Roman" w:cs="Times New Roman"/>
          <w:szCs w:val="24"/>
          <w:lang w:eastAsia="ru-RU"/>
        </w:rPr>
        <w:t xml:space="preserve">-              </w:t>
      </w:r>
      <w:r w:rsidRPr="00E36128">
        <w:rPr>
          <w:rFonts w:eastAsia="Times New Roman" w:cs="Times New Roman"/>
          <w:szCs w:val="24"/>
          <w:lang w:eastAsia="ru-RU"/>
        </w:rPr>
        <w:t xml:space="preserve">татам проверок контролирующих органов (контрольно-ревизионного </w:t>
      </w:r>
      <w:r>
        <w:rPr>
          <w:rFonts w:eastAsia="Times New Roman" w:cs="Times New Roman"/>
          <w:szCs w:val="24"/>
          <w:lang w:eastAsia="ru-RU"/>
        </w:rPr>
        <w:t xml:space="preserve">                          </w:t>
      </w:r>
      <w:r w:rsidRPr="00E36128">
        <w:rPr>
          <w:rFonts w:eastAsia="Times New Roman" w:cs="Times New Roman"/>
          <w:szCs w:val="24"/>
          <w:lang w:eastAsia="ru-RU"/>
        </w:rPr>
        <w:t>управления, контрольно-счетной палаты города и других органов).</w:t>
      </w:r>
    </w:p>
    <w:p w:rsidR="00CA70F5" w:rsidRDefault="00CA70F5" w:rsidP="00CA70F5">
      <w:pPr>
        <w:ind w:firstLine="426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2.9.</w:t>
      </w:r>
      <w:r w:rsidR="003C0846">
        <w:rPr>
          <w:rFonts w:eastAsia="Times New Roman" w:cs="Times New Roman"/>
          <w:szCs w:val="24"/>
          <w:lang w:eastAsia="ru-RU"/>
        </w:rPr>
        <w:t xml:space="preserve"> </w:t>
      </w:r>
      <w:r w:rsidRPr="00DD12ED">
        <w:rPr>
          <w:rFonts w:eastAsia="Times New Roman" w:cs="Times New Roman"/>
          <w:szCs w:val="24"/>
          <w:lang w:eastAsia="ru-RU"/>
        </w:rPr>
        <w:t>Информацию по итогам исполнения плана-графика мероприятий                                 и достижения значений ключевых показателей эффективности муниципального предприятия за отчетный год</w:t>
      </w:r>
      <w:r>
        <w:rPr>
          <w:rFonts w:eastAsia="Times New Roman" w:cs="Times New Roman"/>
          <w:szCs w:val="24"/>
          <w:lang w:eastAsia="ru-RU"/>
        </w:rPr>
        <w:t xml:space="preserve"> в соответствии со стратегией развития                               предприятия.</w:t>
      </w:r>
    </w:p>
    <w:p w:rsidR="00CA70F5" w:rsidRPr="000F03EC" w:rsidRDefault="00CA70F5" w:rsidP="00CA70F5">
      <w:pPr>
        <w:ind w:firstLine="426"/>
        <w:jc w:val="both"/>
        <w:rPr>
          <w:rFonts w:eastAsia="Times New Roman" w:cs="Times New Roman"/>
          <w:szCs w:val="24"/>
          <w:lang w:eastAsia="ru-RU"/>
        </w:rPr>
      </w:pPr>
    </w:p>
    <w:p w:rsidR="00CA70F5" w:rsidRDefault="00CA70F5" w:rsidP="00CA70F5">
      <w:pPr>
        <w:ind w:firstLine="426"/>
        <w:jc w:val="both"/>
        <w:rPr>
          <w:rFonts w:eastAsia="Times New Roman" w:cs="Times New Roman"/>
          <w:szCs w:val="24"/>
          <w:lang w:eastAsia="ru-RU"/>
        </w:rPr>
      </w:pPr>
    </w:p>
    <w:p w:rsidR="00CA70F5" w:rsidRDefault="00CA70F5" w:rsidP="00CA70F5">
      <w:pPr>
        <w:ind w:firstLine="426"/>
        <w:jc w:val="both"/>
        <w:rPr>
          <w:rFonts w:eastAsia="Times New Roman" w:cs="Times New Roman"/>
          <w:szCs w:val="24"/>
          <w:lang w:eastAsia="ru-RU"/>
        </w:rPr>
      </w:pPr>
    </w:p>
    <w:p w:rsidR="00CA70F5" w:rsidRDefault="00CA70F5" w:rsidP="00CA70F5">
      <w:pPr>
        <w:ind w:firstLine="426"/>
        <w:jc w:val="both"/>
        <w:rPr>
          <w:rFonts w:eastAsia="Times New Roman" w:cs="Times New Roman"/>
          <w:szCs w:val="24"/>
          <w:lang w:eastAsia="ru-RU"/>
        </w:rPr>
      </w:pPr>
    </w:p>
    <w:p w:rsidR="007560C1" w:rsidRPr="00CA70F5" w:rsidRDefault="007560C1" w:rsidP="00CA70F5"/>
    <w:sectPr w:rsidR="007560C1" w:rsidRPr="00CA70F5" w:rsidSect="00D76B7D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059" w:rsidRDefault="00477059">
      <w:r>
        <w:separator/>
      </w:r>
    </w:p>
  </w:endnote>
  <w:endnote w:type="continuationSeparator" w:id="0">
    <w:p w:rsidR="00477059" w:rsidRDefault="0047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059" w:rsidRDefault="00477059">
      <w:r>
        <w:separator/>
      </w:r>
    </w:p>
  </w:footnote>
  <w:footnote w:type="continuationSeparator" w:id="0">
    <w:p w:rsidR="00477059" w:rsidRDefault="00477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B715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33C94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33C9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33C9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33C94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833C94">
          <w:rPr>
            <w:sz w:val="20"/>
          </w:rPr>
          <w:fldChar w:fldCharType="separate"/>
        </w:r>
        <w:r w:rsidR="00833C94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6E704F" w:rsidRDefault="00833C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F5"/>
    <w:rsid w:val="00042761"/>
    <w:rsid w:val="000C61E5"/>
    <w:rsid w:val="0023157D"/>
    <w:rsid w:val="002C1467"/>
    <w:rsid w:val="003C0846"/>
    <w:rsid w:val="003C53E2"/>
    <w:rsid w:val="00477059"/>
    <w:rsid w:val="004B123E"/>
    <w:rsid w:val="004C6AB6"/>
    <w:rsid w:val="007560C1"/>
    <w:rsid w:val="00833C94"/>
    <w:rsid w:val="00A5590F"/>
    <w:rsid w:val="00A7009E"/>
    <w:rsid w:val="00BB7C5D"/>
    <w:rsid w:val="00BE2E06"/>
    <w:rsid w:val="00CA70F5"/>
    <w:rsid w:val="00CE6656"/>
    <w:rsid w:val="00D76B7D"/>
    <w:rsid w:val="00D80BB2"/>
    <w:rsid w:val="00DB715C"/>
    <w:rsid w:val="00E1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BF3E5D2-8543-47EF-9016-EF8D405C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A70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A70F5"/>
    <w:rPr>
      <w:rFonts w:ascii="Times New Roman" w:hAnsi="Times New Roman"/>
      <w:sz w:val="28"/>
    </w:rPr>
  </w:style>
  <w:style w:type="character" w:styleId="a6">
    <w:name w:val="page number"/>
    <w:basedOn w:val="a0"/>
    <w:rsid w:val="00CA70F5"/>
  </w:style>
  <w:style w:type="paragraph" w:styleId="a7">
    <w:name w:val="No Spacing"/>
    <w:uiPriority w:val="1"/>
    <w:qFormat/>
    <w:rsid w:val="00CA70F5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CA70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1722</Words>
  <Characters>9820</Characters>
  <Application>Microsoft Office Word</Application>
  <DocSecurity>0</DocSecurity>
  <Lines>81</Lines>
  <Paragraphs>23</Paragraphs>
  <ScaleCrop>false</ScaleCrop>
  <Company>Hewlett-Packard Company</Company>
  <LinksUpToDate>false</LinksUpToDate>
  <CharactersWithSpaces>11519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2018-05-08T10:38:00Z</cp:lastPrinted>
  <dcterms:created xsi:type="dcterms:W3CDTF">2018-05-14T05:35:00Z</dcterms:created>
  <dcterms:modified xsi:type="dcterms:W3CDTF">2018-05-14T05:35:00Z</dcterms:modified>
</cp:coreProperties>
</file>