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C4" w:rsidRDefault="00375AC4" w:rsidP="00656C1A">
      <w:pPr>
        <w:spacing w:line="120" w:lineRule="atLeast"/>
        <w:jc w:val="center"/>
        <w:rPr>
          <w:sz w:val="24"/>
          <w:szCs w:val="24"/>
        </w:rPr>
      </w:pPr>
    </w:p>
    <w:p w:rsidR="00375AC4" w:rsidRDefault="00375AC4" w:rsidP="00656C1A">
      <w:pPr>
        <w:spacing w:line="120" w:lineRule="atLeast"/>
        <w:jc w:val="center"/>
        <w:rPr>
          <w:sz w:val="24"/>
          <w:szCs w:val="24"/>
        </w:rPr>
      </w:pPr>
    </w:p>
    <w:p w:rsidR="00375AC4" w:rsidRPr="00852378" w:rsidRDefault="00375AC4" w:rsidP="00656C1A">
      <w:pPr>
        <w:spacing w:line="120" w:lineRule="atLeast"/>
        <w:jc w:val="center"/>
        <w:rPr>
          <w:sz w:val="10"/>
          <w:szCs w:val="10"/>
        </w:rPr>
      </w:pPr>
    </w:p>
    <w:p w:rsidR="00375AC4" w:rsidRDefault="00375AC4" w:rsidP="00656C1A">
      <w:pPr>
        <w:spacing w:line="120" w:lineRule="atLeast"/>
        <w:jc w:val="center"/>
        <w:rPr>
          <w:sz w:val="10"/>
          <w:szCs w:val="24"/>
        </w:rPr>
      </w:pPr>
    </w:p>
    <w:p w:rsidR="00375AC4" w:rsidRPr="005541F0" w:rsidRDefault="00375A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5AC4" w:rsidRPr="005541F0" w:rsidRDefault="00375A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75AC4" w:rsidRPr="005649E4" w:rsidRDefault="00375AC4" w:rsidP="00656C1A">
      <w:pPr>
        <w:spacing w:line="120" w:lineRule="atLeast"/>
        <w:jc w:val="center"/>
        <w:rPr>
          <w:sz w:val="18"/>
          <w:szCs w:val="24"/>
        </w:rPr>
      </w:pPr>
    </w:p>
    <w:p w:rsidR="00375AC4" w:rsidRPr="00656C1A" w:rsidRDefault="00375A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75AC4" w:rsidRPr="005541F0" w:rsidRDefault="00375AC4" w:rsidP="00656C1A">
      <w:pPr>
        <w:spacing w:line="120" w:lineRule="atLeast"/>
        <w:jc w:val="center"/>
        <w:rPr>
          <w:sz w:val="18"/>
          <w:szCs w:val="24"/>
        </w:rPr>
      </w:pPr>
    </w:p>
    <w:p w:rsidR="00375AC4" w:rsidRPr="005541F0" w:rsidRDefault="00375AC4" w:rsidP="00656C1A">
      <w:pPr>
        <w:spacing w:line="120" w:lineRule="atLeast"/>
        <w:jc w:val="center"/>
        <w:rPr>
          <w:sz w:val="20"/>
          <w:szCs w:val="24"/>
        </w:rPr>
      </w:pPr>
    </w:p>
    <w:p w:rsidR="00375AC4" w:rsidRPr="00656C1A" w:rsidRDefault="00375AC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75AC4" w:rsidRDefault="00375AC4" w:rsidP="00656C1A">
      <w:pPr>
        <w:spacing w:line="120" w:lineRule="atLeast"/>
        <w:jc w:val="center"/>
        <w:rPr>
          <w:sz w:val="30"/>
          <w:szCs w:val="24"/>
        </w:rPr>
      </w:pPr>
    </w:p>
    <w:p w:rsidR="00375AC4" w:rsidRPr="00656C1A" w:rsidRDefault="00375AC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75AC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75AC4" w:rsidRPr="00F8214F" w:rsidRDefault="00375A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75AC4" w:rsidRPr="00F8214F" w:rsidRDefault="00CA72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75AC4" w:rsidRPr="00F8214F" w:rsidRDefault="00375A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75AC4" w:rsidRPr="00F8214F" w:rsidRDefault="00CA72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75AC4" w:rsidRPr="00A63FB0" w:rsidRDefault="00375A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75AC4" w:rsidRPr="00A3761A" w:rsidRDefault="00CA72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75AC4" w:rsidRPr="00F8214F" w:rsidRDefault="00375AC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75AC4" w:rsidRPr="00F8214F" w:rsidRDefault="00375AC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75AC4" w:rsidRPr="00AB4194" w:rsidRDefault="00375A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75AC4" w:rsidRPr="00F8214F" w:rsidRDefault="00CA72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770</w:t>
            </w:r>
          </w:p>
        </w:tc>
      </w:tr>
    </w:tbl>
    <w:p w:rsidR="00375AC4" w:rsidRPr="000C4AB5" w:rsidRDefault="00375AC4" w:rsidP="00C725A6">
      <w:pPr>
        <w:rPr>
          <w:rFonts w:cs="Times New Roman"/>
          <w:szCs w:val="28"/>
          <w:lang w:val="en-US"/>
        </w:rPr>
      </w:pPr>
    </w:p>
    <w:p w:rsidR="00375AC4" w:rsidRPr="00375AC4" w:rsidRDefault="00375AC4" w:rsidP="00375AC4">
      <w:pPr>
        <w:rPr>
          <w:rFonts w:eastAsia="Times New Roman" w:cs="Times New Roman"/>
          <w:szCs w:val="28"/>
          <w:lang w:eastAsia="ru-RU"/>
        </w:rPr>
      </w:pPr>
      <w:r w:rsidRPr="00375AC4">
        <w:rPr>
          <w:rFonts w:eastAsia="Times New Roman" w:cs="Times New Roman"/>
          <w:szCs w:val="28"/>
          <w:lang w:eastAsia="ru-RU"/>
        </w:rPr>
        <w:t xml:space="preserve">О подготовке изменений в Правила </w:t>
      </w:r>
    </w:p>
    <w:p w:rsidR="00375AC4" w:rsidRPr="00375AC4" w:rsidRDefault="00375AC4" w:rsidP="00375AC4">
      <w:pPr>
        <w:rPr>
          <w:rFonts w:eastAsia="Times New Roman" w:cs="Times New Roman"/>
          <w:szCs w:val="28"/>
          <w:lang w:eastAsia="ru-RU"/>
        </w:rPr>
      </w:pPr>
      <w:r w:rsidRPr="00375AC4"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375AC4" w:rsidRPr="00375AC4" w:rsidRDefault="00375AC4" w:rsidP="00375AC4">
      <w:pPr>
        <w:rPr>
          <w:rFonts w:eastAsia="Times New Roman" w:cs="Times New Roman"/>
          <w:szCs w:val="28"/>
          <w:lang w:eastAsia="ru-RU"/>
        </w:rPr>
      </w:pPr>
      <w:r w:rsidRPr="00375AC4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375AC4" w:rsidRPr="00375AC4" w:rsidRDefault="00375AC4" w:rsidP="00375AC4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375AC4" w:rsidRPr="00375AC4" w:rsidRDefault="00375AC4" w:rsidP="00375AC4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375AC4" w:rsidRPr="00375AC4" w:rsidRDefault="00375AC4" w:rsidP="00375A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5AC4">
        <w:rPr>
          <w:rFonts w:eastAsia="Times New Roman" w:cs="Times New Roman"/>
          <w:szCs w:val="28"/>
          <w:lang w:eastAsia="ru-RU"/>
        </w:rPr>
        <w:t>В соответствии со ст.31,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375AC4">
        <w:rPr>
          <w:rFonts w:eastAsia="Times New Roman" w:cs="Times New Roman"/>
          <w:szCs w:val="28"/>
          <w:lang w:val="en-US" w:eastAsia="ru-RU"/>
        </w:rPr>
        <w:t>VI</w:t>
      </w:r>
      <w:r w:rsidRPr="00375AC4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375AC4">
        <w:rPr>
          <w:rFonts w:eastAsia="Times New Roman" w:cs="Times New Roman"/>
          <w:szCs w:val="28"/>
          <w:lang w:eastAsia="ru-RU"/>
        </w:rPr>
        <w:t xml:space="preserve">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заявление общества с ограниченной ответственностью «СПЦ» о внесении изменений в Правила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375AC4">
        <w:rPr>
          <w:rFonts w:eastAsia="Times New Roman" w:cs="Times New Roman"/>
          <w:szCs w:val="28"/>
          <w:lang w:eastAsia="ru-RU"/>
        </w:rPr>
        <w:t xml:space="preserve">и застройки на территории города Сургута, </w:t>
      </w:r>
      <w:r w:rsidRPr="00375AC4">
        <w:rPr>
          <w:rFonts w:eastAsia="Arial Unicode MS" w:cs="Times New Roman"/>
          <w:szCs w:val="28"/>
          <w:u w:color="000000"/>
        </w:rPr>
        <w:t xml:space="preserve">а именно </w:t>
      </w:r>
      <w:r w:rsidRPr="00375AC4">
        <w:rPr>
          <w:rFonts w:eastAsia="Times New Roman" w:cs="Times New Roman"/>
          <w:szCs w:val="28"/>
          <w:lang w:eastAsia="ru-RU"/>
        </w:rPr>
        <w:t>в раздел I</w:t>
      </w:r>
      <w:r w:rsidRPr="00375AC4">
        <w:rPr>
          <w:rFonts w:eastAsia="Times New Roman" w:cs="Times New Roman"/>
          <w:szCs w:val="28"/>
          <w:lang w:val="en-US" w:eastAsia="ru-RU"/>
        </w:rPr>
        <w:t>II</w:t>
      </w:r>
      <w:r w:rsidRPr="00375AC4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(протокол от 08.05.2018 № 231): </w:t>
      </w:r>
    </w:p>
    <w:p w:rsidR="00375AC4" w:rsidRPr="00375AC4" w:rsidRDefault="00375AC4" w:rsidP="00375A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5AC4">
        <w:rPr>
          <w:rFonts w:eastAsia="Times New Roman" w:cs="Times New Roman"/>
          <w:szCs w:val="28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375AC4">
        <w:rPr>
          <w:rFonts w:eastAsia="Times New Roman" w:cs="Times New Roman"/>
          <w:szCs w:val="28"/>
          <w:lang w:eastAsia="ru-RU"/>
        </w:rPr>
        <w:t xml:space="preserve">по подготовке проекта о внесении изменений в Правила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75AC4">
        <w:rPr>
          <w:rFonts w:eastAsia="Times New Roman" w:cs="Times New Roman"/>
          <w:szCs w:val="28"/>
          <w:lang w:eastAsia="ru-RU"/>
        </w:rPr>
        <w:t xml:space="preserve">и застройки на территории города Сургута и провести публичные слушания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75AC4">
        <w:rPr>
          <w:rFonts w:eastAsia="Times New Roman" w:cs="Times New Roman"/>
          <w:szCs w:val="28"/>
          <w:lang w:eastAsia="ru-RU"/>
        </w:rPr>
        <w:t xml:space="preserve">в срок не менее двух и не более четырех месяцев со дня опубликования такого проекта. </w:t>
      </w:r>
    </w:p>
    <w:p w:rsidR="00375AC4" w:rsidRPr="00375AC4" w:rsidRDefault="00375AC4" w:rsidP="00375A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5AC4"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375AC4" w:rsidRPr="00375AC4" w:rsidRDefault="00375AC4" w:rsidP="00375A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5AC4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375AC4" w:rsidRPr="00375AC4" w:rsidRDefault="00375AC4" w:rsidP="00375AC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5AC4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375AC4" w:rsidRDefault="00375AC4" w:rsidP="00375AC4">
      <w:pPr>
        <w:ind w:right="-5"/>
        <w:rPr>
          <w:rFonts w:eastAsia="Times New Roman" w:cs="Times New Roman"/>
          <w:szCs w:val="28"/>
          <w:lang w:eastAsia="ru-RU"/>
        </w:rPr>
      </w:pPr>
    </w:p>
    <w:p w:rsidR="00375AC4" w:rsidRDefault="00375AC4" w:rsidP="00375AC4">
      <w:pPr>
        <w:ind w:right="-5"/>
        <w:rPr>
          <w:rFonts w:eastAsia="Times New Roman" w:cs="Times New Roman"/>
          <w:szCs w:val="28"/>
          <w:lang w:eastAsia="ru-RU"/>
        </w:rPr>
      </w:pPr>
    </w:p>
    <w:p w:rsidR="00375AC4" w:rsidRPr="00375AC4" w:rsidRDefault="00375AC4" w:rsidP="00375AC4">
      <w:pPr>
        <w:ind w:right="-5"/>
        <w:rPr>
          <w:rFonts w:eastAsia="Times New Roman" w:cs="Times New Roman"/>
          <w:szCs w:val="28"/>
          <w:lang w:eastAsia="ru-RU"/>
        </w:rPr>
      </w:pPr>
    </w:p>
    <w:p w:rsidR="00226A5C" w:rsidRPr="00375AC4" w:rsidRDefault="00375AC4" w:rsidP="00375AC4">
      <w:pPr>
        <w:ind w:right="-5"/>
        <w:jc w:val="both"/>
      </w:pPr>
      <w:r w:rsidRPr="00375AC4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375AC4">
        <w:rPr>
          <w:rFonts w:eastAsia="Times New Roman" w:cs="Times New Roman"/>
          <w:szCs w:val="28"/>
          <w:lang w:eastAsia="ru-RU"/>
        </w:rPr>
        <w:t xml:space="preserve">                             В.Н. Шувалов</w:t>
      </w:r>
    </w:p>
    <w:sectPr w:rsidR="00226A5C" w:rsidRPr="00375AC4" w:rsidSect="00375AC4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92" w:rsidRDefault="00625292">
      <w:r>
        <w:separator/>
      </w:r>
    </w:p>
  </w:endnote>
  <w:endnote w:type="continuationSeparator" w:id="0">
    <w:p w:rsidR="00625292" w:rsidRDefault="0062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92" w:rsidRDefault="00625292">
      <w:r>
        <w:separator/>
      </w:r>
    </w:p>
  </w:footnote>
  <w:footnote w:type="continuationSeparator" w:id="0">
    <w:p w:rsidR="00625292" w:rsidRDefault="00625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0020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278C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A72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4"/>
    <w:rsid w:val="0010020F"/>
    <w:rsid w:val="00226A5C"/>
    <w:rsid w:val="00375AC4"/>
    <w:rsid w:val="00625292"/>
    <w:rsid w:val="00CA72AF"/>
    <w:rsid w:val="00E744EA"/>
    <w:rsid w:val="00F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D0DCD8-8E6D-4FB2-986A-5BC82E46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75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75AC4"/>
    <w:rPr>
      <w:rFonts w:ascii="Times New Roman" w:hAnsi="Times New Roman"/>
      <w:sz w:val="28"/>
    </w:rPr>
  </w:style>
  <w:style w:type="character" w:styleId="a6">
    <w:name w:val="page number"/>
    <w:basedOn w:val="a0"/>
    <w:rsid w:val="0037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2018-05-17T06:34:00Z</cp:lastPrinted>
  <dcterms:created xsi:type="dcterms:W3CDTF">2018-05-23T11:12:00Z</dcterms:created>
  <dcterms:modified xsi:type="dcterms:W3CDTF">2018-05-23T11:12:00Z</dcterms:modified>
</cp:coreProperties>
</file>