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9D" w:rsidRDefault="00B6459D" w:rsidP="00656C1A">
      <w:pPr>
        <w:spacing w:line="120" w:lineRule="atLeast"/>
        <w:jc w:val="center"/>
        <w:rPr>
          <w:sz w:val="24"/>
          <w:szCs w:val="24"/>
        </w:rPr>
      </w:pPr>
    </w:p>
    <w:p w:rsidR="00B6459D" w:rsidRDefault="00B6459D" w:rsidP="00656C1A">
      <w:pPr>
        <w:spacing w:line="120" w:lineRule="atLeast"/>
        <w:jc w:val="center"/>
        <w:rPr>
          <w:sz w:val="24"/>
          <w:szCs w:val="24"/>
        </w:rPr>
      </w:pPr>
    </w:p>
    <w:p w:rsidR="00B6459D" w:rsidRPr="00852378" w:rsidRDefault="00B6459D" w:rsidP="00656C1A">
      <w:pPr>
        <w:spacing w:line="120" w:lineRule="atLeast"/>
        <w:jc w:val="center"/>
        <w:rPr>
          <w:sz w:val="10"/>
          <w:szCs w:val="10"/>
        </w:rPr>
      </w:pPr>
    </w:p>
    <w:p w:rsidR="00B6459D" w:rsidRDefault="00B6459D" w:rsidP="00656C1A">
      <w:pPr>
        <w:spacing w:line="120" w:lineRule="atLeast"/>
        <w:jc w:val="center"/>
        <w:rPr>
          <w:sz w:val="10"/>
          <w:szCs w:val="24"/>
        </w:rPr>
      </w:pPr>
    </w:p>
    <w:p w:rsidR="00B6459D" w:rsidRPr="005541F0" w:rsidRDefault="00B645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459D" w:rsidRPr="005541F0" w:rsidRDefault="00B645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459D" w:rsidRPr="005649E4" w:rsidRDefault="00B6459D" w:rsidP="00656C1A">
      <w:pPr>
        <w:spacing w:line="120" w:lineRule="atLeast"/>
        <w:jc w:val="center"/>
        <w:rPr>
          <w:sz w:val="18"/>
          <w:szCs w:val="24"/>
        </w:rPr>
      </w:pPr>
    </w:p>
    <w:p w:rsidR="00B6459D" w:rsidRPr="00656C1A" w:rsidRDefault="00B645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459D" w:rsidRPr="005541F0" w:rsidRDefault="00B6459D" w:rsidP="00656C1A">
      <w:pPr>
        <w:spacing w:line="120" w:lineRule="atLeast"/>
        <w:jc w:val="center"/>
        <w:rPr>
          <w:sz w:val="18"/>
          <w:szCs w:val="24"/>
        </w:rPr>
      </w:pPr>
    </w:p>
    <w:p w:rsidR="00B6459D" w:rsidRPr="005541F0" w:rsidRDefault="00B6459D" w:rsidP="00656C1A">
      <w:pPr>
        <w:spacing w:line="120" w:lineRule="atLeast"/>
        <w:jc w:val="center"/>
        <w:rPr>
          <w:sz w:val="20"/>
          <w:szCs w:val="24"/>
        </w:rPr>
      </w:pPr>
    </w:p>
    <w:p w:rsidR="00B6459D" w:rsidRPr="00656C1A" w:rsidRDefault="00B6459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6459D" w:rsidRDefault="00B6459D" w:rsidP="00656C1A">
      <w:pPr>
        <w:spacing w:line="120" w:lineRule="atLeast"/>
        <w:jc w:val="center"/>
        <w:rPr>
          <w:sz w:val="30"/>
          <w:szCs w:val="24"/>
        </w:rPr>
      </w:pPr>
    </w:p>
    <w:p w:rsidR="00B6459D" w:rsidRPr="00656C1A" w:rsidRDefault="00B6459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6459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459D" w:rsidRPr="00F8214F" w:rsidRDefault="00B645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459D" w:rsidRPr="00F8214F" w:rsidRDefault="004E49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459D" w:rsidRPr="00F8214F" w:rsidRDefault="00B645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459D" w:rsidRPr="00F8214F" w:rsidRDefault="004E49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6459D" w:rsidRPr="00A63FB0" w:rsidRDefault="00B645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459D" w:rsidRPr="00A3761A" w:rsidRDefault="004E49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6459D" w:rsidRPr="00F8214F" w:rsidRDefault="00B645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6459D" w:rsidRPr="00F8214F" w:rsidRDefault="00B6459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6459D" w:rsidRPr="00AB4194" w:rsidRDefault="00B645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6459D" w:rsidRPr="00F8214F" w:rsidRDefault="004E49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833</w:t>
            </w:r>
          </w:p>
        </w:tc>
      </w:tr>
    </w:tbl>
    <w:p w:rsidR="00B6459D" w:rsidRPr="000C4AB5" w:rsidRDefault="00B6459D" w:rsidP="00C725A6">
      <w:pPr>
        <w:rPr>
          <w:rFonts w:cs="Times New Roman"/>
          <w:szCs w:val="28"/>
          <w:lang w:val="en-US"/>
        </w:rPr>
      </w:pPr>
    </w:p>
    <w:p w:rsidR="00B6459D" w:rsidRDefault="00B6459D" w:rsidP="00B6459D">
      <w:pPr>
        <w:widowControl w:val="0"/>
        <w:jc w:val="both"/>
      </w:pPr>
      <w:r>
        <w:t>О внесении изменения в распоряжение</w:t>
      </w:r>
    </w:p>
    <w:p w:rsidR="00B6459D" w:rsidRDefault="00B6459D" w:rsidP="00B6459D">
      <w:pPr>
        <w:widowControl w:val="0"/>
        <w:jc w:val="both"/>
      </w:pPr>
      <w:r>
        <w:t>Администрации города от 07.09.2017</w:t>
      </w:r>
    </w:p>
    <w:p w:rsidR="00B6459D" w:rsidRDefault="00B6459D" w:rsidP="00B6459D">
      <w:pPr>
        <w:widowControl w:val="0"/>
        <w:jc w:val="both"/>
      </w:pPr>
      <w:r>
        <w:t>№ 1535 «</w:t>
      </w:r>
      <w:r w:rsidRPr="001A5210">
        <w:t xml:space="preserve">Об утверждении нормативных </w:t>
      </w:r>
    </w:p>
    <w:p w:rsidR="00B6459D" w:rsidRDefault="00B6459D" w:rsidP="00B6459D">
      <w:pPr>
        <w:widowControl w:val="0"/>
        <w:jc w:val="both"/>
      </w:pPr>
      <w:r w:rsidRPr="001A5210">
        <w:t>затрат на обеспечение</w:t>
      </w:r>
      <w:r>
        <w:t xml:space="preserve"> </w:t>
      </w:r>
      <w:r w:rsidRPr="001A5210">
        <w:t xml:space="preserve">функций </w:t>
      </w:r>
    </w:p>
    <w:p w:rsidR="00B6459D" w:rsidRDefault="00B6459D" w:rsidP="00B6459D">
      <w:pPr>
        <w:widowControl w:val="0"/>
        <w:jc w:val="both"/>
      </w:pPr>
      <w:r>
        <w:t xml:space="preserve">департамента </w:t>
      </w:r>
      <w:r w:rsidRPr="001A5210">
        <w:t>финансов</w:t>
      </w:r>
      <w:r>
        <w:t xml:space="preserve"> в 2018 году </w:t>
      </w:r>
    </w:p>
    <w:p w:rsidR="00B6459D" w:rsidRDefault="00B6459D" w:rsidP="00B6459D">
      <w:pPr>
        <w:widowControl w:val="0"/>
        <w:jc w:val="both"/>
      </w:pPr>
      <w:r>
        <w:t>и плановом периоде 2019 – 2020 годов»</w:t>
      </w:r>
    </w:p>
    <w:p w:rsidR="00B6459D" w:rsidRDefault="00B6459D" w:rsidP="00B6459D">
      <w:pPr>
        <w:widowControl w:val="0"/>
        <w:ind w:firstLine="600"/>
        <w:jc w:val="both"/>
      </w:pPr>
    </w:p>
    <w:p w:rsidR="00B6459D" w:rsidRPr="00F22E15" w:rsidRDefault="00B6459D" w:rsidP="00B6459D">
      <w:pPr>
        <w:widowControl w:val="0"/>
        <w:ind w:firstLine="600"/>
        <w:jc w:val="both"/>
        <w:rPr>
          <w:sz w:val="20"/>
          <w:szCs w:val="20"/>
        </w:rPr>
      </w:pPr>
    </w:p>
    <w:p w:rsidR="00B6459D" w:rsidRPr="001A5210" w:rsidRDefault="00B6459D" w:rsidP="00B6459D">
      <w:pPr>
        <w:widowControl w:val="0"/>
        <w:ind w:firstLine="567"/>
        <w:jc w:val="both"/>
      </w:pPr>
      <w:r w:rsidRPr="001A5210">
        <w:t xml:space="preserve">В соответствии с </w:t>
      </w:r>
      <w:r w:rsidR="00CE1CD0">
        <w:t>ч.</w:t>
      </w:r>
      <w:r>
        <w:t>5</w:t>
      </w:r>
      <w:r w:rsidRPr="001A5210">
        <w:t xml:space="preserve"> ст.19 Федерального закона от 05.04.2013 № 44-ФЗ </w:t>
      </w:r>
      <w:r w:rsidR="00CE1CD0">
        <w:t xml:space="preserve">                  </w:t>
      </w:r>
      <w:r w:rsidRPr="001A5210">
        <w:t>«О контрактной системе в сфере закупок товаров, работ, услуг для обеспечения государс</w:t>
      </w:r>
      <w:r>
        <w:t xml:space="preserve">твенных и муниципальных нужд», </w:t>
      </w:r>
      <w:r w:rsidRPr="001A5210">
        <w:t>постановлени</w:t>
      </w:r>
      <w:r>
        <w:t>ями</w:t>
      </w:r>
      <w:r w:rsidRPr="001A5210">
        <w:t xml:space="preserve"> Администрации города от 25.09.2015 № 6749</w:t>
      </w:r>
      <w:r>
        <w:t xml:space="preserve"> </w:t>
      </w:r>
      <w:r w:rsidRPr="001A5210">
        <w:t xml:space="preserve">«Об утверждении требований к определению </w:t>
      </w:r>
      <w:r w:rsidR="00CE1CD0">
        <w:t xml:space="preserve">                   </w:t>
      </w:r>
      <w:r w:rsidRPr="001A5210">
        <w:t xml:space="preserve">нормативных затрат на обеспечение функций муниципальных органов, </w:t>
      </w:r>
      <w:r w:rsidR="00CE1CD0">
        <w:t xml:space="preserve">                                 </w:t>
      </w:r>
      <w:r w:rsidRPr="001A5210">
        <w:t>в том числе подведомственных им казенных учреждений»</w:t>
      </w:r>
      <w:r>
        <w:t>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B6459D" w:rsidRPr="003B0213" w:rsidRDefault="00B6459D" w:rsidP="00B6459D">
      <w:pPr>
        <w:widowControl w:val="0"/>
        <w:ind w:firstLine="567"/>
        <w:jc w:val="both"/>
        <w:rPr>
          <w:bCs/>
          <w:szCs w:val="28"/>
        </w:rPr>
      </w:pPr>
      <w:r>
        <w:t>1</w:t>
      </w:r>
      <w:r w:rsidRPr="001A5210">
        <w:t xml:space="preserve">. </w:t>
      </w:r>
      <w:r>
        <w:t xml:space="preserve">Внести в распоряжение Администрации города от 07.09.2017 № 1535 </w:t>
      </w:r>
      <w:r w:rsidR="00CE1CD0">
        <w:t xml:space="preserve">                   </w:t>
      </w:r>
      <w:r>
        <w:t>«</w:t>
      </w:r>
      <w:r w:rsidRPr="001A5210">
        <w:t>Об утверждении нормативных затрат на обеспечение</w:t>
      </w:r>
      <w:r>
        <w:t xml:space="preserve"> </w:t>
      </w:r>
      <w:r w:rsidRPr="001A5210">
        <w:t>функций департамента финансов</w:t>
      </w:r>
      <w:r>
        <w:t xml:space="preserve"> в 2018 году и плановом периоде 2019 – 2020 годов» изменение, </w:t>
      </w:r>
      <w:r w:rsidR="00F22E15">
        <w:t xml:space="preserve">                         </w:t>
      </w:r>
      <w:r>
        <w:t xml:space="preserve">изложив приложение 2 к распоряжению в новой редакции согласно приложению к настоящему распоряжению </w:t>
      </w:r>
    </w:p>
    <w:p w:rsidR="00B6459D" w:rsidRDefault="00B6459D" w:rsidP="00B6459D">
      <w:pPr>
        <w:widowControl w:val="0"/>
        <w:ind w:firstLine="567"/>
        <w:jc w:val="both"/>
        <w:rPr>
          <w:szCs w:val="28"/>
        </w:rPr>
      </w:pPr>
      <w:r>
        <w:t xml:space="preserve">2. </w:t>
      </w:r>
      <w:r>
        <w:rPr>
          <w:szCs w:val="28"/>
        </w:rPr>
        <w:t xml:space="preserve">Департаменту финансов в течение семи рабочих дней со дня </w:t>
      </w:r>
      <w:r w:rsidR="00F22E15">
        <w:rPr>
          <w:szCs w:val="28"/>
        </w:rPr>
        <w:t>издания</w:t>
      </w:r>
      <w:r>
        <w:rPr>
          <w:szCs w:val="28"/>
        </w:rPr>
        <w:t xml:space="preserve"> настоящего распоряжения разместить его в единой информационной системе </w:t>
      </w:r>
      <w:r w:rsidR="00CE1CD0">
        <w:rPr>
          <w:szCs w:val="28"/>
        </w:rPr>
        <w:t xml:space="preserve">                    </w:t>
      </w:r>
      <w:r>
        <w:rPr>
          <w:szCs w:val="28"/>
        </w:rPr>
        <w:t>в сфере закупок.</w:t>
      </w:r>
    </w:p>
    <w:p w:rsidR="00B6459D" w:rsidRDefault="00B6459D" w:rsidP="00B6459D">
      <w:pPr>
        <w:widowControl w:val="0"/>
        <w:ind w:firstLine="567"/>
        <w:jc w:val="both"/>
        <w:rPr>
          <w:szCs w:val="28"/>
        </w:rPr>
      </w:pPr>
      <w:r>
        <w:t xml:space="preserve">3. Управлению по связям с общественностью и средствами массовой информации разместить настоящее распоряжение </w:t>
      </w:r>
      <w:r>
        <w:rPr>
          <w:szCs w:val="28"/>
        </w:rPr>
        <w:t>на официальном портале Администрации города.</w:t>
      </w:r>
    </w:p>
    <w:p w:rsidR="00B6459D" w:rsidRDefault="00B6459D" w:rsidP="00B6459D">
      <w:pPr>
        <w:pStyle w:val="1"/>
        <w:ind w:right="0" w:firstLine="567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Главы города Шерстневу А.Ю.</w:t>
      </w:r>
    </w:p>
    <w:p w:rsidR="00B6459D" w:rsidRPr="00F22E15" w:rsidRDefault="00B6459D" w:rsidP="00B6459D">
      <w:pPr>
        <w:ind w:firstLine="567"/>
        <w:jc w:val="both"/>
        <w:rPr>
          <w:sz w:val="26"/>
          <w:szCs w:val="26"/>
        </w:rPr>
      </w:pPr>
    </w:p>
    <w:p w:rsidR="00B6459D" w:rsidRDefault="00B6459D" w:rsidP="00B6459D">
      <w:pPr>
        <w:widowControl w:val="0"/>
        <w:ind w:firstLine="600"/>
        <w:jc w:val="both"/>
      </w:pPr>
    </w:p>
    <w:p w:rsidR="00F22E15" w:rsidRPr="00F22E15" w:rsidRDefault="00F22E15" w:rsidP="00B6459D">
      <w:pPr>
        <w:widowControl w:val="0"/>
        <w:ind w:firstLine="600"/>
        <w:jc w:val="both"/>
        <w:rPr>
          <w:sz w:val="16"/>
          <w:szCs w:val="16"/>
        </w:rPr>
      </w:pPr>
    </w:p>
    <w:p w:rsidR="00B6459D" w:rsidRDefault="00B6459D" w:rsidP="00B6459D">
      <w:pPr>
        <w:widowControl w:val="0"/>
        <w:jc w:val="both"/>
      </w:pPr>
      <w:r>
        <w:t xml:space="preserve">Глава города                                                     </w:t>
      </w:r>
      <w:r w:rsidR="00F22E15">
        <w:t xml:space="preserve"> </w:t>
      </w:r>
      <w:r w:rsidR="00CE1CD0">
        <w:t xml:space="preserve">     </w:t>
      </w:r>
      <w:r>
        <w:t xml:space="preserve">                                     В.Н. Шувалов</w:t>
      </w:r>
    </w:p>
    <w:p w:rsidR="00B6459D" w:rsidRDefault="00B6459D" w:rsidP="00B6459D">
      <w:pPr>
        <w:sectPr w:rsidR="00B6459D" w:rsidSect="00B6459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6459D" w:rsidRPr="00B6459D" w:rsidRDefault="00B6459D" w:rsidP="00B6459D">
      <w:pPr>
        <w:ind w:left="5664" w:firstLine="6102"/>
        <w:rPr>
          <w:szCs w:val="28"/>
        </w:rPr>
      </w:pPr>
      <w:r w:rsidRPr="00B6459D">
        <w:rPr>
          <w:szCs w:val="28"/>
        </w:rPr>
        <w:lastRenderedPageBreak/>
        <w:t xml:space="preserve">Приложение </w:t>
      </w:r>
    </w:p>
    <w:p w:rsidR="00B6459D" w:rsidRPr="00B6459D" w:rsidRDefault="00B6459D" w:rsidP="00B6459D">
      <w:pPr>
        <w:ind w:left="5664" w:firstLine="6102"/>
        <w:rPr>
          <w:szCs w:val="28"/>
        </w:rPr>
      </w:pPr>
      <w:r w:rsidRPr="00B6459D">
        <w:rPr>
          <w:szCs w:val="28"/>
        </w:rPr>
        <w:t>к распоряжению</w:t>
      </w:r>
    </w:p>
    <w:p w:rsidR="00B6459D" w:rsidRPr="00B6459D" w:rsidRDefault="00B6459D" w:rsidP="00B6459D">
      <w:pPr>
        <w:ind w:left="5664" w:firstLine="6102"/>
        <w:rPr>
          <w:szCs w:val="28"/>
        </w:rPr>
      </w:pPr>
      <w:r w:rsidRPr="00B6459D">
        <w:rPr>
          <w:szCs w:val="28"/>
        </w:rPr>
        <w:t>Администрации города</w:t>
      </w:r>
    </w:p>
    <w:p w:rsidR="00B6459D" w:rsidRPr="00B6459D" w:rsidRDefault="00B6459D" w:rsidP="00B6459D">
      <w:pPr>
        <w:ind w:left="5664" w:firstLine="6102"/>
        <w:rPr>
          <w:szCs w:val="28"/>
        </w:rPr>
      </w:pPr>
      <w:r>
        <w:rPr>
          <w:szCs w:val="28"/>
        </w:rPr>
        <w:t>от ____________ № ________</w:t>
      </w:r>
    </w:p>
    <w:p w:rsidR="00B6459D" w:rsidRDefault="00B6459D" w:rsidP="00B6459D">
      <w:pPr>
        <w:ind w:left="5664" w:firstLine="708"/>
        <w:jc w:val="center"/>
        <w:rPr>
          <w:szCs w:val="28"/>
        </w:rPr>
      </w:pPr>
    </w:p>
    <w:p w:rsidR="00B6459D" w:rsidRPr="00B6459D" w:rsidRDefault="00B6459D" w:rsidP="00B6459D">
      <w:pPr>
        <w:ind w:left="5664" w:firstLine="708"/>
        <w:jc w:val="center"/>
        <w:rPr>
          <w:szCs w:val="28"/>
        </w:rPr>
      </w:pPr>
    </w:p>
    <w:p w:rsidR="00B6459D" w:rsidRDefault="00B6459D" w:rsidP="00B6459D">
      <w:pPr>
        <w:jc w:val="center"/>
      </w:pPr>
      <w:r>
        <w:t>Нормативы</w:t>
      </w:r>
    </w:p>
    <w:p w:rsidR="00B6459D" w:rsidRDefault="00B6459D" w:rsidP="00B6459D">
      <w:pPr>
        <w:jc w:val="center"/>
      </w:pPr>
      <w:r>
        <w:t xml:space="preserve">на обеспечение функций департамента финансов в 2018 году </w:t>
      </w:r>
    </w:p>
    <w:p w:rsidR="00B6459D" w:rsidRDefault="00B6459D" w:rsidP="00B6459D">
      <w:pPr>
        <w:jc w:val="center"/>
      </w:pPr>
      <w:r>
        <w:t>и плановом периоде 2019 – 2020 годов</w:t>
      </w:r>
    </w:p>
    <w:p w:rsidR="00B6459D" w:rsidRPr="00B6459D" w:rsidRDefault="00B6459D" w:rsidP="00B6459D">
      <w:pPr>
        <w:ind w:left="5664" w:firstLine="708"/>
        <w:jc w:val="center"/>
        <w:rPr>
          <w:szCs w:val="28"/>
        </w:rPr>
      </w:pPr>
    </w:p>
    <w:tbl>
      <w:tblPr>
        <w:tblW w:w="15735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096"/>
        <w:gridCol w:w="1031"/>
        <w:gridCol w:w="1842"/>
        <w:gridCol w:w="1560"/>
        <w:gridCol w:w="1559"/>
        <w:gridCol w:w="1701"/>
        <w:gridCol w:w="1701"/>
        <w:gridCol w:w="1134"/>
        <w:gridCol w:w="1843"/>
      </w:tblGrid>
      <w:tr w:rsidR="00B6459D" w:rsidRPr="00B6459D" w:rsidTr="00CE1CD0">
        <w:trPr>
          <w:trHeight w:val="5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Наименование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товара, работы,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Единица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измерения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Норма по категориям должностей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(количества)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Срок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исполь-зования (год)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Цена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за единицу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товаров,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работ, услуг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(тыс. руб.)</w:t>
            </w:r>
          </w:p>
        </w:tc>
      </w:tr>
      <w:tr w:rsidR="00B6459D" w:rsidRPr="00B6459D" w:rsidTr="00CE1CD0">
        <w:trPr>
          <w:trHeight w:val="55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код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по ОКЕИ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</w:t>
            </w:r>
            <w:r w:rsidRPr="00B6459D">
              <w:rPr>
                <w:color w:val="000000"/>
                <w:szCs w:val="28"/>
              </w:rPr>
              <w:t>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должности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категории «руководитель»,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относящиеся</w:t>
            </w:r>
          </w:p>
          <w:p w:rsidR="00B6459D" w:rsidRPr="00B6459D" w:rsidRDefault="00B6459D" w:rsidP="00B645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к группе </w:t>
            </w:r>
          </w:p>
          <w:p w:rsidR="00B6459D" w:rsidRPr="00B6459D" w:rsidRDefault="00B6459D" w:rsidP="00B645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«высшие»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должности категории «помощники»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(советники), относя</w:t>
            </w:r>
            <w:r>
              <w:rPr>
                <w:color w:val="000000"/>
                <w:szCs w:val="28"/>
              </w:rPr>
              <w:t>-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щиеся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к группе «главные»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должности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категории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«руководитель»,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относящиеся к группе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должности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категории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«руководитель»,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относящиеся к группе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«ведущие»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должности категории «специа-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листы», «обеспечивающие 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специа</w:t>
            </w:r>
            <w:r>
              <w:rPr>
                <w:color w:val="000000"/>
                <w:szCs w:val="28"/>
              </w:rPr>
              <w:t>-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листы»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Затраты на оплату участия в семи</w:t>
            </w:r>
            <w:r w:rsidR="00CE1CD0">
              <w:rPr>
                <w:color w:val="000000"/>
                <w:szCs w:val="28"/>
              </w:rPr>
              <w:t>-</w:t>
            </w:r>
            <w:r w:rsidRPr="00B6459D">
              <w:rPr>
                <w:color w:val="000000"/>
                <w:szCs w:val="28"/>
              </w:rPr>
              <w:t xml:space="preserve">нарах (вебинарах, конференциях) </w:t>
            </w:r>
          </w:p>
          <w:p w:rsidR="00B6459D" w:rsidRDefault="00B6459D" w:rsidP="00B6459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на терри</w:t>
            </w:r>
            <w:r>
              <w:rPr>
                <w:color w:val="000000"/>
                <w:szCs w:val="28"/>
              </w:rPr>
              <w:t>т</w:t>
            </w:r>
            <w:r w:rsidRPr="00B6459D">
              <w:rPr>
                <w:color w:val="000000"/>
                <w:szCs w:val="28"/>
              </w:rPr>
              <w:t xml:space="preserve">ории </w:t>
            </w:r>
          </w:p>
          <w:p w:rsidR="00B6459D" w:rsidRPr="00B6459D" w:rsidRDefault="00B6459D" w:rsidP="00B6459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города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792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Default="00B6459D" w:rsidP="00B645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6,00 </w:t>
            </w:r>
          </w:p>
          <w:p w:rsidR="00B6459D" w:rsidRDefault="00B6459D" w:rsidP="00B645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(из расчета </w:t>
            </w:r>
          </w:p>
          <w:p w:rsidR="00B6459D" w:rsidRPr="00B6459D" w:rsidRDefault="00B6459D" w:rsidP="00B6459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одного дня)</w:t>
            </w: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lastRenderedPageBreak/>
              <w:t xml:space="preserve">Затраты на оплату участия в семинарах (вебинарах, конференциях) </w:t>
            </w:r>
          </w:p>
          <w:p w:rsidR="00B6459D" w:rsidRPr="00B6459D" w:rsidRDefault="00B6459D" w:rsidP="00CE1C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на территории Российской Федерации (за пределами территории Х</w:t>
            </w:r>
            <w:r w:rsidR="00CE1CD0">
              <w:rPr>
                <w:color w:val="000000"/>
                <w:szCs w:val="28"/>
              </w:rPr>
              <w:t xml:space="preserve">анты-Мансийского автономного округа – </w:t>
            </w:r>
            <w:r w:rsidRPr="00B6459D">
              <w:rPr>
                <w:color w:val="000000"/>
                <w:szCs w:val="28"/>
              </w:rPr>
              <w:t>Югры)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792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40,00</w:t>
            </w: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Затраты на оплату участия в семи</w:t>
            </w:r>
            <w:r>
              <w:rPr>
                <w:color w:val="000000"/>
                <w:szCs w:val="28"/>
              </w:rPr>
              <w:t>-</w:t>
            </w:r>
          </w:p>
          <w:p w:rsid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нарах (вебинарах, конференциях)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на территории Российской Федерации (за пределами территории </w:t>
            </w:r>
            <w:r w:rsidR="00CE1CD0" w:rsidRPr="00B6459D">
              <w:rPr>
                <w:color w:val="000000"/>
                <w:szCs w:val="28"/>
              </w:rPr>
              <w:t>Х</w:t>
            </w:r>
            <w:r w:rsidR="00CE1CD0">
              <w:rPr>
                <w:color w:val="000000"/>
                <w:szCs w:val="28"/>
              </w:rPr>
              <w:t xml:space="preserve">анты-Мансийского автономного округа – </w:t>
            </w:r>
            <w:r w:rsidRPr="00B6459D">
              <w:rPr>
                <w:color w:val="000000"/>
                <w:szCs w:val="28"/>
              </w:rPr>
              <w:t>Югры)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792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20,00</w:t>
            </w:r>
          </w:p>
        </w:tc>
      </w:tr>
    </w:tbl>
    <w:p w:rsidR="00CE1CD0" w:rsidRDefault="00CE1CD0"/>
    <w:p w:rsidR="00CE1CD0" w:rsidRDefault="00CE1CD0"/>
    <w:tbl>
      <w:tblPr>
        <w:tblW w:w="15735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096"/>
        <w:gridCol w:w="1031"/>
        <w:gridCol w:w="1842"/>
        <w:gridCol w:w="1560"/>
        <w:gridCol w:w="1559"/>
        <w:gridCol w:w="1701"/>
        <w:gridCol w:w="1701"/>
        <w:gridCol w:w="1134"/>
        <w:gridCol w:w="1843"/>
      </w:tblGrid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Default="00B6459D" w:rsidP="003C77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6459D">
              <w:rPr>
                <w:szCs w:val="28"/>
              </w:rPr>
              <w:lastRenderedPageBreak/>
              <w:t xml:space="preserve">Затраты на приобретение образовательных услуг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szCs w:val="28"/>
              </w:rPr>
              <w:t>по профессиональной переподготовке и повышению квалификации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792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35,00</w:t>
            </w: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Затраты на оплату по сопровождению программного обеспечения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364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квартал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2 734,80</w:t>
            </w: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D0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Затраты на оплату услуг </w:t>
            </w:r>
          </w:p>
          <w:p w:rsidR="00CE1CD0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 xml:space="preserve">по подшивке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документов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642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единица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0,45</w:t>
            </w:r>
          </w:p>
        </w:tc>
      </w:tr>
      <w:tr w:rsidR="00B6459D" w:rsidRPr="00B6459D" w:rsidTr="00CE1CD0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D0" w:rsidRDefault="00B6459D" w:rsidP="003C77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6459D">
              <w:rPr>
                <w:szCs w:val="28"/>
              </w:rPr>
              <w:t xml:space="preserve">Затраты на приобретение неисключительных прав (лицензий) 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6459D">
              <w:rPr>
                <w:szCs w:val="28"/>
              </w:rPr>
              <w:t xml:space="preserve">на использование программного обеспечения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6459D">
              <w:rPr>
                <w:szCs w:val="28"/>
              </w:rPr>
              <w:t>642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единица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59D" w:rsidRPr="00B6459D" w:rsidRDefault="00B6459D" w:rsidP="003C77E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6459D">
              <w:rPr>
                <w:color w:val="000000"/>
                <w:szCs w:val="28"/>
              </w:rPr>
              <w:t>300,00</w:t>
            </w:r>
          </w:p>
        </w:tc>
      </w:tr>
    </w:tbl>
    <w:p w:rsidR="00B6459D" w:rsidRPr="00B6459D" w:rsidRDefault="00B6459D" w:rsidP="00B6459D">
      <w:pPr>
        <w:rPr>
          <w:szCs w:val="28"/>
        </w:rPr>
      </w:pPr>
    </w:p>
    <w:p w:rsidR="00226A5C" w:rsidRPr="00B6459D" w:rsidRDefault="00226A5C" w:rsidP="00B6459D">
      <w:pPr>
        <w:rPr>
          <w:szCs w:val="28"/>
        </w:rPr>
      </w:pPr>
    </w:p>
    <w:sectPr w:rsidR="00226A5C" w:rsidRPr="00B6459D" w:rsidSect="00B6459D">
      <w:pgSz w:w="16838" w:h="11906" w:orient="landscape"/>
      <w:pgMar w:top="1701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85" w:rsidRDefault="00C71985">
      <w:r>
        <w:separator/>
      </w:r>
    </w:p>
  </w:endnote>
  <w:endnote w:type="continuationSeparator" w:id="0">
    <w:p w:rsidR="00C71985" w:rsidRDefault="00C7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85" w:rsidRDefault="00C71985">
      <w:r>
        <w:separator/>
      </w:r>
    </w:p>
  </w:footnote>
  <w:footnote w:type="continuationSeparator" w:id="0">
    <w:p w:rsidR="00C71985" w:rsidRDefault="00C7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6563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498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98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98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498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E498A">
          <w:rPr>
            <w:sz w:val="20"/>
          </w:rPr>
          <w:fldChar w:fldCharType="separate"/>
        </w:r>
        <w:r w:rsidR="004E498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E4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9D"/>
    <w:rsid w:val="00226A5C"/>
    <w:rsid w:val="004E498A"/>
    <w:rsid w:val="00B24769"/>
    <w:rsid w:val="00B6459D"/>
    <w:rsid w:val="00C71985"/>
    <w:rsid w:val="00CE1CD0"/>
    <w:rsid w:val="00D73E82"/>
    <w:rsid w:val="00DC3689"/>
    <w:rsid w:val="00E65633"/>
    <w:rsid w:val="00F22E15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75677F-E155-410F-9630-A967891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6459D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4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459D"/>
    <w:rPr>
      <w:rFonts w:ascii="Times New Roman" w:hAnsi="Times New Roman"/>
      <w:sz w:val="28"/>
    </w:rPr>
  </w:style>
  <w:style w:type="character" w:styleId="a6">
    <w:name w:val="page number"/>
    <w:basedOn w:val="a0"/>
    <w:rsid w:val="00B6459D"/>
  </w:style>
  <w:style w:type="character" w:customStyle="1" w:styleId="10">
    <w:name w:val="Заголовок 1 Знак"/>
    <w:basedOn w:val="a0"/>
    <w:link w:val="1"/>
    <w:rsid w:val="00B645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2018-05-28T04:05:00Z</cp:lastPrinted>
  <dcterms:created xsi:type="dcterms:W3CDTF">2018-06-01T09:19:00Z</dcterms:created>
  <dcterms:modified xsi:type="dcterms:W3CDTF">2018-06-01T09:19:00Z</dcterms:modified>
</cp:coreProperties>
</file>