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66" w:rsidRDefault="005F3B66" w:rsidP="00656C1A">
      <w:pPr>
        <w:spacing w:line="120" w:lineRule="atLeast"/>
        <w:jc w:val="center"/>
        <w:rPr>
          <w:sz w:val="24"/>
          <w:szCs w:val="24"/>
        </w:rPr>
      </w:pPr>
    </w:p>
    <w:p w:rsidR="005F3B66" w:rsidRDefault="005F3B66" w:rsidP="00656C1A">
      <w:pPr>
        <w:spacing w:line="120" w:lineRule="atLeast"/>
        <w:jc w:val="center"/>
        <w:rPr>
          <w:sz w:val="24"/>
          <w:szCs w:val="24"/>
        </w:rPr>
      </w:pPr>
    </w:p>
    <w:p w:rsidR="005F3B66" w:rsidRPr="00852378" w:rsidRDefault="005F3B66" w:rsidP="00656C1A">
      <w:pPr>
        <w:spacing w:line="120" w:lineRule="atLeast"/>
        <w:jc w:val="center"/>
        <w:rPr>
          <w:sz w:val="10"/>
          <w:szCs w:val="10"/>
        </w:rPr>
      </w:pPr>
    </w:p>
    <w:p w:rsidR="005F3B66" w:rsidRDefault="005F3B66" w:rsidP="00656C1A">
      <w:pPr>
        <w:spacing w:line="120" w:lineRule="atLeast"/>
        <w:jc w:val="center"/>
        <w:rPr>
          <w:sz w:val="10"/>
          <w:szCs w:val="24"/>
        </w:rPr>
      </w:pPr>
    </w:p>
    <w:p w:rsidR="005F3B66" w:rsidRPr="005541F0" w:rsidRDefault="005F3B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F3B66" w:rsidRPr="005541F0" w:rsidRDefault="005F3B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F3B66" w:rsidRPr="005649E4" w:rsidRDefault="005F3B66" w:rsidP="00656C1A">
      <w:pPr>
        <w:spacing w:line="120" w:lineRule="atLeast"/>
        <w:jc w:val="center"/>
        <w:rPr>
          <w:sz w:val="18"/>
          <w:szCs w:val="24"/>
        </w:rPr>
      </w:pPr>
    </w:p>
    <w:p w:rsidR="005F3B66" w:rsidRPr="00656C1A" w:rsidRDefault="005F3B6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F3B66" w:rsidRPr="005541F0" w:rsidRDefault="005F3B66" w:rsidP="00656C1A">
      <w:pPr>
        <w:spacing w:line="120" w:lineRule="atLeast"/>
        <w:jc w:val="center"/>
        <w:rPr>
          <w:sz w:val="18"/>
          <w:szCs w:val="24"/>
        </w:rPr>
      </w:pPr>
    </w:p>
    <w:p w:rsidR="005F3B66" w:rsidRPr="005541F0" w:rsidRDefault="005F3B66" w:rsidP="00656C1A">
      <w:pPr>
        <w:spacing w:line="120" w:lineRule="atLeast"/>
        <w:jc w:val="center"/>
        <w:rPr>
          <w:sz w:val="20"/>
          <w:szCs w:val="24"/>
        </w:rPr>
      </w:pPr>
    </w:p>
    <w:p w:rsidR="005F3B66" w:rsidRPr="00656C1A" w:rsidRDefault="005F3B6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F3B66" w:rsidRDefault="005F3B66" w:rsidP="00656C1A">
      <w:pPr>
        <w:spacing w:line="120" w:lineRule="atLeast"/>
        <w:jc w:val="center"/>
        <w:rPr>
          <w:sz w:val="30"/>
          <w:szCs w:val="24"/>
        </w:rPr>
      </w:pPr>
    </w:p>
    <w:p w:rsidR="005F3B66" w:rsidRPr="00656C1A" w:rsidRDefault="005F3B6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F3B6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F3B66" w:rsidRPr="00F8214F" w:rsidRDefault="005F3B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F3B66" w:rsidRPr="00F8214F" w:rsidRDefault="00E7646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F3B66" w:rsidRPr="00F8214F" w:rsidRDefault="005F3B6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F3B66" w:rsidRPr="00F8214F" w:rsidRDefault="00E7646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5F3B66" w:rsidRPr="00A63FB0" w:rsidRDefault="005F3B6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F3B66" w:rsidRPr="00A3761A" w:rsidRDefault="00E7646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F3B66" w:rsidRPr="00F8214F" w:rsidRDefault="005F3B6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F3B66" w:rsidRPr="00F8214F" w:rsidRDefault="005F3B6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F3B66" w:rsidRPr="00AB4194" w:rsidRDefault="005F3B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F3B66" w:rsidRPr="00F8214F" w:rsidRDefault="00E7646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1453</w:t>
            </w:r>
          </w:p>
        </w:tc>
      </w:tr>
    </w:tbl>
    <w:p w:rsidR="005F3B66" w:rsidRPr="000C4AB5" w:rsidRDefault="005F3B66" w:rsidP="00C725A6">
      <w:pPr>
        <w:rPr>
          <w:rFonts w:cs="Times New Roman"/>
          <w:szCs w:val="28"/>
          <w:lang w:val="en-US"/>
        </w:rPr>
      </w:pPr>
    </w:p>
    <w:p w:rsidR="005F3B66" w:rsidRDefault="005F3B66" w:rsidP="005F3B66">
      <w:pPr>
        <w:pStyle w:val="2"/>
        <w:spacing w:line="240" w:lineRule="auto"/>
        <w:ind w:firstLine="0"/>
        <w:rPr>
          <w:sz w:val="28"/>
        </w:rPr>
      </w:pPr>
      <w:r>
        <w:rPr>
          <w:sz w:val="28"/>
        </w:rPr>
        <w:t>О внесении изменений в распоряжение</w:t>
      </w:r>
    </w:p>
    <w:p w:rsidR="005F3B66" w:rsidRDefault="005F3B66" w:rsidP="005F3B66">
      <w:pPr>
        <w:pStyle w:val="2"/>
        <w:spacing w:line="240" w:lineRule="auto"/>
        <w:ind w:firstLine="0"/>
        <w:rPr>
          <w:sz w:val="28"/>
        </w:rPr>
      </w:pPr>
      <w:r>
        <w:rPr>
          <w:sz w:val="28"/>
        </w:rPr>
        <w:t>Администрации города от 23.08.2013</w:t>
      </w:r>
    </w:p>
    <w:p w:rsidR="005F3B66" w:rsidRDefault="005F3B66" w:rsidP="005F3B66">
      <w:pPr>
        <w:pStyle w:val="2"/>
        <w:spacing w:line="240" w:lineRule="auto"/>
        <w:ind w:firstLine="0"/>
        <w:rPr>
          <w:sz w:val="28"/>
        </w:rPr>
      </w:pPr>
      <w:r>
        <w:rPr>
          <w:sz w:val="28"/>
        </w:rPr>
        <w:t>№ 2996 «О разработке муниципальной</w:t>
      </w:r>
    </w:p>
    <w:p w:rsidR="005F3B66" w:rsidRDefault="005F3B66" w:rsidP="005F3B66">
      <w:pPr>
        <w:pStyle w:val="2"/>
        <w:spacing w:line="240" w:lineRule="auto"/>
        <w:ind w:firstLine="0"/>
        <w:rPr>
          <w:sz w:val="28"/>
        </w:rPr>
      </w:pPr>
      <w:r>
        <w:rPr>
          <w:sz w:val="28"/>
        </w:rPr>
        <w:t>программы «Развитие муниципальной</w:t>
      </w:r>
    </w:p>
    <w:p w:rsidR="005F3B66" w:rsidRDefault="005F3B66" w:rsidP="005F3B66">
      <w:pPr>
        <w:pStyle w:val="2"/>
        <w:spacing w:line="240" w:lineRule="auto"/>
        <w:ind w:firstLine="0"/>
        <w:rPr>
          <w:sz w:val="28"/>
        </w:rPr>
      </w:pPr>
      <w:r>
        <w:rPr>
          <w:sz w:val="28"/>
        </w:rPr>
        <w:t xml:space="preserve">службы в городе Сургуте </w:t>
      </w:r>
    </w:p>
    <w:p w:rsidR="005F3B66" w:rsidRDefault="005F3B66" w:rsidP="005F3B66">
      <w:pPr>
        <w:pStyle w:val="2"/>
        <w:spacing w:line="240" w:lineRule="auto"/>
        <w:ind w:firstLine="0"/>
        <w:rPr>
          <w:sz w:val="28"/>
        </w:rPr>
      </w:pPr>
      <w:r>
        <w:rPr>
          <w:sz w:val="28"/>
        </w:rPr>
        <w:t>на 2014 – 2030 годы»</w:t>
      </w:r>
    </w:p>
    <w:p w:rsidR="005F3B66" w:rsidRPr="005803F7" w:rsidRDefault="005F3B66" w:rsidP="005F3B66">
      <w:pPr>
        <w:pStyle w:val="2"/>
        <w:spacing w:line="240" w:lineRule="auto"/>
        <w:ind w:firstLine="0"/>
        <w:rPr>
          <w:sz w:val="28"/>
          <w:szCs w:val="28"/>
        </w:rPr>
      </w:pPr>
    </w:p>
    <w:p w:rsidR="005F3B66" w:rsidRPr="005803F7" w:rsidRDefault="005F3B66" w:rsidP="005F3B66">
      <w:pPr>
        <w:pStyle w:val="2"/>
        <w:spacing w:line="240" w:lineRule="auto"/>
        <w:ind w:firstLine="0"/>
        <w:rPr>
          <w:sz w:val="28"/>
          <w:szCs w:val="28"/>
        </w:rPr>
      </w:pPr>
    </w:p>
    <w:p w:rsidR="005F3B66" w:rsidRDefault="005F3B66" w:rsidP="005F3B66">
      <w:pPr>
        <w:ind w:firstLine="709"/>
        <w:jc w:val="both"/>
        <w:rPr>
          <w:spacing w:val="-1"/>
          <w:szCs w:val="28"/>
        </w:rPr>
      </w:pPr>
      <w:r w:rsidRPr="00083164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9F453A">
        <w:rPr>
          <w:bCs/>
          <w:szCs w:val="28"/>
        </w:rPr>
        <w:t>постановлением Администр</w:t>
      </w:r>
      <w:r>
        <w:rPr>
          <w:bCs/>
          <w:szCs w:val="28"/>
        </w:rPr>
        <w:t>ации города от 17.07.2013</w:t>
      </w:r>
      <w:r>
        <w:rPr>
          <w:bCs/>
          <w:szCs w:val="28"/>
        </w:rPr>
        <w:br/>
        <w:t xml:space="preserve">№ 5159 </w:t>
      </w:r>
      <w:r w:rsidRPr="009F453A">
        <w:rPr>
          <w:bCs/>
          <w:szCs w:val="28"/>
        </w:rPr>
        <w:t>«</w:t>
      </w:r>
      <w:r w:rsidRPr="006B3951">
        <w:rPr>
          <w:szCs w:val="28"/>
        </w:rPr>
        <w:t>Об утверждении порядка принятия решений о разработке, формиро</w:t>
      </w:r>
      <w:r>
        <w:rPr>
          <w:szCs w:val="28"/>
        </w:rPr>
        <w:t xml:space="preserve">-             </w:t>
      </w:r>
      <w:r w:rsidRPr="006B3951">
        <w:rPr>
          <w:szCs w:val="28"/>
        </w:rPr>
        <w:t>вания и реализации муниципальных программ городского округа город Сургут»</w:t>
      </w:r>
      <w:r w:rsidRPr="006B3951">
        <w:rPr>
          <w:bCs/>
          <w:szCs w:val="28"/>
        </w:rPr>
        <w:t>,</w:t>
      </w:r>
      <w:r>
        <w:rPr>
          <w:szCs w:val="28"/>
        </w:rPr>
        <w:t xml:space="preserve"> </w:t>
      </w:r>
      <w:r w:rsidRPr="001D2A08">
        <w:rPr>
          <w:szCs w:val="28"/>
        </w:rPr>
        <w:t xml:space="preserve">распоряжением Администрации города от 30.12.2005 </w:t>
      </w:r>
      <w:r>
        <w:rPr>
          <w:szCs w:val="28"/>
        </w:rPr>
        <w:t>№ 3686 «Об утверждении Регламента Администрации города»</w:t>
      </w:r>
      <w:r>
        <w:rPr>
          <w:spacing w:val="-1"/>
          <w:szCs w:val="28"/>
        </w:rPr>
        <w:t>:</w:t>
      </w:r>
    </w:p>
    <w:p w:rsidR="005F3B66" w:rsidRDefault="005F3B66" w:rsidP="005F3B66">
      <w:pPr>
        <w:pStyle w:val="2"/>
        <w:spacing w:line="240" w:lineRule="auto"/>
        <w:rPr>
          <w:sz w:val="28"/>
          <w:szCs w:val="28"/>
        </w:rPr>
      </w:pPr>
      <w:r w:rsidRPr="00D91137">
        <w:rPr>
          <w:spacing w:val="-1"/>
          <w:sz w:val="28"/>
          <w:szCs w:val="28"/>
        </w:rPr>
        <w:t>1.</w:t>
      </w:r>
      <w:r w:rsidRPr="00D91137">
        <w:rPr>
          <w:sz w:val="28"/>
          <w:szCs w:val="28"/>
        </w:rPr>
        <w:t xml:space="preserve"> Внести в </w:t>
      </w:r>
      <w:r>
        <w:rPr>
          <w:sz w:val="28"/>
          <w:szCs w:val="28"/>
        </w:rPr>
        <w:t xml:space="preserve">распоряжение </w:t>
      </w:r>
      <w:r w:rsidRPr="00D91137">
        <w:rPr>
          <w:sz w:val="28"/>
          <w:szCs w:val="28"/>
        </w:rPr>
        <w:t xml:space="preserve">Администрации города от </w:t>
      </w:r>
      <w:r>
        <w:rPr>
          <w:sz w:val="28"/>
          <w:szCs w:val="28"/>
        </w:rPr>
        <w:t>23</w:t>
      </w:r>
      <w:r w:rsidRPr="00D91137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91137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D91137">
        <w:rPr>
          <w:sz w:val="28"/>
          <w:szCs w:val="28"/>
        </w:rPr>
        <w:t xml:space="preserve"> № </w:t>
      </w:r>
      <w:r>
        <w:rPr>
          <w:sz w:val="28"/>
          <w:szCs w:val="28"/>
        </w:rPr>
        <w:t>2996</w:t>
      </w:r>
      <w:r>
        <w:rPr>
          <w:sz w:val="28"/>
          <w:szCs w:val="28"/>
        </w:rPr>
        <w:br/>
        <w:t>«О</w:t>
      </w:r>
      <w:r w:rsidRPr="00D91137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 w:rsidRPr="00D91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D91137">
        <w:rPr>
          <w:sz w:val="28"/>
          <w:szCs w:val="28"/>
        </w:rPr>
        <w:t xml:space="preserve">программы «Развитие муниципальной службы </w:t>
      </w:r>
      <w:r>
        <w:rPr>
          <w:sz w:val="28"/>
          <w:szCs w:val="28"/>
        </w:rPr>
        <w:br/>
      </w:r>
      <w:r w:rsidRPr="00D91137">
        <w:rPr>
          <w:sz w:val="28"/>
          <w:szCs w:val="28"/>
        </w:rPr>
        <w:t>в город</w:t>
      </w:r>
      <w:r>
        <w:rPr>
          <w:sz w:val="28"/>
          <w:szCs w:val="28"/>
        </w:rPr>
        <w:t>е</w:t>
      </w:r>
      <w:r w:rsidRPr="00D91137">
        <w:rPr>
          <w:sz w:val="28"/>
          <w:szCs w:val="28"/>
        </w:rPr>
        <w:t xml:space="preserve"> Сургут</w:t>
      </w:r>
      <w:r>
        <w:rPr>
          <w:sz w:val="28"/>
          <w:szCs w:val="28"/>
        </w:rPr>
        <w:t>е</w:t>
      </w:r>
      <w:r w:rsidRPr="00D91137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D91137">
        <w:rPr>
          <w:sz w:val="28"/>
          <w:szCs w:val="28"/>
        </w:rPr>
        <w:t xml:space="preserve"> – 20</w:t>
      </w:r>
      <w:r>
        <w:rPr>
          <w:sz w:val="28"/>
          <w:szCs w:val="28"/>
        </w:rPr>
        <w:t>30</w:t>
      </w:r>
      <w:r w:rsidRPr="00D9113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(с изменениями от</w:t>
      </w:r>
      <w:r w:rsidRPr="00B3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11.11.2013 № 3898, 14.10.2014 № 3256, 25.12.2014 № 4472, 18.09.2015 № 2259, 17.08.2016 № 1546, 21.11.2016 № 2244, 22.12.2016 № 2541, 07.11.2017 № 1976) следующие                                </w:t>
      </w:r>
      <w:r w:rsidRPr="00D91137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5F3B66" w:rsidRDefault="005F3B66" w:rsidP="005F3B66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1.1. Пункт 4 </w:t>
      </w:r>
      <w:r w:rsidR="00D74909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изложить в следующей редакции:</w:t>
      </w:r>
    </w:p>
    <w:p w:rsidR="005F3B66" w:rsidRDefault="005F3B66" w:rsidP="005F3B66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«4. Контроль за выполнением распоряжения оставляю за собой».</w:t>
      </w:r>
    </w:p>
    <w:p w:rsidR="005F3B66" w:rsidRDefault="005F3B66" w:rsidP="005F3B66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1.2. Приложения 1, 2 к распоряжению изложить в новой редакции согласно приложениям 1, 2 к настоящему распоряжению соответственно.</w:t>
      </w:r>
    </w:p>
    <w:p w:rsidR="005F3B66" w:rsidRPr="00737432" w:rsidRDefault="005F3B66" w:rsidP="005F3B6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37432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     </w:t>
      </w:r>
      <w:r w:rsidRPr="00737432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5F3B66" w:rsidRPr="00737432" w:rsidRDefault="005F3B66" w:rsidP="005F3B6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37432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5F3B66" w:rsidRPr="00CD6E61" w:rsidRDefault="005F3B66" w:rsidP="005F3B66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CD6E61">
        <w:rPr>
          <w:szCs w:val="28"/>
        </w:rPr>
        <w:t xml:space="preserve"> Контроль за выполнением </w:t>
      </w:r>
      <w:r>
        <w:rPr>
          <w:szCs w:val="28"/>
        </w:rPr>
        <w:t>распоряжения оставляю за собой.</w:t>
      </w:r>
    </w:p>
    <w:p w:rsidR="005F3B66" w:rsidRDefault="005F3B66" w:rsidP="005F3B66">
      <w:pPr>
        <w:pStyle w:val="2"/>
        <w:spacing w:line="240" w:lineRule="auto"/>
        <w:rPr>
          <w:sz w:val="28"/>
          <w:szCs w:val="28"/>
        </w:rPr>
      </w:pPr>
    </w:p>
    <w:p w:rsidR="005F3B66" w:rsidRDefault="005F3B66" w:rsidP="005F3B66">
      <w:pPr>
        <w:pStyle w:val="2"/>
        <w:spacing w:line="240" w:lineRule="auto"/>
        <w:ind w:firstLine="0"/>
        <w:rPr>
          <w:sz w:val="28"/>
          <w:szCs w:val="28"/>
        </w:rPr>
      </w:pPr>
    </w:p>
    <w:p w:rsidR="005F3B66" w:rsidRDefault="005F3B66" w:rsidP="005F3B66">
      <w:pPr>
        <w:pStyle w:val="2"/>
        <w:spacing w:line="240" w:lineRule="auto"/>
        <w:ind w:firstLine="0"/>
        <w:rPr>
          <w:sz w:val="28"/>
          <w:szCs w:val="28"/>
        </w:rPr>
      </w:pPr>
    </w:p>
    <w:p w:rsidR="005F3B66" w:rsidRDefault="005F3B66" w:rsidP="005F3B66">
      <w:pPr>
        <w:pStyle w:val="2"/>
        <w:spacing w:line="240" w:lineRule="auto"/>
        <w:ind w:firstLine="0"/>
        <w:rPr>
          <w:sz w:val="28"/>
          <w:szCs w:val="28"/>
        </w:rPr>
      </w:pPr>
      <w:r w:rsidRPr="001055E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1055E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В.Н. Шувалов</w:t>
      </w:r>
    </w:p>
    <w:p w:rsidR="005F3B66" w:rsidRDefault="005F3B66" w:rsidP="005F3B66">
      <w:pPr>
        <w:ind w:left="6096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5F3B66" w:rsidRDefault="005F3B66" w:rsidP="005F3B66">
      <w:pPr>
        <w:ind w:left="6096"/>
        <w:rPr>
          <w:szCs w:val="28"/>
        </w:rPr>
      </w:pPr>
      <w:r>
        <w:rPr>
          <w:szCs w:val="28"/>
        </w:rPr>
        <w:t>к распоряжению</w:t>
      </w:r>
    </w:p>
    <w:p w:rsidR="005F3B66" w:rsidRDefault="005F3B66" w:rsidP="005F3B66">
      <w:pPr>
        <w:ind w:left="6096"/>
        <w:rPr>
          <w:szCs w:val="28"/>
        </w:rPr>
      </w:pPr>
      <w:r>
        <w:rPr>
          <w:szCs w:val="28"/>
        </w:rPr>
        <w:t>Администрации города</w:t>
      </w:r>
    </w:p>
    <w:p w:rsidR="005F3B66" w:rsidRDefault="005F3B66" w:rsidP="005F3B66">
      <w:pPr>
        <w:ind w:left="6096"/>
        <w:rPr>
          <w:szCs w:val="28"/>
        </w:rPr>
      </w:pPr>
      <w:r>
        <w:rPr>
          <w:szCs w:val="28"/>
        </w:rPr>
        <w:t>от ____________ № _______</w:t>
      </w:r>
    </w:p>
    <w:p w:rsidR="005F3B66" w:rsidRDefault="005F3B66" w:rsidP="005F3B66">
      <w:pPr>
        <w:jc w:val="center"/>
        <w:rPr>
          <w:szCs w:val="28"/>
        </w:rPr>
      </w:pPr>
    </w:p>
    <w:p w:rsidR="005F3B66" w:rsidRDefault="005F3B66" w:rsidP="005F3B66">
      <w:pPr>
        <w:jc w:val="center"/>
        <w:rPr>
          <w:szCs w:val="28"/>
        </w:rPr>
      </w:pPr>
    </w:p>
    <w:p w:rsidR="005F3B66" w:rsidRPr="00DC335B" w:rsidRDefault="005F3B66" w:rsidP="005F3B6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26282F"/>
          <w:szCs w:val="28"/>
        </w:rPr>
      </w:pPr>
      <w:r w:rsidRPr="00DC335B">
        <w:rPr>
          <w:color w:val="26282F"/>
          <w:szCs w:val="28"/>
        </w:rPr>
        <w:t xml:space="preserve">Состав </w:t>
      </w:r>
      <w:r w:rsidRPr="00DC335B">
        <w:rPr>
          <w:color w:val="26282F"/>
          <w:szCs w:val="28"/>
        </w:rPr>
        <w:br/>
        <w:t xml:space="preserve">рабочей группы по разработке муниципальной программы </w:t>
      </w:r>
      <w:r w:rsidRPr="00DC335B">
        <w:rPr>
          <w:color w:val="26282F"/>
          <w:szCs w:val="28"/>
        </w:rPr>
        <w:br/>
      </w:r>
      <w:r>
        <w:rPr>
          <w:color w:val="26282F"/>
          <w:szCs w:val="28"/>
        </w:rPr>
        <w:t>«</w:t>
      </w:r>
      <w:r w:rsidRPr="00DC335B">
        <w:rPr>
          <w:color w:val="26282F"/>
          <w:szCs w:val="28"/>
        </w:rPr>
        <w:t xml:space="preserve">Развитие муниципальной службы в городе Сургуте на 2014 </w:t>
      </w:r>
      <w:r>
        <w:rPr>
          <w:color w:val="26282F"/>
          <w:szCs w:val="28"/>
        </w:rPr>
        <w:t>– 2030 годы»</w:t>
      </w:r>
    </w:p>
    <w:p w:rsidR="005F3B66" w:rsidRPr="00DC335B" w:rsidRDefault="005F3B66" w:rsidP="005F3B66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</w:p>
    <w:tbl>
      <w:tblPr>
        <w:tblW w:w="95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426"/>
        <w:gridCol w:w="5825"/>
      </w:tblGrid>
      <w:tr w:rsidR="005F3B66" w:rsidRPr="00DC335B" w:rsidTr="00FB0A89">
        <w:tc>
          <w:tcPr>
            <w:tcW w:w="3261" w:type="dxa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Жердев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Алексей Александрович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426" w:type="dxa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-</w:t>
            </w:r>
          </w:p>
        </w:tc>
        <w:tc>
          <w:tcPr>
            <w:tcW w:w="5825" w:type="dxa"/>
          </w:tcPr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заместитель </w:t>
            </w:r>
            <w:r>
              <w:rPr>
                <w:bCs/>
                <w:szCs w:val="28"/>
              </w:rPr>
              <w:t xml:space="preserve">Главы </w:t>
            </w:r>
            <w:r w:rsidRPr="00DC335B">
              <w:rPr>
                <w:bCs/>
                <w:szCs w:val="28"/>
              </w:rPr>
              <w:t xml:space="preserve">города, </w:t>
            </w:r>
          </w:p>
          <w:p w:rsidR="005F3B66" w:rsidRPr="00DC335B" w:rsidRDefault="005F3B66" w:rsidP="005F3B66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руководитель рабочей группы</w:t>
            </w:r>
          </w:p>
        </w:tc>
      </w:tr>
      <w:tr w:rsidR="005F3B66" w:rsidRPr="00DC335B" w:rsidTr="00FB0A89">
        <w:tc>
          <w:tcPr>
            <w:tcW w:w="3261" w:type="dxa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Смагина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Жанна Вячеславовна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426" w:type="dxa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-</w:t>
            </w:r>
          </w:p>
        </w:tc>
        <w:tc>
          <w:tcPr>
            <w:tcW w:w="5825" w:type="dxa"/>
          </w:tcPr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начальник управления кадров </w:t>
            </w:r>
            <w:r>
              <w:rPr>
                <w:bCs/>
                <w:szCs w:val="28"/>
              </w:rPr>
              <w:br/>
            </w:r>
            <w:r w:rsidRPr="00DC335B">
              <w:rPr>
                <w:bCs/>
                <w:szCs w:val="28"/>
              </w:rPr>
              <w:t xml:space="preserve">и муниципальной службы, заместитель 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руководителя рабочей группы</w:t>
            </w:r>
          </w:p>
          <w:p w:rsidR="005F3B66" w:rsidRPr="006F60DD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5F3B66" w:rsidRPr="00DC335B" w:rsidTr="00FB0A89">
        <w:tc>
          <w:tcPr>
            <w:tcW w:w="3261" w:type="dxa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Кириллова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Инна Владимировна</w:t>
            </w:r>
          </w:p>
        </w:tc>
        <w:tc>
          <w:tcPr>
            <w:tcW w:w="426" w:type="dxa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-</w:t>
            </w:r>
          </w:p>
        </w:tc>
        <w:tc>
          <w:tcPr>
            <w:tcW w:w="5825" w:type="dxa"/>
          </w:tcPr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специалист-эксперт отдела муниципальной службы управления кадров и муниципальной службы, секретарь рабочей группы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5F3B66" w:rsidRPr="00DC335B" w:rsidTr="00FB0A89">
        <w:tc>
          <w:tcPr>
            <w:tcW w:w="9512" w:type="dxa"/>
            <w:gridSpan w:val="3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0"/>
                <w:szCs w:val="10"/>
              </w:rPr>
            </w:pP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члены рабочей группы: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0"/>
                <w:szCs w:val="10"/>
              </w:rPr>
            </w:pPr>
          </w:p>
        </w:tc>
      </w:tr>
      <w:tr w:rsidR="005F3B66" w:rsidRPr="00DC335B" w:rsidTr="00FB0A89">
        <w:tc>
          <w:tcPr>
            <w:tcW w:w="3261" w:type="dxa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Новикова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Маргарита 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Александровна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426" w:type="dxa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-</w:t>
            </w:r>
          </w:p>
        </w:tc>
        <w:tc>
          <w:tcPr>
            <w:tcW w:w="5825" w:type="dxa"/>
          </w:tcPr>
          <w:p w:rsidR="005F3B66" w:rsidRPr="00DC335B" w:rsidRDefault="005F3B66" w:rsidP="005F3B66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начальник управления бюджетного учёта </w:t>
            </w:r>
            <w:r>
              <w:rPr>
                <w:bCs/>
                <w:szCs w:val="28"/>
              </w:rPr>
              <w:br/>
            </w:r>
            <w:r w:rsidRPr="00DC335B">
              <w:rPr>
                <w:bCs/>
                <w:szCs w:val="28"/>
              </w:rPr>
              <w:t xml:space="preserve">и отчётности-главный бухгалтер </w:t>
            </w:r>
          </w:p>
        </w:tc>
      </w:tr>
      <w:tr w:rsidR="005F3B66" w:rsidRPr="00DC335B" w:rsidTr="00FB0A89">
        <w:tc>
          <w:tcPr>
            <w:tcW w:w="3261" w:type="dxa"/>
          </w:tcPr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Ракитина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Татьяна Владимировна</w:t>
            </w:r>
          </w:p>
        </w:tc>
        <w:tc>
          <w:tcPr>
            <w:tcW w:w="426" w:type="dxa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5825" w:type="dxa"/>
          </w:tcPr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юридического отдела аппарата Думы города (по согласованию)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5F3B66" w:rsidRPr="00DC335B" w:rsidTr="00FB0A89">
        <w:tc>
          <w:tcPr>
            <w:tcW w:w="3261" w:type="dxa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Ромаданова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Алла Петровна</w:t>
            </w:r>
          </w:p>
        </w:tc>
        <w:tc>
          <w:tcPr>
            <w:tcW w:w="426" w:type="dxa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-</w:t>
            </w:r>
          </w:p>
        </w:tc>
        <w:tc>
          <w:tcPr>
            <w:tcW w:w="5825" w:type="dxa"/>
          </w:tcPr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начальник организационно-правового отдела Контрольно-счетной палаты города</w:t>
            </w:r>
            <w:r>
              <w:rPr>
                <w:bCs/>
                <w:szCs w:val="28"/>
              </w:rPr>
              <w:br/>
            </w:r>
            <w:r w:rsidRPr="00DC335B">
              <w:rPr>
                <w:bCs/>
                <w:szCs w:val="28"/>
              </w:rPr>
              <w:t>(по согласованию)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5F3B66" w:rsidRPr="00DC335B" w:rsidTr="00FB0A89">
        <w:tc>
          <w:tcPr>
            <w:tcW w:w="3261" w:type="dxa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Софрони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Елена Ивановна</w:t>
            </w:r>
          </w:p>
        </w:tc>
        <w:tc>
          <w:tcPr>
            <w:tcW w:w="426" w:type="dxa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-</w:t>
            </w:r>
          </w:p>
        </w:tc>
        <w:tc>
          <w:tcPr>
            <w:tcW w:w="5825" w:type="dxa"/>
          </w:tcPr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начальник отдела дополнительного 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образования муниципального казенного 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учреждения </w:t>
            </w:r>
            <w:r>
              <w:rPr>
                <w:bCs/>
                <w:szCs w:val="28"/>
              </w:rPr>
              <w:t>«</w:t>
            </w:r>
            <w:r w:rsidRPr="00DC335B">
              <w:rPr>
                <w:bCs/>
                <w:szCs w:val="28"/>
              </w:rPr>
              <w:t xml:space="preserve">Центр организационного 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обеспечения деятельности муниципальных организаций</w:t>
            </w:r>
            <w:r>
              <w:rPr>
                <w:bCs/>
                <w:szCs w:val="28"/>
              </w:rPr>
              <w:t>»</w:t>
            </w:r>
            <w:r w:rsidRPr="00DC335B">
              <w:rPr>
                <w:bCs/>
                <w:szCs w:val="28"/>
              </w:rPr>
              <w:t xml:space="preserve"> 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5F3B66" w:rsidRPr="00DC335B" w:rsidTr="00FB0A89">
        <w:tc>
          <w:tcPr>
            <w:tcW w:w="3261" w:type="dxa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Ступина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Ольга Федоровна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426" w:type="dxa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-</w:t>
            </w:r>
          </w:p>
        </w:tc>
        <w:tc>
          <w:tcPr>
            <w:tcW w:w="5825" w:type="dxa"/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начальник отдела муниципальной службы управления кадров и муниципальной службы</w:t>
            </w:r>
          </w:p>
        </w:tc>
      </w:tr>
      <w:tr w:rsidR="00380134" w:rsidRPr="00DC335B" w:rsidTr="00356D4F">
        <w:tc>
          <w:tcPr>
            <w:tcW w:w="9512" w:type="dxa"/>
            <w:gridSpan w:val="3"/>
          </w:tcPr>
          <w:p w:rsidR="00380134" w:rsidRDefault="00380134" w:rsidP="00380134">
            <w:pPr>
              <w:rPr>
                <w:bCs/>
                <w:szCs w:val="28"/>
              </w:rPr>
            </w:pPr>
          </w:p>
          <w:p w:rsidR="00380134" w:rsidRPr="00DC335B" w:rsidRDefault="00380134" w:rsidP="00380134">
            <w:pPr>
              <w:rPr>
                <w:szCs w:val="28"/>
              </w:rPr>
            </w:pPr>
            <w:r w:rsidRPr="00DC335B">
              <w:rPr>
                <w:bCs/>
                <w:szCs w:val="28"/>
              </w:rPr>
              <w:t>Представитель департамента финансов</w:t>
            </w:r>
            <w:r>
              <w:rPr>
                <w:bCs/>
                <w:szCs w:val="28"/>
              </w:rPr>
              <w:t xml:space="preserve"> (по согласованию)</w:t>
            </w:r>
          </w:p>
          <w:p w:rsidR="00380134" w:rsidRPr="00DC335B" w:rsidRDefault="00380134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</w:tbl>
    <w:p w:rsidR="005F3B66" w:rsidRDefault="005F3B66" w:rsidP="005F3B66">
      <w:pPr>
        <w:ind w:left="6096"/>
        <w:rPr>
          <w:szCs w:val="28"/>
        </w:rPr>
      </w:pPr>
    </w:p>
    <w:p w:rsidR="005F3B66" w:rsidRDefault="005F3B66" w:rsidP="005F3B66">
      <w:pPr>
        <w:ind w:left="6096"/>
        <w:rPr>
          <w:szCs w:val="28"/>
        </w:rPr>
      </w:pPr>
    </w:p>
    <w:p w:rsidR="00380134" w:rsidRDefault="00380134" w:rsidP="005F3B66">
      <w:pPr>
        <w:ind w:left="6096"/>
        <w:rPr>
          <w:szCs w:val="28"/>
        </w:rPr>
      </w:pPr>
    </w:p>
    <w:p w:rsidR="005F3B66" w:rsidRDefault="005F3B66" w:rsidP="005F3B66">
      <w:pPr>
        <w:ind w:left="6096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5F3B66" w:rsidRDefault="005F3B66" w:rsidP="005F3B66">
      <w:pPr>
        <w:ind w:left="6096"/>
        <w:rPr>
          <w:szCs w:val="28"/>
        </w:rPr>
      </w:pPr>
      <w:r>
        <w:rPr>
          <w:szCs w:val="28"/>
        </w:rPr>
        <w:t>к распоряжению</w:t>
      </w:r>
    </w:p>
    <w:p w:rsidR="005F3B66" w:rsidRDefault="005F3B66" w:rsidP="005F3B66">
      <w:pPr>
        <w:ind w:left="6096"/>
        <w:rPr>
          <w:szCs w:val="28"/>
        </w:rPr>
      </w:pPr>
      <w:r>
        <w:rPr>
          <w:szCs w:val="28"/>
        </w:rPr>
        <w:t>Администрации города</w:t>
      </w:r>
    </w:p>
    <w:p w:rsidR="005F3B66" w:rsidRDefault="005F3B66" w:rsidP="005F3B66">
      <w:pPr>
        <w:ind w:left="6096"/>
        <w:rPr>
          <w:szCs w:val="28"/>
        </w:rPr>
      </w:pPr>
      <w:r>
        <w:rPr>
          <w:szCs w:val="28"/>
        </w:rPr>
        <w:t>от ____________ № _______</w:t>
      </w:r>
    </w:p>
    <w:p w:rsidR="005F3B66" w:rsidRDefault="005F3B66" w:rsidP="005F3B66">
      <w:pPr>
        <w:jc w:val="center"/>
        <w:rPr>
          <w:szCs w:val="28"/>
        </w:rPr>
      </w:pPr>
    </w:p>
    <w:p w:rsidR="005F3B66" w:rsidRDefault="005F3B66" w:rsidP="005F3B66">
      <w:pPr>
        <w:jc w:val="center"/>
        <w:rPr>
          <w:szCs w:val="28"/>
        </w:rPr>
      </w:pPr>
    </w:p>
    <w:p w:rsidR="00380134" w:rsidRDefault="005F3B66" w:rsidP="005F3B66">
      <w:pPr>
        <w:widowControl w:val="0"/>
        <w:autoSpaceDE w:val="0"/>
        <w:autoSpaceDN w:val="0"/>
        <w:adjustRightInd w:val="0"/>
        <w:jc w:val="center"/>
        <w:rPr>
          <w:color w:val="26282F"/>
          <w:szCs w:val="28"/>
        </w:rPr>
      </w:pPr>
      <w:r w:rsidRPr="00DC335B">
        <w:rPr>
          <w:color w:val="26282F"/>
          <w:szCs w:val="28"/>
        </w:rPr>
        <w:t xml:space="preserve">Паспорт </w:t>
      </w:r>
      <w:r w:rsidRPr="00DC335B">
        <w:rPr>
          <w:color w:val="26282F"/>
          <w:szCs w:val="28"/>
        </w:rPr>
        <w:br/>
        <w:t xml:space="preserve">муниципальной программы </w:t>
      </w:r>
      <w:r>
        <w:rPr>
          <w:color w:val="26282F"/>
          <w:szCs w:val="28"/>
        </w:rPr>
        <w:t>«</w:t>
      </w:r>
      <w:r w:rsidRPr="00DC335B">
        <w:rPr>
          <w:color w:val="26282F"/>
          <w:szCs w:val="28"/>
        </w:rPr>
        <w:t xml:space="preserve">Развитие муниципальной службы </w:t>
      </w:r>
    </w:p>
    <w:p w:rsidR="005F3B66" w:rsidRPr="00DC335B" w:rsidRDefault="005F3B66" w:rsidP="005F3B66">
      <w:pPr>
        <w:widowControl w:val="0"/>
        <w:autoSpaceDE w:val="0"/>
        <w:autoSpaceDN w:val="0"/>
        <w:adjustRightInd w:val="0"/>
        <w:jc w:val="center"/>
        <w:rPr>
          <w:color w:val="26282F"/>
          <w:szCs w:val="28"/>
        </w:rPr>
      </w:pPr>
      <w:r w:rsidRPr="00DC335B">
        <w:rPr>
          <w:color w:val="26282F"/>
          <w:szCs w:val="28"/>
        </w:rPr>
        <w:t>в городе Сургуте на 20</w:t>
      </w:r>
      <w:r>
        <w:rPr>
          <w:color w:val="26282F"/>
          <w:szCs w:val="28"/>
        </w:rPr>
        <w:t>14 – 2030 годы»</w:t>
      </w:r>
    </w:p>
    <w:p w:rsidR="005F3B66" w:rsidRPr="00DC335B" w:rsidRDefault="005F3B66" w:rsidP="005F3B66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811"/>
      </w:tblGrid>
      <w:tr w:rsidR="005F3B66" w:rsidRPr="00DC335B" w:rsidTr="00FB0A8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Наименование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r w:rsidRPr="00DC335B">
              <w:rPr>
                <w:bCs/>
                <w:szCs w:val="28"/>
              </w:rPr>
              <w:t>Развитие муниципальной службы в городе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Сургуте на 2014 </w:t>
            </w:r>
            <w:r>
              <w:rPr>
                <w:bCs/>
                <w:szCs w:val="28"/>
              </w:rPr>
              <w:t>–</w:t>
            </w:r>
            <w:r w:rsidRPr="00DC335B">
              <w:rPr>
                <w:bCs/>
                <w:szCs w:val="28"/>
              </w:rPr>
              <w:t xml:space="preserve"> 2030 годы</w:t>
            </w:r>
            <w:r>
              <w:rPr>
                <w:bCs/>
                <w:szCs w:val="28"/>
              </w:rPr>
              <w:t>»</w:t>
            </w:r>
          </w:p>
          <w:p w:rsidR="005F3B66" w:rsidRPr="008D6B37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5F3B66" w:rsidRPr="00DC335B" w:rsidTr="00FB0A8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Основание для разработки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- </w:t>
            </w:r>
            <w:hyperlink r:id="rId6" w:history="1">
              <w:r w:rsidRPr="00DC335B">
                <w:rPr>
                  <w:bCs/>
                  <w:szCs w:val="28"/>
                </w:rPr>
                <w:t>Бюджетный кодекс</w:t>
              </w:r>
            </w:hyperlink>
            <w:r w:rsidRPr="00DC335B">
              <w:rPr>
                <w:bCs/>
                <w:szCs w:val="28"/>
              </w:rPr>
              <w:t xml:space="preserve"> Российской Федерации;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- </w:t>
            </w:r>
            <w:hyperlink r:id="rId7" w:history="1">
              <w:r w:rsidRPr="00DC335B">
                <w:rPr>
                  <w:bCs/>
                  <w:szCs w:val="28"/>
                </w:rPr>
                <w:t>Федеральный закон</w:t>
              </w:r>
            </w:hyperlink>
            <w:r w:rsidRPr="00DC335B">
              <w:rPr>
                <w:bCs/>
                <w:szCs w:val="28"/>
              </w:rPr>
              <w:t xml:space="preserve"> от 02.03.2007</w:t>
            </w:r>
            <w:r>
              <w:rPr>
                <w:bCs/>
                <w:szCs w:val="28"/>
              </w:rPr>
              <w:t xml:space="preserve"> №</w:t>
            </w:r>
            <w:r w:rsidRPr="00DC335B">
              <w:rPr>
                <w:bCs/>
                <w:szCs w:val="28"/>
              </w:rPr>
              <w:t xml:space="preserve"> 25-ФЗ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r w:rsidRPr="00DC335B">
              <w:rPr>
                <w:bCs/>
                <w:szCs w:val="28"/>
              </w:rPr>
              <w:t xml:space="preserve">О муниципальной службе в Российской 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Федерации</w:t>
            </w:r>
            <w:r>
              <w:rPr>
                <w:bCs/>
                <w:szCs w:val="28"/>
              </w:rPr>
              <w:t>»</w:t>
            </w:r>
            <w:r w:rsidRPr="00DC335B">
              <w:rPr>
                <w:bCs/>
                <w:szCs w:val="28"/>
              </w:rPr>
              <w:t>;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 Федеральный закон от 25.12.2008 № 273-ФЗ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«О противодействии коррупции»;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- </w:t>
            </w:r>
            <w:hyperlink r:id="rId8" w:history="1">
              <w:r w:rsidRPr="00DC335B">
                <w:rPr>
                  <w:bCs/>
                  <w:szCs w:val="28"/>
                </w:rPr>
                <w:t>Закон</w:t>
              </w:r>
            </w:hyperlink>
            <w:r w:rsidRPr="00DC335B">
              <w:rPr>
                <w:bCs/>
                <w:szCs w:val="28"/>
              </w:rPr>
              <w:t xml:space="preserve"> Ханты-Мансийского автономного округа </w:t>
            </w:r>
            <w:r>
              <w:rPr>
                <w:bCs/>
                <w:szCs w:val="28"/>
              </w:rPr>
              <w:t>–</w:t>
            </w:r>
            <w:r w:rsidRPr="00DC335B">
              <w:rPr>
                <w:bCs/>
                <w:szCs w:val="28"/>
              </w:rPr>
              <w:t xml:space="preserve"> Югры от 20.07.2007 </w:t>
            </w:r>
            <w:r>
              <w:rPr>
                <w:bCs/>
                <w:szCs w:val="28"/>
              </w:rPr>
              <w:t>№</w:t>
            </w:r>
            <w:r w:rsidRPr="00DC335B">
              <w:rPr>
                <w:bCs/>
                <w:szCs w:val="28"/>
              </w:rPr>
              <w:t xml:space="preserve"> 113-оз</w:t>
            </w:r>
            <w:r>
              <w:rPr>
                <w:bCs/>
                <w:szCs w:val="28"/>
              </w:rPr>
              <w:br/>
              <w:t>«</w:t>
            </w:r>
            <w:r w:rsidRPr="00DC335B">
              <w:rPr>
                <w:bCs/>
                <w:szCs w:val="28"/>
              </w:rPr>
              <w:t>Об отдельных</w:t>
            </w:r>
            <w:r>
              <w:rPr>
                <w:bCs/>
                <w:szCs w:val="28"/>
              </w:rPr>
              <w:t xml:space="preserve"> </w:t>
            </w:r>
            <w:r w:rsidRPr="00DC335B">
              <w:rPr>
                <w:bCs/>
                <w:szCs w:val="28"/>
              </w:rPr>
              <w:t>вопросах муниципальной службы в Ханты</w:t>
            </w:r>
            <w:r w:rsidR="00380134">
              <w:rPr>
                <w:bCs/>
                <w:szCs w:val="28"/>
              </w:rPr>
              <w:t>-</w:t>
            </w:r>
            <w:r w:rsidRPr="00DC335B">
              <w:rPr>
                <w:bCs/>
                <w:szCs w:val="28"/>
              </w:rPr>
              <w:t xml:space="preserve">Мансийском автономном округе </w:t>
            </w:r>
            <w:r>
              <w:rPr>
                <w:bCs/>
                <w:szCs w:val="28"/>
              </w:rPr>
              <w:t>–</w:t>
            </w:r>
            <w:r w:rsidRPr="00DC335B">
              <w:rPr>
                <w:bCs/>
                <w:szCs w:val="28"/>
              </w:rPr>
              <w:t xml:space="preserve"> Югре</w:t>
            </w:r>
            <w:r>
              <w:rPr>
                <w:bCs/>
                <w:szCs w:val="28"/>
              </w:rPr>
              <w:t>»</w:t>
            </w:r>
            <w:r w:rsidRPr="00DC335B">
              <w:rPr>
                <w:bCs/>
                <w:szCs w:val="28"/>
              </w:rPr>
              <w:t>;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- </w:t>
            </w:r>
            <w:hyperlink r:id="rId9" w:history="1">
              <w:r w:rsidRPr="00DC335B">
                <w:rPr>
                  <w:bCs/>
                  <w:szCs w:val="28"/>
                </w:rPr>
                <w:t>решение</w:t>
              </w:r>
            </w:hyperlink>
            <w:r w:rsidRPr="00DC335B">
              <w:rPr>
                <w:bCs/>
                <w:szCs w:val="28"/>
              </w:rPr>
              <w:t xml:space="preserve"> городской Думы от 18.02.2005 </w:t>
            </w:r>
            <w:r>
              <w:rPr>
                <w:bCs/>
                <w:szCs w:val="28"/>
              </w:rPr>
              <w:br/>
              <w:t>№</w:t>
            </w:r>
            <w:r w:rsidRPr="00DC335B">
              <w:rPr>
                <w:bCs/>
                <w:szCs w:val="28"/>
              </w:rPr>
              <w:t xml:space="preserve"> 425-III</w:t>
            </w:r>
            <w:r>
              <w:rPr>
                <w:bCs/>
                <w:szCs w:val="28"/>
              </w:rPr>
              <w:t xml:space="preserve"> </w:t>
            </w:r>
            <w:r w:rsidRPr="00DC335B">
              <w:rPr>
                <w:bCs/>
                <w:szCs w:val="28"/>
              </w:rPr>
              <w:t xml:space="preserve">ГД </w:t>
            </w:r>
            <w:r>
              <w:rPr>
                <w:bCs/>
                <w:szCs w:val="28"/>
              </w:rPr>
              <w:t>«</w:t>
            </w:r>
            <w:r w:rsidRPr="00DC335B">
              <w:rPr>
                <w:bCs/>
                <w:szCs w:val="28"/>
              </w:rPr>
              <w:t xml:space="preserve">О принятии Устава 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муниципального образования городской 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округ город Сургут</w:t>
            </w:r>
            <w:r>
              <w:rPr>
                <w:bCs/>
                <w:szCs w:val="28"/>
              </w:rPr>
              <w:t>»</w:t>
            </w:r>
            <w:r w:rsidRPr="00DC335B">
              <w:rPr>
                <w:bCs/>
                <w:szCs w:val="28"/>
              </w:rPr>
              <w:t>;</w:t>
            </w:r>
          </w:p>
          <w:p w:rsidR="005F3B66" w:rsidRDefault="005F3B66" w:rsidP="005F3B66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- </w:t>
            </w:r>
            <w:hyperlink r:id="rId10" w:history="1">
              <w:r w:rsidRPr="00DC335B">
                <w:rPr>
                  <w:bCs/>
                  <w:szCs w:val="28"/>
                </w:rPr>
                <w:t>решение</w:t>
              </w:r>
            </w:hyperlink>
            <w:r w:rsidRPr="00DC335B">
              <w:rPr>
                <w:bCs/>
                <w:szCs w:val="28"/>
              </w:rPr>
              <w:t xml:space="preserve"> Думы города от 08.06.2015 </w:t>
            </w:r>
          </w:p>
          <w:p w:rsidR="005F3B66" w:rsidRDefault="005F3B66" w:rsidP="005F3B66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№</w:t>
            </w:r>
            <w:r w:rsidRPr="00DC335B">
              <w:rPr>
                <w:bCs/>
                <w:szCs w:val="28"/>
              </w:rPr>
              <w:t xml:space="preserve"> 718-</w:t>
            </w:r>
            <w:r>
              <w:rPr>
                <w:bCs/>
                <w:szCs w:val="28"/>
              </w:rPr>
              <w:t>V ДГ «</w:t>
            </w:r>
            <w:r w:rsidRPr="00DC335B">
              <w:rPr>
                <w:bCs/>
                <w:szCs w:val="28"/>
              </w:rPr>
              <w:t>О стратегии социально-</w:t>
            </w:r>
          </w:p>
          <w:p w:rsidR="005F3B66" w:rsidRDefault="005F3B66" w:rsidP="005F3B66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экономического развития муниципального </w:t>
            </w:r>
          </w:p>
          <w:p w:rsidR="005F3B66" w:rsidRDefault="005F3B66" w:rsidP="005F3B66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образования городской округ</w:t>
            </w:r>
            <w:r>
              <w:rPr>
                <w:bCs/>
                <w:szCs w:val="28"/>
              </w:rPr>
              <w:t xml:space="preserve"> </w:t>
            </w:r>
            <w:r w:rsidRPr="00DC335B">
              <w:rPr>
                <w:bCs/>
                <w:szCs w:val="28"/>
              </w:rPr>
              <w:t xml:space="preserve">город Сургут </w:t>
            </w:r>
            <w:r>
              <w:rPr>
                <w:bCs/>
                <w:szCs w:val="28"/>
              </w:rPr>
              <w:br/>
            </w:r>
            <w:r w:rsidRPr="00DC335B">
              <w:rPr>
                <w:bCs/>
                <w:szCs w:val="28"/>
              </w:rPr>
              <w:t>на период до 2030 года</w:t>
            </w:r>
            <w:r>
              <w:rPr>
                <w:bCs/>
                <w:szCs w:val="28"/>
              </w:rPr>
              <w:t>»;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- </w:t>
            </w:r>
            <w:hyperlink r:id="rId11" w:history="1">
              <w:r w:rsidRPr="00DC335B">
                <w:rPr>
                  <w:bCs/>
                  <w:szCs w:val="28"/>
                </w:rPr>
                <w:t>постановление</w:t>
              </w:r>
            </w:hyperlink>
            <w:r w:rsidRPr="00DC335B">
              <w:rPr>
                <w:bCs/>
                <w:szCs w:val="28"/>
              </w:rPr>
              <w:t xml:space="preserve"> Администрации города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от 17.07.2013 </w:t>
            </w:r>
            <w:r>
              <w:rPr>
                <w:bCs/>
                <w:szCs w:val="28"/>
              </w:rPr>
              <w:t>№</w:t>
            </w:r>
            <w:r w:rsidRPr="00DC335B">
              <w:rPr>
                <w:bCs/>
                <w:szCs w:val="28"/>
              </w:rPr>
              <w:t xml:space="preserve"> 5159 </w:t>
            </w:r>
            <w:r>
              <w:rPr>
                <w:bCs/>
                <w:szCs w:val="28"/>
              </w:rPr>
              <w:t>«</w:t>
            </w:r>
            <w:r w:rsidRPr="00DC335B">
              <w:rPr>
                <w:bCs/>
                <w:szCs w:val="28"/>
              </w:rPr>
              <w:t xml:space="preserve">Об утверждении 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порядка принятия решений о разработке, 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формирования</w:t>
            </w:r>
            <w:r>
              <w:rPr>
                <w:bCs/>
                <w:szCs w:val="28"/>
              </w:rPr>
              <w:t xml:space="preserve"> </w:t>
            </w:r>
            <w:r w:rsidRPr="00DC335B">
              <w:rPr>
                <w:bCs/>
                <w:szCs w:val="28"/>
              </w:rPr>
              <w:t>и реализации муниципальных программ городского округа город Сургут</w:t>
            </w:r>
            <w:r>
              <w:rPr>
                <w:bCs/>
                <w:szCs w:val="28"/>
              </w:rPr>
              <w:t>»</w:t>
            </w:r>
          </w:p>
          <w:p w:rsidR="005F3B66" w:rsidRPr="008D6B37" w:rsidRDefault="005F3B66" w:rsidP="005F3B66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5F3B66" w:rsidRPr="00DC335B" w:rsidTr="00FB0A8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bookmarkStart w:id="5" w:name="sub_203"/>
            <w:r w:rsidRPr="00DC335B">
              <w:rPr>
                <w:bCs/>
                <w:szCs w:val="28"/>
              </w:rPr>
              <w:t>Куратор программы</w:t>
            </w:r>
            <w:bookmarkEnd w:id="5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B66" w:rsidRDefault="005F3B66" w:rsidP="005F3B66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заместитель </w:t>
            </w:r>
            <w:r>
              <w:rPr>
                <w:bCs/>
                <w:szCs w:val="28"/>
              </w:rPr>
              <w:t>Г</w:t>
            </w:r>
            <w:r w:rsidRPr="00DC335B">
              <w:rPr>
                <w:bCs/>
                <w:szCs w:val="28"/>
              </w:rPr>
              <w:t>лавы</w:t>
            </w:r>
            <w:r>
              <w:rPr>
                <w:bCs/>
                <w:szCs w:val="28"/>
              </w:rPr>
              <w:t xml:space="preserve"> </w:t>
            </w:r>
            <w:r w:rsidRPr="00DC335B">
              <w:rPr>
                <w:bCs/>
                <w:szCs w:val="28"/>
              </w:rPr>
              <w:t>города</w:t>
            </w:r>
            <w:r>
              <w:rPr>
                <w:bCs/>
                <w:szCs w:val="28"/>
              </w:rPr>
              <w:t xml:space="preserve"> </w:t>
            </w:r>
            <w:r w:rsidRPr="00DC335B">
              <w:rPr>
                <w:bCs/>
                <w:szCs w:val="28"/>
              </w:rPr>
              <w:t>Жердев А.А.</w:t>
            </w:r>
          </w:p>
          <w:p w:rsidR="005F3B66" w:rsidRPr="008D6B37" w:rsidRDefault="005F3B66" w:rsidP="00FB0A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0"/>
                <w:szCs w:val="10"/>
              </w:rPr>
            </w:pPr>
          </w:p>
        </w:tc>
      </w:tr>
      <w:tr w:rsidR="005F3B66" w:rsidRPr="00DC335B" w:rsidTr="00FB0A8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bookmarkStart w:id="6" w:name="sub_204"/>
            <w:r w:rsidRPr="00DC335B">
              <w:rPr>
                <w:bCs/>
                <w:szCs w:val="28"/>
              </w:rPr>
              <w:t>Наименование</w:t>
            </w:r>
            <w:bookmarkEnd w:id="6"/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администратора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и соадминистраторов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</w:t>
            </w:r>
            <w:r w:rsidRPr="00DC335B">
              <w:rPr>
                <w:bCs/>
                <w:szCs w:val="28"/>
              </w:rPr>
              <w:t>дминистратор</w:t>
            </w:r>
            <w:r>
              <w:rPr>
                <w:bCs/>
                <w:szCs w:val="28"/>
              </w:rPr>
              <w:t xml:space="preserve"> – </w:t>
            </w:r>
            <w:r w:rsidRPr="00DC335B">
              <w:rPr>
                <w:bCs/>
                <w:szCs w:val="28"/>
              </w:rPr>
              <w:t xml:space="preserve">управление кадров </w:t>
            </w:r>
            <w:r>
              <w:rPr>
                <w:bCs/>
                <w:szCs w:val="28"/>
              </w:rPr>
              <w:br/>
            </w:r>
            <w:r w:rsidRPr="00DC335B">
              <w:rPr>
                <w:bCs/>
                <w:szCs w:val="28"/>
              </w:rPr>
              <w:t>и муниципальной службы.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Соадминистраторы</w:t>
            </w:r>
            <w:r>
              <w:rPr>
                <w:bCs/>
                <w:szCs w:val="28"/>
              </w:rPr>
              <w:t xml:space="preserve"> </w:t>
            </w:r>
            <w:r w:rsidRPr="00DC335B">
              <w:rPr>
                <w:bCs/>
                <w:szCs w:val="28"/>
              </w:rPr>
              <w:t xml:space="preserve">в соответствии </w:t>
            </w:r>
            <w:r>
              <w:rPr>
                <w:bCs/>
                <w:szCs w:val="28"/>
              </w:rPr>
              <w:br/>
            </w:r>
            <w:r w:rsidRPr="00DC335B">
              <w:rPr>
                <w:bCs/>
                <w:szCs w:val="28"/>
              </w:rPr>
              <w:t>с реализацией программных мероприятий: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- Дума города;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- Контрольно-счетная палата города;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- управление</w:t>
            </w:r>
            <w:r>
              <w:rPr>
                <w:bCs/>
                <w:szCs w:val="28"/>
              </w:rPr>
              <w:t xml:space="preserve"> внешних и общественных 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связей</w:t>
            </w:r>
            <w:r w:rsidRPr="00DC335B">
              <w:rPr>
                <w:bCs/>
                <w:szCs w:val="28"/>
              </w:rPr>
              <w:t>;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- управление документационного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br/>
              <w:t>и информационного</w:t>
            </w:r>
            <w:r w:rsidRPr="00DC335B">
              <w:rPr>
                <w:bCs/>
                <w:szCs w:val="28"/>
              </w:rPr>
              <w:t xml:space="preserve"> обеспечения;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- территориальная профсоюзная организация работников </w:t>
            </w:r>
            <w:r>
              <w:rPr>
                <w:bCs/>
                <w:szCs w:val="28"/>
              </w:rPr>
              <w:t>отдела муниципальной службы</w:t>
            </w:r>
            <w:r w:rsidRPr="00DC335B">
              <w:rPr>
                <w:bCs/>
                <w:szCs w:val="28"/>
              </w:rPr>
              <w:t>;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- мун</w:t>
            </w:r>
            <w:r>
              <w:rPr>
                <w:bCs/>
                <w:szCs w:val="28"/>
              </w:rPr>
              <w:t>иципальное казенное учреждение «</w:t>
            </w:r>
            <w:r w:rsidRPr="00DC335B">
              <w:rPr>
                <w:bCs/>
                <w:szCs w:val="28"/>
              </w:rPr>
              <w:t xml:space="preserve">Центр организационного обеспечения </w:t>
            </w:r>
            <w:r>
              <w:rPr>
                <w:bCs/>
                <w:szCs w:val="28"/>
              </w:rPr>
              <w:t xml:space="preserve">                        </w:t>
            </w:r>
            <w:r w:rsidRPr="00DC335B">
              <w:rPr>
                <w:bCs/>
                <w:szCs w:val="28"/>
              </w:rPr>
              <w:t>деятельности муниципальных организаций</w:t>
            </w:r>
            <w:r>
              <w:rPr>
                <w:bCs/>
                <w:szCs w:val="28"/>
              </w:rPr>
              <w:t>»</w:t>
            </w:r>
            <w:r w:rsidRPr="00DC335B">
              <w:rPr>
                <w:bCs/>
                <w:szCs w:val="28"/>
              </w:rPr>
              <w:t>;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- мун</w:t>
            </w:r>
            <w:r>
              <w:rPr>
                <w:bCs/>
                <w:szCs w:val="28"/>
              </w:rPr>
              <w:t xml:space="preserve">иципальное казенное учреждение </w:t>
            </w:r>
            <w:r>
              <w:rPr>
                <w:bCs/>
                <w:szCs w:val="28"/>
              </w:rPr>
              <w:br/>
              <w:t>«</w:t>
            </w:r>
            <w:r w:rsidRPr="00DC335B">
              <w:rPr>
                <w:bCs/>
                <w:szCs w:val="28"/>
              </w:rPr>
              <w:t>Наш город</w:t>
            </w:r>
            <w:r>
              <w:rPr>
                <w:bCs/>
                <w:szCs w:val="28"/>
              </w:rPr>
              <w:t>»</w:t>
            </w:r>
          </w:p>
          <w:p w:rsidR="005F3B66" w:rsidRPr="008D6B37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5F3B66" w:rsidRPr="00DC335B" w:rsidTr="00FB0A8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Цель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повышение эффективности </w:t>
            </w:r>
            <w:r>
              <w:rPr>
                <w:bCs/>
                <w:szCs w:val="28"/>
              </w:rPr>
              <w:br/>
            </w:r>
            <w:r w:rsidRPr="00DC335B">
              <w:rPr>
                <w:bCs/>
                <w:szCs w:val="28"/>
              </w:rPr>
              <w:t xml:space="preserve">и результативности деятельности муниципальных служащих в муниципальном 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образовании городской округ город Сургут</w:t>
            </w:r>
          </w:p>
          <w:p w:rsidR="005F3B66" w:rsidRPr="008D6B37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5F3B66" w:rsidRPr="00DC335B" w:rsidTr="00FB0A8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Задачи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1. Повышение профессиональной компетентности муниципальных служащих органов местного самоуправления</w:t>
            </w:r>
            <w:r>
              <w:rPr>
                <w:bCs/>
                <w:szCs w:val="28"/>
              </w:rPr>
              <w:t>.</w:t>
            </w:r>
          </w:p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2. Совершенствование работы, направленной на применение мер по предупреждению</w:t>
            </w:r>
            <w:r>
              <w:rPr>
                <w:bCs/>
                <w:szCs w:val="28"/>
              </w:rPr>
              <w:t xml:space="preserve">                     </w:t>
            </w:r>
            <w:r w:rsidRPr="00DC335B">
              <w:rPr>
                <w:bCs/>
                <w:szCs w:val="28"/>
              </w:rPr>
              <w:t xml:space="preserve"> коррупции и борьбе с ней на муниципальной службе, открытость и гласность деятельности органов местного самоуправления.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 xml:space="preserve">3. Укрепление корпоративной культуры </w:t>
            </w:r>
            <w:r>
              <w:rPr>
                <w:bCs/>
                <w:szCs w:val="28"/>
              </w:rPr>
              <w:br/>
            </w:r>
            <w:r w:rsidRPr="00DC335B">
              <w:rPr>
                <w:bCs/>
                <w:szCs w:val="28"/>
              </w:rPr>
              <w:t>и формирование позитивного имиджа муниципального служащего города Сургута</w:t>
            </w:r>
          </w:p>
          <w:p w:rsidR="005F3B66" w:rsidRPr="008D6B37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5F3B66" w:rsidRPr="00DC335B" w:rsidTr="00FB0A8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Срок реализации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Программы</w:t>
            </w:r>
          </w:p>
          <w:p w:rsidR="005F3B66" w:rsidRPr="008D6B37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2014 </w:t>
            </w:r>
            <w:r w:rsidRPr="005803F7">
              <w:rPr>
                <w:bCs/>
                <w:szCs w:val="28"/>
              </w:rPr>
              <w:t xml:space="preserve">– </w:t>
            </w:r>
            <w:r w:rsidRPr="00DC335B">
              <w:rPr>
                <w:bCs/>
                <w:szCs w:val="28"/>
              </w:rPr>
              <w:t>2030 годы</w:t>
            </w:r>
          </w:p>
        </w:tc>
      </w:tr>
      <w:tr w:rsidR="005F3B66" w:rsidRPr="00DC335B" w:rsidTr="00FB0A8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Перечень подпрограмм</w:t>
            </w:r>
          </w:p>
          <w:p w:rsidR="005F3B66" w:rsidRPr="008D6B37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отсутствует</w:t>
            </w:r>
          </w:p>
        </w:tc>
      </w:tr>
      <w:tr w:rsidR="005F3B66" w:rsidRPr="00DC335B" w:rsidTr="00FB0A8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6" w:rsidRPr="00DC335B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C335B">
              <w:rPr>
                <w:bCs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B66" w:rsidRPr="00FF71F1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F71F1">
              <w:rPr>
                <w:bCs/>
                <w:szCs w:val="28"/>
              </w:rPr>
              <w:t xml:space="preserve">Реализация программы позволит достичь </w:t>
            </w:r>
            <w:r>
              <w:rPr>
                <w:bCs/>
                <w:szCs w:val="28"/>
              </w:rPr>
              <w:t xml:space="preserve">                  </w:t>
            </w:r>
            <w:r w:rsidRPr="00FF71F1">
              <w:rPr>
                <w:bCs/>
                <w:szCs w:val="28"/>
              </w:rPr>
              <w:t>следующих результатов:</w:t>
            </w:r>
          </w:p>
          <w:p w:rsidR="005F3B66" w:rsidRPr="00FF71F1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F71F1">
              <w:rPr>
                <w:bCs/>
                <w:szCs w:val="28"/>
              </w:rPr>
              <w:t>- совершенствование системы адаптации вновь принятых работников;</w:t>
            </w:r>
          </w:p>
          <w:p w:rsidR="005F3B66" w:rsidRPr="00FF71F1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F71F1">
              <w:rPr>
                <w:bCs/>
                <w:szCs w:val="28"/>
              </w:rPr>
              <w:t>- сохранение доли руководящих должностей,</w:t>
            </w:r>
          </w:p>
          <w:p w:rsidR="005F3B66" w:rsidRPr="00FF71F1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F71F1">
              <w:rPr>
                <w:bCs/>
                <w:szCs w:val="28"/>
              </w:rPr>
              <w:t xml:space="preserve">по которым сформирован кадровый резерв </w:t>
            </w:r>
            <w:r>
              <w:rPr>
                <w:bCs/>
                <w:szCs w:val="28"/>
              </w:rPr>
              <w:t xml:space="preserve">             </w:t>
            </w:r>
            <w:r w:rsidRPr="00FF71F1">
              <w:rPr>
                <w:bCs/>
                <w:szCs w:val="28"/>
              </w:rPr>
              <w:t>органов местного самоуправления;</w:t>
            </w:r>
          </w:p>
          <w:p w:rsidR="005F3B66" w:rsidRPr="00FF71F1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F71F1">
              <w:rPr>
                <w:bCs/>
                <w:szCs w:val="28"/>
              </w:rPr>
              <w:t>- сохранение доли вакантных должностей</w:t>
            </w:r>
          </w:p>
          <w:p w:rsidR="005F3B66" w:rsidRPr="00FF71F1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F71F1">
              <w:rPr>
                <w:bCs/>
                <w:szCs w:val="28"/>
              </w:rPr>
              <w:t xml:space="preserve">муниципальной службы, замещаемых </w:t>
            </w:r>
            <w:r>
              <w:rPr>
                <w:bCs/>
                <w:szCs w:val="28"/>
              </w:rPr>
              <w:br/>
            </w:r>
            <w:r w:rsidRPr="00FF71F1">
              <w:rPr>
                <w:bCs/>
                <w:szCs w:val="28"/>
              </w:rPr>
              <w:t>на основе назначения из кадрового резерва;</w:t>
            </w:r>
          </w:p>
          <w:p w:rsidR="005F3B66" w:rsidRPr="00FF71F1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F71F1">
              <w:rPr>
                <w:bCs/>
                <w:szCs w:val="28"/>
              </w:rPr>
              <w:t>- сохранение доли муниципальных служащих,</w:t>
            </w:r>
          </w:p>
          <w:p w:rsidR="005F3B66" w:rsidRPr="00FF71F1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F71F1">
              <w:rPr>
                <w:bCs/>
                <w:szCs w:val="28"/>
              </w:rPr>
              <w:t>получивших дополнительное профессио</w:t>
            </w:r>
            <w:r>
              <w:rPr>
                <w:bCs/>
                <w:szCs w:val="28"/>
              </w:rPr>
              <w:t xml:space="preserve">-        </w:t>
            </w:r>
            <w:r w:rsidRPr="00FF71F1">
              <w:rPr>
                <w:bCs/>
                <w:szCs w:val="28"/>
              </w:rPr>
              <w:t>нальное образование, в том числе за пределами муниципального образования;</w:t>
            </w:r>
          </w:p>
          <w:p w:rsidR="005F3B66" w:rsidRPr="00FF71F1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F71F1">
              <w:rPr>
                <w:bCs/>
                <w:szCs w:val="28"/>
              </w:rPr>
              <w:t>- совершенствование работы по предупреж</w:t>
            </w:r>
            <w:r>
              <w:rPr>
                <w:bCs/>
                <w:szCs w:val="28"/>
              </w:rPr>
              <w:t>-</w:t>
            </w:r>
            <w:r w:rsidRPr="00FF71F1">
              <w:rPr>
                <w:bCs/>
                <w:szCs w:val="28"/>
              </w:rPr>
              <w:t>дению коррупции и борьбе с ней на муниципальной службе;</w:t>
            </w:r>
          </w:p>
          <w:p w:rsidR="005F3B66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F71F1">
              <w:rPr>
                <w:bCs/>
                <w:szCs w:val="28"/>
              </w:rPr>
              <w:t>- сохранение традиций по проведению</w:t>
            </w:r>
            <w:r>
              <w:rPr>
                <w:bCs/>
                <w:szCs w:val="28"/>
              </w:rPr>
              <w:br/>
            </w:r>
            <w:r w:rsidRPr="00FF71F1">
              <w:rPr>
                <w:bCs/>
                <w:szCs w:val="28"/>
              </w:rPr>
              <w:t>в органах местного самоуправления мероприятий, направленных на поддержание корпоративной культуры и формирование положительного имиджа муниципального служащего города Сургута</w:t>
            </w:r>
          </w:p>
          <w:p w:rsidR="005F3B66" w:rsidRPr="00FF71F1" w:rsidRDefault="005F3B66" w:rsidP="00FB0A89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</w:tbl>
    <w:p w:rsidR="005F3B66" w:rsidRDefault="005F3B66" w:rsidP="005F3B66">
      <w:pPr>
        <w:jc w:val="center"/>
        <w:rPr>
          <w:szCs w:val="28"/>
        </w:rPr>
      </w:pPr>
    </w:p>
    <w:p w:rsidR="005F3B66" w:rsidRDefault="005F3B66" w:rsidP="005F3B66">
      <w:pPr>
        <w:jc w:val="center"/>
        <w:rPr>
          <w:szCs w:val="28"/>
        </w:rPr>
      </w:pPr>
    </w:p>
    <w:p w:rsidR="005F3B66" w:rsidRDefault="005F3B66" w:rsidP="005F3B66">
      <w:pPr>
        <w:jc w:val="center"/>
        <w:rPr>
          <w:szCs w:val="28"/>
        </w:rPr>
      </w:pPr>
    </w:p>
    <w:p w:rsidR="005F3B66" w:rsidRDefault="005F3B66" w:rsidP="005F3B66">
      <w:pPr>
        <w:jc w:val="center"/>
        <w:rPr>
          <w:szCs w:val="28"/>
        </w:rPr>
      </w:pPr>
    </w:p>
    <w:p w:rsidR="005F3B66" w:rsidRDefault="005F3B66" w:rsidP="005F3B66">
      <w:pPr>
        <w:jc w:val="center"/>
        <w:rPr>
          <w:szCs w:val="28"/>
        </w:rPr>
      </w:pPr>
    </w:p>
    <w:p w:rsidR="007560C1" w:rsidRPr="005F3B66" w:rsidRDefault="007560C1" w:rsidP="005F3B66"/>
    <w:sectPr w:rsidR="007560C1" w:rsidRPr="005F3B66" w:rsidSect="005F3B66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13" w:rsidRDefault="00255313">
      <w:r>
        <w:separator/>
      </w:r>
    </w:p>
  </w:endnote>
  <w:endnote w:type="continuationSeparator" w:id="0">
    <w:p w:rsidR="00255313" w:rsidRDefault="0025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13" w:rsidRDefault="00255313">
      <w:r>
        <w:separator/>
      </w:r>
    </w:p>
  </w:footnote>
  <w:footnote w:type="continuationSeparator" w:id="0">
    <w:p w:rsidR="00255313" w:rsidRDefault="00255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E2B8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7646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B741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B741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B741F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764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66"/>
    <w:rsid w:val="000E2B8B"/>
    <w:rsid w:val="000F6E76"/>
    <w:rsid w:val="00255313"/>
    <w:rsid w:val="00380134"/>
    <w:rsid w:val="003C4F5D"/>
    <w:rsid w:val="005F3B66"/>
    <w:rsid w:val="007560C1"/>
    <w:rsid w:val="007B741F"/>
    <w:rsid w:val="008B5193"/>
    <w:rsid w:val="00A5590F"/>
    <w:rsid w:val="00D74909"/>
    <w:rsid w:val="00D80BB2"/>
    <w:rsid w:val="00E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A50C-763E-4F46-A13F-CED00595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F3B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3B66"/>
    <w:rPr>
      <w:rFonts w:ascii="Times New Roman" w:hAnsi="Times New Roman"/>
      <w:sz w:val="28"/>
    </w:rPr>
  </w:style>
  <w:style w:type="character" w:styleId="a6">
    <w:name w:val="page number"/>
    <w:basedOn w:val="a0"/>
    <w:rsid w:val="005F3B66"/>
  </w:style>
  <w:style w:type="paragraph" w:styleId="2">
    <w:name w:val="Body Text Indent 2"/>
    <w:basedOn w:val="a"/>
    <w:link w:val="20"/>
    <w:rsid w:val="005F3B66"/>
    <w:pPr>
      <w:spacing w:line="360" w:lineRule="auto"/>
      <w:ind w:firstLine="709"/>
      <w:jc w:val="both"/>
    </w:pPr>
    <w:rPr>
      <w:rFonts w:eastAsia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3B66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22399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52272.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29029970.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29040732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9007763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5655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2018-09-11T05:47:00Z</cp:lastPrinted>
  <dcterms:created xsi:type="dcterms:W3CDTF">2018-09-13T10:07:00Z</dcterms:created>
  <dcterms:modified xsi:type="dcterms:W3CDTF">2018-09-13T10:08:00Z</dcterms:modified>
</cp:coreProperties>
</file>