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85" w:rsidRDefault="00946685" w:rsidP="00656C1A">
      <w:pPr>
        <w:spacing w:line="120" w:lineRule="atLeast"/>
        <w:jc w:val="center"/>
        <w:rPr>
          <w:sz w:val="24"/>
          <w:szCs w:val="24"/>
        </w:rPr>
      </w:pPr>
    </w:p>
    <w:p w:rsidR="00946685" w:rsidRDefault="00946685" w:rsidP="00656C1A">
      <w:pPr>
        <w:spacing w:line="120" w:lineRule="atLeast"/>
        <w:jc w:val="center"/>
        <w:rPr>
          <w:sz w:val="24"/>
          <w:szCs w:val="24"/>
        </w:rPr>
      </w:pPr>
    </w:p>
    <w:p w:rsidR="00946685" w:rsidRPr="00852378" w:rsidRDefault="00946685" w:rsidP="00656C1A">
      <w:pPr>
        <w:spacing w:line="120" w:lineRule="atLeast"/>
        <w:jc w:val="center"/>
        <w:rPr>
          <w:sz w:val="10"/>
          <w:szCs w:val="10"/>
        </w:rPr>
      </w:pPr>
    </w:p>
    <w:p w:rsidR="00946685" w:rsidRDefault="00946685" w:rsidP="00656C1A">
      <w:pPr>
        <w:spacing w:line="120" w:lineRule="atLeast"/>
        <w:jc w:val="center"/>
        <w:rPr>
          <w:sz w:val="10"/>
          <w:szCs w:val="24"/>
        </w:rPr>
      </w:pPr>
    </w:p>
    <w:p w:rsidR="00946685" w:rsidRPr="005541F0" w:rsidRDefault="009466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46685" w:rsidRPr="005541F0" w:rsidRDefault="009466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46685" w:rsidRPr="005649E4" w:rsidRDefault="00946685" w:rsidP="00656C1A">
      <w:pPr>
        <w:spacing w:line="120" w:lineRule="atLeast"/>
        <w:jc w:val="center"/>
        <w:rPr>
          <w:sz w:val="18"/>
          <w:szCs w:val="24"/>
        </w:rPr>
      </w:pPr>
    </w:p>
    <w:p w:rsidR="00946685" w:rsidRPr="00656C1A" w:rsidRDefault="0094668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46685" w:rsidRPr="005541F0" w:rsidRDefault="00946685" w:rsidP="00656C1A">
      <w:pPr>
        <w:spacing w:line="120" w:lineRule="atLeast"/>
        <w:jc w:val="center"/>
        <w:rPr>
          <w:sz w:val="18"/>
          <w:szCs w:val="24"/>
        </w:rPr>
      </w:pPr>
    </w:p>
    <w:p w:rsidR="00946685" w:rsidRPr="005541F0" w:rsidRDefault="00946685" w:rsidP="00656C1A">
      <w:pPr>
        <w:spacing w:line="120" w:lineRule="atLeast"/>
        <w:jc w:val="center"/>
        <w:rPr>
          <w:sz w:val="20"/>
          <w:szCs w:val="24"/>
        </w:rPr>
      </w:pPr>
    </w:p>
    <w:p w:rsidR="00946685" w:rsidRPr="00656C1A" w:rsidRDefault="0094668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46685" w:rsidRDefault="00946685" w:rsidP="00656C1A">
      <w:pPr>
        <w:spacing w:line="120" w:lineRule="atLeast"/>
        <w:jc w:val="center"/>
        <w:rPr>
          <w:sz w:val="30"/>
          <w:szCs w:val="24"/>
        </w:rPr>
      </w:pPr>
    </w:p>
    <w:p w:rsidR="00946685" w:rsidRPr="00656C1A" w:rsidRDefault="0094668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4668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46685" w:rsidRPr="00F8214F" w:rsidRDefault="009466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46685" w:rsidRPr="00F8214F" w:rsidRDefault="006233A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46685" w:rsidRPr="00F8214F" w:rsidRDefault="0094668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46685" w:rsidRPr="00F8214F" w:rsidRDefault="006233A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946685" w:rsidRPr="00A63FB0" w:rsidRDefault="0094668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46685" w:rsidRPr="00A3761A" w:rsidRDefault="006233A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46685" w:rsidRPr="00F8214F" w:rsidRDefault="0094668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46685" w:rsidRPr="00F8214F" w:rsidRDefault="0094668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46685" w:rsidRPr="00AB4194" w:rsidRDefault="009466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46685" w:rsidRPr="00F8214F" w:rsidRDefault="006233A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1567</w:t>
            </w:r>
          </w:p>
        </w:tc>
      </w:tr>
    </w:tbl>
    <w:p w:rsidR="00946685" w:rsidRPr="000C4AB5" w:rsidRDefault="00946685" w:rsidP="00C725A6">
      <w:pPr>
        <w:rPr>
          <w:rFonts w:cs="Times New Roman"/>
          <w:szCs w:val="28"/>
          <w:lang w:val="en-US"/>
        </w:rPr>
      </w:pPr>
    </w:p>
    <w:p w:rsidR="00946685" w:rsidRPr="00946685" w:rsidRDefault="00946685" w:rsidP="00946685">
      <w:pPr>
        <w:jc w:val="both"/>
        <w:rPr>
          <w:szCs w:val="28"/>
        </w:rPr>
      </w:pPr>
      <w:r w:rsidRPr="00946685">
        <w:rPr>
          <w:szCs w:val="28"/>
        </w:rPr>
        <w:t>О внесении изменений</w:t>
      </w:r>
    </w:p>
    <w:p w:rsidR="00946685" w:rsidRPr="00946685" w:rsidRDefault="00946685" w:rsidP="00946685">
      <w:pPr>
        <w:jc w:val="both"/>
        <w:rPr>
          <w:szCs w:val="28"/>
        </w:rPr>
      </w:pPr>
      <w:r w:rsidRPr="00946685">
        <w:rPr>
          <w:szCs w:val="28"/>
        </w:rPr>
        <w:t xml:space="preserve">в распоряжение Администрации </w:t>
      </w:r>
    </w:p>
    <w:p w:rsidR="00946685" w:rsidRPr="00946685" w:rsidRDefault="00946685" w:rsidP="00946685">
      <w:pPr>
        <w:jc w:val="both"/>
        <w:rPr>
          <w:szCs w:val="28"/>
        </w:rPr>
      </w:pPr>
      <w:r w:rsidRPr="00946685">
        <w:rPr>
          <w:szCs w:val="28"/>
        </w:rPr>
        <w:t xml:space="preserve">города от 22.08.2013 № 2986 </w:t>
      </w:r>
    </w:p>
    <w:p w:rsidR="00946685" w:rsidRPr="00946685" w:rsidRDefault="00946685" w:rsidP="00946685">
      <w:pPr>
        <w:jc w:val="both"/>
        <w:rPr>
          <w:szCs w:val="28"/>
        </w:rPr>
      </w:pPr>
      <w:r w:rsidRPr="00946685">
        <w:rPr>
          <w:szCs w:val="28"/>
        </w:rPr>
        <w:t xml:space="preserve">«О разработке муниципальной </w:t>
      </w:r>
    </w:p>
    <w:p w:rsidR="00946685" w:rsidRPr="00946685" w:rsidRDefault="00946685" w:rsidP="00946685">
      <w:pPr>
        <w:jc w:val="both"/>
        <w:rPr>
          <w:szCs w:val="28"/>
        </w:rPr>
      </w:pPr>
      <w:r w:rsidRPr="00946685">
        <w:rPr>
          <w:szCs w:val="28"/>
        </w:rPr>
        <w:t xml:space="preserve">программы «Управление </w:t>
      </w:r>
    </w:p>
    <w:p w:rsidR="00946685" w:rsidRPr="00946685" w:rsidRDefault="00946685" w:rsidP="00946685">
      <w:pPr>
        <w:jc w:val="both"/>
        <w:rPr>
          <w:szCs w:val="28"/>
        </w:rPr>
      </w:pPr>
      <w:r w:rsidRPr="00946685">
        <w:rPr>
          <w:szCs w:val="28"/>
        </w:rPr>
        <w:t xml:space="preserve">муниципальными финансами </w:t>
      </w:r>
    </w:p>
    <w:p w:rsidR="00946685" w:rsidRPr="00946685" w:rsidRDefault="00946685" w:rsidP="00946685">
      <w:pPr>
        <w:jc w:val="both"/>
        <w:rPr>
          <w:szCs w:val="28"/>
        </w:rPr>
      </w:pPr>
      <w:r w:rsidRPr="00946685">
        <w:rPr>
          <w:szCs w:val="28"/>
        </w:rPr>
        <w:t>города Сургута на 2014 – 2030 годы»</w:t>
      </w:r>
    </w:p>
    <w:p w:rsidR="00946685" w:rsidRDefault="00946685" w:rsidP="00946685">
      <w:pPr>
        <w:jc w:val="both"/>
        <w:rPr>
          <w:szCs w:val="28"/>
        </w:rPr>
      </w:pPr>
    </w:p>
    <w:p w:rsidR="00946685" w:rsidRPr="00946685" w:rsidRDefault="00946685" w:rsidP="00946685">
      <w:pPr>
        <w:jc w:val="both"/>
        <w:rPr>
          <w:szCs w:val="28"/>
        </w:rPr>
      </w:pPr>
    </w:p>
    <w:p w:rsidR="00946685" w:rsidRDefault="00946685" w:rsidP="00946685">
      <w:pPr>
        <w:pStyle w:val="a7"/>
        <w:ind w:firstLine="709"/>
        <w:rPr>
          <w:szCs w:val="28"/>
        </w:rPr>
      </w:pPr>
      <w:r w:rsidRPr="00946685">
        <w:rPr>
          <w:szCs w:val="28"/>
        </w:rPr>
        <w:t xml:space="preserve">В соответствии с постановлением Администрации города от 17.07.2013 </w:t>
      </w:r>
      <w:r>
        <w:rPr>
          <w:szCs w:val="28"/>
        </w:rPr>
        <w:t xml:space="preserve">                  </w:t>
      </w:r>
      <w:r w:rsidRPr="00946685">
        <w:rPr>
          <w:szCs w:val="28"/>
        </w:rPr>
        <w:t>№ 5159 «Об утверждении порядка принятия решений о разработке, формиро</w:t>
      </w:r>
      <w:r>
        <w:rPr>
          <w:szCs w:val="28"/>
        </w:rPr>
        <w:t xml:space="preserve">-            </w:t>
      </w:r>
      <w:r w:rsidRPr="00946685">
        <w:rPr>
          <w:szCs w:val="28"/>
        </w:rPr>
        <w:t>вания реализации муниципальных программ городского округа город Сургут», распоряжением Администрации города от 30.12.2005 № 3686 «Об утверждении Регламента Администрации города»:</w:t>
      </w:r>
    </w:p>
    <w:p w:rsidR="00946685" w:rsidRPr="00946685" w:rsidRDefault="00946685" w:rsidP="00946685">
      <w:pPr>
        <w:pStyle w:val="a7"/>
        <w:ind w:firstLine="709"/>
        <w:rPr>
          <w:szCs w:val="28"/>
        </w:rPr>
      </w:pPr>
      <w:r>
        <w:rPr>
          <w:szCs w:val="28"/>
        </w:rPr>
        <w:t xml:space="preserve">1. </w:t>
      </w:r>
      <w:r w:rsidRPr="00946685">
        <w:rPr>
          <w:szCs w:val="28"/>
        </w:rPr>
        <w:t xml:space="preserve">Внести в распоряжение Администрации города от 22.08.2013 № 2986 </w:t>
      </w:r>
      <w:r w:rsidR="005034AA">
        <w:rPr>
          <w:szCs w:val="28"/>
        </w:rPr>
        <w:t xml:space="preserve">                      </w:t>
      </w:r>
      <w:r w:rsidRPr="00946685">
        <w:rPr>
          <w:szCs w:val="28"/>
        </w:rPr>
        <w:t xml:space="preserve">«О разработке муниципальной программы «Управление муниципальными </w:t>
      </w:r>
      <w:r w:rsidR="005034AA">
        <w:rPr>
          <w:szCs w:val="28"/>
        </w:rPr>
        <w:t xml:space="preserve">                 </w:t>
      </w:r>
      <w:r w:rsidRPr="00946685">
        <w:rPr>
          <w:szCs w:val="28"/>
        </w:rPr>
        <w:t xml:space="preserve">финансами города Сургута на 2014 – 2030 годы» (с изменениями от 04.10.2013 № 3465, 11.11.2013 № 3895, 09.10.2014 № 3217, 30.04.2015 № 1281, 14.09.2015 </w:t>
      </w:r>
      <w:r w:rsidR="005034AA">
        <w:rPr>
          <w:szCs w:val="28"/>
        </w:rPr>
        <w:t xml:space="preserve">      </w:t>
      </w:r>
      <w:r w:rsidRPr="00946685">
        <w:rPr>
          <w:szCs w:val="28"/>
        </w:rPr>
        <w:t xml:space="preserve">№ 2238, 06.10.2015 № 2396, 06.11.2015 № 2638, 05.04.2016 № 507, 03.10.2016 </w:t>
      </w:r>
      <w:r w:rsidR="005034AA">
        <w:rPr>
          <w:szCs w:val="28"/>
        </w:rPr>
        <w:t xml:space="preserve">     </w:t>
      </w:r>
      <w:r w:rsidRPr="00946685">
        <w:rPr>
          <w:szCs w:val="28"/>
        </w:rPr>
        <w:t>№ 1803, 14.05.2018 № 741) следующие изменения:</w:t>
      </w:r>
    </w:p>
    <w:p w:rsidR="00946685" w:rsidRDefault="005034AA" w:rsidP="00946685">
      <w:pPr>
        <w:pStyle w:val="a7"/>
        <w:ind w:firstLine="709"/>
        <w:rPr>
          <w:szCs w:val="28"/>
        </w:rPr>
      </w:pPr>
      <w:r>
        <w:rPr>
          <w:szCs w:val="28"/>
        </w:rPr>
        <w:t>в</w:t>
      </w:r>
      <w:r w:rsidR="00946685" w:rsidRPr="00946685">
        <w:rPr>
          <w:szCs w:val="28"/>
        </w:rPr>
        <w:t xml:space="preserve"> приложении к распоряжению:</w:t>
      </w:r>
    </w:p>
    <w:p w:rsidR="00946685" w:rsidRPr="00946685" w:rsidRDefault="00946685" w:rsidP="00946685">
      <w:pPr>
        <w:pStyle w:val="a7"/>
        <w:ind w:firstLine="709"/>
        <w:rPr>
          <w:szCs w:val="28"/>
        </w:rPr>
      </w:pPr>
      <w:r>
        <w:rPr>
          <w:szCs w:val="28"/>
        </w:rPr>
        <w:t>1.1. Р</w:t>
      </w:r>
      <w:r w:rsidRPr="00946685">
        <w:rPr>
          <w:color w:val="000000"/>
          <w:szCs w:val="28"/>
        </w:rPr>
        <w:t>аздел «</w:t>
      </w:r>
      <w:r w:rsidRPr="00946685">
        <w:rPr>
          <w:szCs w:val="28"/>
        </w:rPr>
        <w:t xml:space="preserve">Основание для разработки программы </w:t>
      </w:r>
      <w:r>
        <w:rPr>
          <w:szCs w:val="28"/>
        </w:rPr>
        <w:t>–</w:t>
      </w:r>
      <w:r w:rsidRPr="00946685">
        <w:rPr>
          <w:szCs w:val="28"/>
        </w:rPr>
        <w:t xml:space="preserve"> наименование, номер и дата правового акта, послужившего основой для разработки программы» </w:t>
      </w:r>
      <w:r w:rsidR="005034AA">
        <w:rPr>
          <w:szCs w:val="28"/>
        </w:rPr>
        <w:t xml:space="preserve">                    </w:t>
      </w:r>
      <w:r w:rsidRPr="00946685">
        <w:rPr>
          <w:szCs w:val="28"/>
        </w:rPr>
        <w:t>изложить в следующей редакции:</w:t>
      </w:r>
    </w:p>
    <w:p w:rsidR="00946685" w:rsidRPr="00946685" w:rsidRDefault="00946685" w:rsidP="009466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6685">
        <w:rPr>
          <w:szCs w:val="28"/>
        </w:rPr>
        <w:t xml:space="preserve">«- Бюджетный </w:t>
      </w:r>
      <w:hyperlink r:id="rId7" w:history="1">
        <w:r w:rsidRPr="00946685">
          <w:rPr>
            <w:szCs w:val="28"/>
          </w:rPr>
          <w:t>кодекс</w:t>
        </w:r>
      </w:hyperlink>
      <w:r w:rsidRPr="00946685">
        <w:rPr>
          <w:szCs w:val="28"/>
        </w:rPr>
        <w:t xml:space="preserve"> Российской Федерации;</w:t>
      </w:r>
    </w:p>
    <w:p w:rsidR="00946685" w:rsidRDefault="00946685" w:rsidP="009466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6685">
        <w:rPr>
          <w:szCs w:val="28"/>
        </w:rPr>
        <w:t xml:space="preserve">- </w:t>
      </w:r>
      <w:hyperlink r:id="rId8" w:history="1">
        <w:r w:rsidRPr="00946685">
          <w:rPr>
            <w:szCs w:val="28"/>
          </w:rPr>
          <w:t>решение</w:t>
        </w:r>
      </w:hyperlink>
      <w:r w:rsidRPr="00946685">
        <w:rPr>
          <w:szCs w:val="28"/>
        </w:rPr>
        <w:t xml:space="preserve"> Думы города от 26.09.2012 </w:t>
      </w:r>
      <w:r>
        <w:rPr>
          <w:szCs w:val="28"/>
        </w:rPr>
        <w:t>№</w:t>
      </w:r>
      <w:r w:rsidRPr="00946685">
        <w:rPr>
          <w:szCs w:val="28"/>
        </w:rPr>
        <w:t xml:space="preserve"> 220-V ДГ «Об основных направлениях бюджетной и налоговой политики городского округа город Сургут </w:t>
      </w:r>
      <w:r>
        <w:rPr>
          <w:szCs w:val="28"/>
        </w:rPr>
        <w:t xml:space="preserve">                  </w:t>
      </w:r>
      <w:r w:rsidRPr="00946685">
        <w:rPr>
          <w:szCs w:val="28"/>
        </w:rPr>
        <w:t xml:space="preserve">на 2013 год и плановый период 2014 </w:t>
      </w:r>
      <w:r>
        <w:rPr>
          <w:szCs w:val="28"/>
        </w:rPr>
        <w:t>–</w:t>
      </w:r>
      <w:r w:rsidRPr="00946685">
        <w:rPr>
          <w:szCs w:val="28"/>
        </w:rPr>
        <w:t xml:space="preserve"> 2015 годов»;</w:t>
      </w:r>
    </w:p>
    <w:p w:rsidR="00A11488" w:rsidRPr="00946685" w:rsidRDefault="00A11488" w:rsidP="00A114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6685">
        <w:rPr>
          <w:szCs w:val="28"/>
        </w:rPr>
        <w:t xml:space="preserve">- </w:t>
      </w:r>
      <w:hyperlink r:id="rId9" w:history="1">
        <w:r w:rsidRPr="00946685">
          <w:rPr>
            <w:szCs w:val="28"/>
          </w:rPr>
          <w:t>решение</w:t>
        </w:r>
      </w:hyperlink>
      <w:r w:rsidRPr="00946685">
        <w:rPr>
          <w:szCs w:val="28"/>
        </w:rPr>
        <w:t xml:space="preserve"> Думы города от 08.06.2015 </w:t>
      </w:r>
      <w:r>
        <w:rPr>
          <w:szCs w:val="28"/>
        </w:rPr>
        <w:t>№</w:t>
      </w:r>
      <w:r w:rsidRPr="00946685">
        <w:rPr>
          <w:szCs w:val="28"/>
        </w:rPr>
        <w:t xml:space="preserve"> 718-V ДГ «О стратегии социально-экономического развития муниципального образования городской округ город Сургут на период до 2030 года»;</w:t>
      </w:r>
    </w:p>
    <w:p w:rsidR="00A11488" w:rsidRPr="00946685" w:rsidRDefault="00A11488" w:rsidP="009466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11488" w:rsidRDefault="00A11488" w:rsidP="00946685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Cs w:val="28"/>
        </w:rPr>
      </w:pPr>
    </w:p>
    <w:p w:rsidR="00A11488" w:rsidRDefault="00A11488" w:rsidP="00A114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6685">
        <w:rPr>
          <w:szCs w:val="28"/>
        </w:rPr>
        <w:lastRenderedPageBreak/>
        <w:t xml:space="preserve">- постановление Администрации города от 17.07.2013 </w:t>
      </w:r>
      <w:r>
        <w:rPr>
          <w:szCs w:val="28"/>
        </w:rPr>
        <w:t>№</w:t>
      </w:r>
      <w:r w:rsidRPr="00946685">
        <w:rPr>
          <w:szCs w:val="28"/>
        </w:rPr>
        <w:t xml:space="preserve"> 5159 «Об утверждении порядка принятия решений о разработке, формирования и реализации муниципальных программ городского округа город Сургут»</w:t>
      </w:r>
      <w:r>
        <w:rPr>
          <w:szCs w:val="28"/>
        </w:rPr>
        <w:t>;</w:t>
      </w:r>
    </w:p>
    <w:p w:rsidR="00946685" w:rsidRPr="00A11488" w:rsidRDefault="00946685" w:rsidP="00946685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Cs w:val="28"/>
        </w:rPr>
      </w:pPr>
      <w:r w:rsidRPr="00A11488">
        <w:rPr>
          <w:spacing w:val="-6"/>
          <w:szCs w:val="28"/>
        </w:rPr>
        <w:t xml:space="preserve">- постановление Администрации города от 11.10.2013 № 7364 «Об основных направлениях бюджетной и налоговой политики городского округа город Сургут </w:t>
      </w:r>
      <w:r w:rsidR="00A11488">
        <w:rPr>
          <w:spacing w:val="-6"/>
          <w:szCs w:val="28"/>
        </w:rPr>
        <w:t xml:space="preserve">      </w:t>
      </w:r>
      <w:r w:rsidRPr="00A11488">
        <w:rPr>
          <w:spacing w:val="-6"/>
          <w:szCs w:val="28"/>
        </w:rPr>
        <w:t>на 2014 год и плановый период 2015 – 2016 годов»;</w:t>
      </w:r>
    </w:p>
    <w:p w:rsidR="00946685" w:rsidRPr="00A11488" w:rsidRDefault="00946685" w:rsidP="00946685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Cs w:val="28"/>
        </w:rPr>
      </w:pPr>
      <w:r w:rsidRPr="00A11488">
        <w:rPr>
          <w:spacing w:val="-6"/>
          <w:szCs w:val="28"/>
        </w:rPr>
        <w:t xml:space="preserve">- постановление Администрации города от 07.10.2014 № 6826 «Об основных направлениях бюджетной и налоговой политики городского округа город Сургут </w:t>
      </w:r>
      <w:r w:rsidR="00A11488">
        <w:rPr>
          <w:spacing w:val="-6"/>
          <w:szCs w:val="28"/>
        </w:rPr>
        <w:t xml:space="preserve">             </w:t>
      </w:r>
      <w:r w:rsidRPr="00A11488">
        <w:rPr>
          <w:spacing w:val="-6"/>
          <w:szCs w:val="28"/>
        </w:rPr>
        <w:t>на 2015 год и плановый период 2016 – 2017 годов»;</w:t>
      </w:r>
    </w:p>
    <w:p w:rsidR="00946685" w:rsidRPr="00A11488" w:rsidRDefault="00946685" w:rsidP="00946685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Cs w:val="28"/>
        </w:rPr>
      </w:pPr>
      <w:r w:rsidRPr="00A11488">
        <w:rPr>
          <w:spacing w:val="-6"/>
          <w:szCs w:val="28"/>
        </w:rPr>
        <w:t xml:space="preserve">- постановление Администрации города от 06.10.2015 № 7047 «Об основных направлениях бюджетной и налоговой политики городского округа город Сургут </w:t>
      </w:r>
      <w:r w:rsidR="00A11488">
        <w:rPr>
          <w:spacing w:val="-6"/>
          <w:szCs w:val="28"/>
        </w:rPr>
        <w:t xml:space="preserve">     </w:t>
      </w:r>
      <w:r w:rsidRPr="00A11488">
        <w:rPr>
          <w:spacing w:val="-6"/>
          <w:szCs w:val="28"/>
        </w:rPr>
        <w:t>на 2016 год и плановый период 2017 – 2018 годов»;</w:t>
      </w:r>
    </w:p>
    <w:p w:rsidR="00946685" w:rsidRPr="00A11488" w:rsidRDefault="00946685" w:rsidP="00946685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Cs w:val="28"/>
        </w:rPr>
      </w:pPr>
      <w:r w:rsidRPr="00A11488">
        <w:rPr>
          <w:spacing w:val="-6"/>
          <w:szCs w:val="28"/>
        </w:rPr>
        <w:t xml:space="preserve"> - постановление Администрации города от 12.10.2016 № 7606 «Об основных направлениях бюджетной и налоговой политики городского округа город Сургут </w:t>
      </w:r>
      <w:r w:rsidR="00A11488">
        <w:rPr>
          <w:spacing w:val="-6"/>
          <w:szCs w:val="28"/>
        </w:rPr>
        <w:t xml:space="preserve">      </w:t>
      </w:r>
      <w:r w:rsidRPr="00A11488">
        <w:rPr>
          <w:spacing w:val="-6"/>
          <w:szCs w:val="28"/>
        </w:rPr>
        <w:t>на 2017 год и плановый период 2018 – 2019 годов»;</w:t>
      </w:r>
    </w:p>
    <w:p w:rsidR="00946685" w:rsidRPr="00A11488" w:rsidRDefault="00946685" w:rsidP="00946685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Cs w:val="28"/>
        </w:rPr>
      </w:pPr>
      <w:r w:rsidRPr="00A11488">
        <w:rPr>
          <w:spacing w:val="-6"/>
          <w:szCs w:val="28"/>
        </w:rPr>
        <w:t xml:space="preserve"> - постановление Администрации города от 12.10.2017 № 8786 «Об основных направлениях бюджетной и налоговой политики городского округа город Сургут </w:t>
      </w:r>
      <w:r w:rsidR="00A11488">
        <w:rPr>
          <w:spacing w:val="-6"/>
          <w:szCs w:val="28"/>
        </w:rPr>
        <w:t xml:space="preserve">     </w:t>
      </w:r>
      <w:r w:rsidRPr="00A11488">
        <w:rPr>
          <w:spacing w:val="-6"/>
          <w:szCs w:val="28"/>
        </w:rPr>
        <w:t>на 2018 год и плановый период 2019 –</w:t>
      </w:r>
      <w:r w:rsidR="00A11488">
        <w:rPr>
          <w:spacing w:val="-6"/>
          <w:szCs w:val="28"/>
        </w:rPr>
        <w:t xml:space="preserve"> 2020 годов».</w:t>
      </w:r>
    </w:p>
    <w:p w:rsidR="00946685" w:rsidRPr="00946685" w:rsidRDefault="00946685" w:rsidP="009466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В</w:t>
      </w:r>
      <w:r w:rsidRPr="00946685">
        <w:rPr>
          <w:szCs w:val="28"/>
        </w:rPr>
        <w:t xml:space="preserve"> разделе «Куратор программы» слова «</w:t>
      </w:r>
      <w:r>
        <w:rPr>
          <w:szCs w:val="28"/>
        </w:rPr>
        <w:t xml:space="preserve">заместитель </w:t>
      </w:r>
      <w:r w:rsidRPr="00946685">
        <w:rPr>
          <w:szCs w:val="28"/>
        </w:rPr>
        <w:t>главы Администрации</w:t>
      </w:r>
      <w:r>
        <w:rPr>
          <w:szCs w:val="28"/>
        </w:rPr>
        <w:t xml:space="preserve"> города</w:t>
      </w:r>
      <w:r w:rsidRPr="00946685">
        <w:rPr>
          <w:szCs w:val="28"/>
        </w:rPr>
        <w:t xml:space="preserve">» заменить </w:t>
      </w:r>
      <w:r>
        <w:rPr>
          <w:szCs w:val="28"/>
        </w:rPr>
        <w:t>словами</w:t>
      </w:r>
      <w:r w:rsidRPr="00946685">
        <w:rPr>
          <w:szCs w:val="28"/>
        </w:rPr>
        <w:t xml:space="preserve"> «</w:t>
      </w:r>
      <w:r>
        <w:rPr>
          <w:szCs w:val="28"/>
        </w:rPr>
        <w:t>з</w:t>
      </w:r>
      <w:r w:rsidRPr="00946685">
        <w:rPr>
          <w:rFonts w:cs="Times New Roman"/>
          <w:szCs w:val="28"/>
        </w:rPr>
        <w:t>аместитель Главы города</w:t>
      </w:r>
      <w:r w:rsidRPr="00946685">
        <w:rPr>
          <w:szCs w:val="28"/>
        </w:rPr>
        <w:t xml:space="preserve">». </w:t>
      </w:r>
    </w:p>
    <w:p w:rsidR="005034AA" w:rsidRDefault="00946685" w:rsidP="009466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6685">
        <w:rPr>
          <w:szCs w:val="28"/>
        </w:rPr>
        <w:t xml:space="preserve">1.3. </w:t>
      </w:r>
      <w:r>
        <w:rPr>
          <w:szCs w:val="28"/>
        </w:rPr>
        <w:t>Р</w:t>
      </w:r>
      <w:r w:rsidRPr="00946685">
        <w:rPr>
          <w:szCs w:val="28"/>
        </w:rPr>
        <w:t xml:space="preserve">аздел «Ожидаемые результаты реализации программы» дополнить пунктом 4 следующего содержания: </w:t>
      </w:r>
    </w:p>
    <w:p w:rsidR="00946685" w:rsidRPr="005034AA" w:rsidRDefault="00946685" w:rsidP="00946685">
      <w:pPr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5034AA">
        <w:rPr>
          <w:spacing w:val="-8"/>
          <w:szCs w:val="28"/>
        </w:rPr>
        <w:t>«4. Применение механизмов партисипаторного бюджетирования в бюджетном процессе».</w:t>
      </w:r>
    </w:p>
    <w:p w:rsidR="00946685" w:rsidRPr="00946685" w:rsidRDefault="00946685" w:rsidP="009466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6685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</w:t>
      </w:r>
      <w:r w:rsidRPr="00946685">
        <w:rPr>
          <w:szCs w:val="28"/>
        </w:rPr>
        <w:t>разместить настоящее распоряжени</w:t>
      </w:r>
      <w:r>
        <w:rPr>
          <w:szCs w:val="28"/>
        </w:rPr>
        <w:t>е</w:t>
      </w:r>
      <w:r w:rsidRPr="00946685">
        <w:rPr>
          <w:szCs w:val="28"/>
        </w:rPr>
        <w:t xml:space="preserve"> на официальном портале Администрации города.</w:t>
      </w:r>
    </w:p>
    <w:p w:rsidR="00946685" w:rsidRDefault="00946685" w:rsidP="009466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6685">
        <w:rPr>
          <w:szCs w:val="28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946685" w:rsidRPr="00946685" w:rsidRDefault="00946685" w:rsidP="009466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46685">
        <w:rPr>
          <w:szCs w:val="28"/>
        </w:rPr>
        <w:t>. Настоящее распоряжение вступает в силу с 01.01.2019.</w:t>
      </w:r>
    </w:p>
    <w:p w:rsidR="00946685" w:rsidRPr="00946685" w:rsidRDefault="00946685" w:rsidP="00946685">
      <w:pPr>
        <w:pStyle w:val="a7"/>
        <w:ind w:firstLine="709"/>
        <w:rPr>
          <w:szCs w:val="28"/>
        </w:rPr>
      </w:pPr>
      <w:r>
        <w:rPr>
          <w:szCs w:val="28"/>
        </w:rPr>
        <w:t>5</w:t>
      </w:r>
      <w:r w:rsidRPr="00946685">
        <w:rPr>
          <w:szCs w:val="28"/>
        </w:rPr>
        <w:t>. Контроль за выполнением распоряжения возложить на заместителя Главы города Шерстневу А.Ю.</w:t>
      </w:r>
    </w:p>
    <w:p w:rsidR="00946685" w:rsidRDefault="00946685" w:rsidP="00946685">
      <w:pPr>
        <w:pStyle w:val="1"/>
        <w:rPr>
          <w:szCs w:val="28"/>
        </w:rPr>
      </w:pPr>
    </w:p>
    <w:p w:rsidR="00946685" w:rsidRPr="00946685" w:rsidRDefault="00946685" w:rsidP="00946685">
      <w:pPr>
        <w:rPr>
          <w:lang w:eastAsia="ru-RU"/>
        </w:rPr>
      </w:pPr>
    </w:p>
    <w:p w:rsidR="00946685" w:rsidRPr="00946685" w:rsidRDefault="00946685" w:rsidP="00946685">
      <w:pPr>
        <w:widowControl w:val="0"/>
        <w:jc w:val="both"/>
        <w:rPr>
          <w:szCs w:val="28"/>
        </w:rPr>
      </w:pPr>
    </w:p>
    <w:p w:rsidR="00226A5C" w:rsidRPr="00946685" w:rsidRDefault="00946685" w:rsidP="00946685">
      <w:pPr>
        <w:rPr>
          <w:szCs w:val="28"/>
        </w:rPr>
      </w:pPr>
      <w:r w:rsidRPr="00946685">
        <w:rPr>
          <w:szCs w:val="28"/>
        </w:rPr>
        <w:t xml:space="preserve">Глава города                                                                                          </w:t>
      </w:r>
      <w:r>
        <w:rPr>
          <w:szCs w:val="28"/>
        </w:rPr>
        <w:t xml:space="preserve"> </w:t>
      </w:r>
      <w:r w:rsidRPr="00946685">
        <w:rPr>
          <w:szCs w:val="28"/>
        </w:rPr>
        <w:t>В.Н. Шувалов</w:t>
      </w:r>
    </w:p>
    <w:sectPr w:rsidR="00226A5C" w:rsidRPr="00946685" w:rsidSect="0094668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B47" w:rsidRDefault="00182B47">
      <w:r>
        <w:separator/>
      </w:r>
    </w:p>
  </w:endnote>
  <w:endnote w:type="continuationSeparator" w:id="0">
    <w:p w:rsidR="00182B47" w:rsidRDefault="0018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B47" w:rsidRDefault="00182B47">
      <w:r>
        <w:separator/>
      </w:r>
    </w:p>
  </w:footnote>
  <w:footnote w:type="continuationSeparator" w:id="0">
    <w:p w:rsidR="00182B47" w:rsidRDefault="00182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4143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233A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233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3FAD"/>
    <w:multiLevelType w:val="multilevel"/>
    <w:tmpl w:val="F78439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85"/>
    <w:rsid w:val="00057F44"/>
    <w:rsid w:val="00182B47"/>
    <w:rsid w:val="00226A5C"/>
    <w:rsid w:val="003640A7"/>
    <w:rsid w:val="005034AA"/>
    <w:rsid w:val="006233AA"/>
    <w:rsid w:val="0069246F"/>
    <w:rsid w:val="00946685"/>
    <w:rsid w:val="009B1391"/>
    <w:rsid w:val="00A11488"/>
    <w:rsid w:val="00B93D2B"/>
    <w:rsid w:val="00C41432"/>
    <w:rsid w:val="00DC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371B507-C6A4-4105-A5F9-6A10D03D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46685"/>
    <w:pPr>
      <w:keepNext/>
      <w:ind w:right="-5"/>
      <w:jc w:val="both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466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46685"/>
    <w:rPr>
      <w:rFonts w:ascii="Times New Roman" w:hAnsi="Times New Roman"/>
      <w:sz w:val="28"/>
    </w:rPr>
  </w:style>
  <w:style w:type="character" w:styleId="a6">
    <w:name w:val="page number"/>
    <w:basedOn w:val="a0"/>
    <w:rsid w:val="00946685"/>
  </w:style>
  <w:style w:type="character" w:customStyle="1" w:styleId="10">
    <w:name w:val="Заголовок 1 Знак"/>
    <w:basedOn w:val="a0"/>
    <w:link w:val="1"/>
    <w:rsid w:val="009466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946685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4668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A0940A9204D240AF9C1A13D8FB2B0B1CF3166A7C4D646EA0313EA144364326t8H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A0940A9204D240AF9C041ECE977C0419F84C667D4D683FF46E65FC13t3HF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A0940A9204D240AF9C1A13D8FB2B0B1CF3166A754D656BAB3A63AB4C6F4F248FtCH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2018-09-25T06:21:00Z</cp:lastPrinted>
  <dcterms:created xsi:type="dcterms:W3CDTF">2018-09-27T04:06:00Z</dcterms:created>
  <dcterms:modified xsi:type="dcterms:W3CDTF">2018-09-27T04:06:00Z</dcterms:modified>
</cp:coreProperties>
</file>