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83" w:rsidRDefault="00F71083" w:rsidP="00656C1A">
      <w:pPr>
        <w:spacing w:line="120" w:lineRule="atLeast"/>
        <w:jc w:val="center"/>
        <w:rPr>
          <w:sz w:val="24"/>
          <w:szCs w:val="24"/>
        </w:rPr>
      </w:pPr>
    </w:p>
    <w:p w:rsidR="00F71083" w:rsidRDefault="00F71083" w:rsidP="00656C1A">
      <w:pPr>
        <w:spacing w:line="120" w:lineRule="atLeast"/>
        <w:jc w:val="center"/>
        <w:rPr>
          <w:sz w:val="24"/>
          <w:szCs w:val="24"/>
        </w:rPr>
      </w:pPr>
    </w:p>
    <w:p w:rsidR="00F71083" w:rsidRPr="00852378" w:rsidRDefault="00F71083" w:rsidP="00656C1A">
      <w:pPr>
        <w:spacing w:line="120" w:lineRule="atLeast"/>
        <w:jc w:val="center"/>
        <w:rPr>
          <w:sz w:val="10"/>
          <w:szCs w:val="10"/>
        </w:rPr>
      </w:pPr>
    </w:p>
    <w:p w:rsidR="00F71083" w:rsidRDefault="00F71083" w:rsidP="00656C1A">
      <w:pPr>
        <w:spacing w:line="120" w:lineRule="atLeast"/>
        <w:jc w:val="center"/>
        <w:rPr>
          <w:sz w:val="10"/>
          <w:szCs w:val="24"/>
        </w:rPr>
      </w:pPr>
    </w:p>
    <w:p w:rsidR="00F71083" w:rsidRPr="005541F0" w:rsidRDefault="00F710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1083" w:rsidRPr="005541F0" w:rsidRDefault="00F710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71083" w:rsidRPr="005649E4" w:rsidRDefault="00F71083" w:rsidP="00656C1A">
      <w:pPr>
        <w:spacing w:line="120" w:lineRule="atLeast"/>
        <w:jc w:val="center"/>
        <w:rPr>
          <w:sz w:val="18"/>
          <w:szCs w:val="24"/>
        </w:rPr>
      </w:pPr>
    </w:p>
    <w:p w:rsidR="00F71083" w:rsidRPr="00656C1A" w:rsidRDefault="00F710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1083" w:rsidRPr="005541F0" w:rsidRDefault="00F71083" w:rsidP="00656C1A">
      <w:pPr>
        <w:spacing w:line="120" w:lineRule="atLeast"/>
        <w:jc w:val="center"/>
        <w:rPr>
          <w:sz w:val="18"/>
          <w:szCs w:val="24"/>
        </w:rPr>
      </w:pPr>
    </w:p>
    <w:p w:rsidR="00F71083" w:rsidRPr="005541F0" w:rsidRDefault="00F71083" w:rsidP="00656C1A">
      <w:pPr>
        <w:spacing w:line="120" w:lineRule="atLeast"/>
        <w:jc w:val="center"/>
        <w:rPr>
          <w:sz w:val="20"/>
          <w:szCs w:val="24"/>
        </w:rPr>
      </w:pPr>
    </w:p>
    <w:p w:rsidR="00F71083" w:rsidRPr="00656C1A" w:rsidRDefault="00F7108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71083" w:rsidRDefault="00F71083" w:rsidP="00656C1A">
      <w:pPr>
        <w:spacing w:line="120" w:lineRule="atLeast"/>
        <w:jc w:val="center"/>
        <w:rPr>
          <w:sz w:val="30"/>
          <w:szCs w:val="24"/>
        </w:rPr>
      </w:pPr>
    </w:p>
    <w:p w:rsidR="00F71083" w:rsidRPr="00656C1A" w:rsidRDefault="00F7108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7108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1083" w:rsidRPr="00F8214F" w:rsidRDefault="00F710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1083" w:rsidRPr="00F8214F" w:rsidRDefault="00AE6F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1083" w:rsidRPr="00F8214F" w:rsidRDefault="00F710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1083" w:rsidRPr="00F8214F" w:rsidRDefault="00AE6F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F71083" w:rsidRPr="00A63FB0" w:rsidRDefault="00F710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1083" w:rsidRPr="00A3761A" w:rsidRDefault="00AE6F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71083" w:rsidRPr="00F8214F" w:rsidRDefault="00F7108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71083" w:rsidRPr="00F8214F" w:rsidRDefault="00F7108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71083" w:rsidRPr="00AB4194" w:rsidRDefault="00F710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71083" w:rsidRPr="00F8214F" w:rsidRDefault="00AE6F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1887</w:t>
            </w:r>
          </w:p>
        </w:tc>
      </w:tr>
    </w:tbl>
    <w:p w:rsidR="00F71083" w:rsidRPr="000C4AB5" w:rsidRDefault="00F71083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71083" w:rsidRPr="00BE20DD" w:rsidTr="001852D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83" w:rsidRDefault="00F71083" w:rsidP="00F71083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 внесении изменений </w:t>
            </w:r>
          </w:p>
          <w:p w:rsidR="00F71083" w:rsidRDefault="00F71083" w:rsidP="00F71083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распоряжение Администрации </w:t>
            </w:r>
          </w:p>
          <w:p w:rsidR="00F71083" w:rsidRDefault="00F71083" w:rsidP="00F71083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города от 25.06.2015 № 1615 </w:t>
            </w:r>
          </w:p>
          <w:p w:rsidR="00F71083" w:rsidRDefault="00F71083" w:rsidP="00F71083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«О создании рабочей группы </w:t>
            </w:r>
          </w:p>
          <w:p w:rsidR="00F71083" w:rsidRDefault="00F71083" w:rsidP="00F71083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 снижению неформальной </w:t>
            </w:r>
          </w:p>
          <w:p w:rsidR="00F71083" w:rsidRDefault="00F71083" w:rsidP="00F71083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занятости, повышению собираемости страховых взносов во внебюджетные фонды, ликвидации задолженности </w:t>
            </w:r>
          </w:p>
          <w:p w:rsidR="00F71083" w:rsidRDefault="00F71083" w:rsidP="00F71083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заработной плате в городе Сургуте»</w:t>
            </w:r>
          </w:p>
          <w:p w:rsidR="00F71083" w:rsidRDefault="00F71083" w:rsidP="001852D8">
            <w:pPr>
              <w:rPr>
                <w:rFonts w:cs="Times New Roman"/>
                <w:szCs w:val="28"/>
              </w:rPr>
            </w:pPr>
          </w:p>
          <w:p w:rsidR="00F71083" w:rsidRDefault="00F71083" w:rsidP="001852D8">
            <w:pPr>
              <w:rPr>
                <w:rFonts w:cs="Times New Roman"/>
                <w:szCs w:val="28"/>
              </w:rPr>
            </w:pPr>
          </w:p>
          <w:p w:rsidR="00F71083" w:rsidRPr="00BE20DD" w:rsidRDefault="00F71083" w:rsidP="001852D8">
            <w:pPr>
              <w:ind w:right="-136"/>
              <w:rPr>
                <w:rFonts w:cs="Times New Roman"/>
                <w:b/>
                <w:bCs/>
                <w:szCs w:val="28"/>
              </w:rPr>
            </w:pPr>
          </w:p>
        </w:tc>
      </w:tr>
    </w:tbl>
    <w:p w:rsidR="00F71083" w:rsidRDefault="00F71083" w:rsidP="00F7108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распоряжением Администрации города от 30.12.2005                  № 3686 «Об утверждении </w:t>
      </w:r>
      <w:r w:rsidR="00492FF6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егламента Администрации города»:</w:t>
      </w:r>
    </w:p>
    <w:p w:rsidR="00F71083" w:rsidRDefault="00F71083" w:rsidP="00F7108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1A3539">
        <w:rPr>
          <w:rFonts w:cs="Times New Roman"/>
          <w:szCs w:val="28"/>
        </w:rPr>
        <w:t>Внести в распоряжение Администрации города от 25.06.201</w:t>
      </w:r>
      <w:r w:rsidR="00492FF6">
        <w:rPr>
          <w:rFonts w:cs="Times New Roman"/>
          <w:szCs w:val="28"/>
        </w:rPr>
        <w:t>5</w:t>
      </w:r>
      <w:r w:rsidRPr="001A3539">
        <w:rPr>
          <w:rFonts w:cs="Times New Roman"/>
          <w:szCs w:val="28"/>
        </w:rPr>
        <w:t xml:space="preserve"> № 1615                    «О создании рабочей группы по снижению неформальной занятости, повы</w:t>
      </w:r>
      <w:r>
        <w:rPr>
          <w:rFonts w:cs="Times New Roman"/>
          <w:szCs w:val="28"/>
        </w:rPr>
        <w:t xml:space="preserve">-               </w:t>
      </w:r>
      <w:r w:rsidRPr="001A3539">
        <w:rPr>
          <w:rFonts w:cs="Times New Roman"/>
          <w:szCs w:val="28"/>
        </w:rPr>
        <w:t>шению собираемости страховых взносов во внебюджетные фонды, ликвидации задолженности по заработной плате в городе Сургуте» (с изменениями                        от 31.05.2016 № 91</w:t>
      </w:r>
      <w:r>
        <w:rPr>
          <w:rFonts w:cs="Times New Roman"/>
          <w:szCs w:val="28"/>
        </w:rPr>
        <w:t>6</w:t>
      </w:r>
      <w:r w:rsidRPr="001A3539">
        <w:rPr>
          <w:rFonts w:cs="Times New Roman"/>
          <w:szCs w:val="28"/>
        </w:rPr>
        <w:t>, 03.08.2016 № 1441, 24.11.2016 № 2305, 21.12.</w:t>
      </w:r>
      <w:r w:rsidRPr="00F42FA4">
        <w:rPr>
          <w:rFonts w:cs="Times New Roman"/>
          <w:szCs w:val="28"/>
        </w:rPr>
        <w:t>2016 № 2533, 30.03.2017 № 501</w:t>
      </w:r>
      <w:r>
        <w:rPr>
          <w:rFonts w:cs="Times New Roman"/>
          <w:szCs w:val="28"/>
        </w:rPr>
        <w:t xml:space="preserve">, </w:t>
      </w:r>
      <w:r w:rsidRPr="00247E2E">
        <w:rPr>
          <w:rFonts w:cs="Times New Roman"/>
          <w:szCs w:val="28"/>
        </w:rPr>
        <w:t>29.05.2017 № 878, 06.06.2018 № 898</w:t>
      </w:r>
      <w:r w:rsidRPr="00F42FA4">
        <w:rPr>
          <w:rFonts w:cs="Times New Roman"/>
          <w:szCs w:val="28"/>
        </w:rPr>
        <w:t>) следующ</w:t>
      </w:r>
      <w:r>
        <w:rPr>
          <w:rFonts w:cs="Times New Roman"/>
          <w:szCs w:val="28"/>
        </w:rPr>
        <w:t>и</w:t>
      </w:r>
      <w:r w:rsidRPr="00F42FA4">
        <w:rPr>
          <w:rFonts w:cs="Times New Roman"/>
          <w:szCs w:val="28"/>
        </w:rPr>
        <w:t>е изменени</w:t>
      </w:r>
      <w:r>
        <w:rPr>
          <w:rFonts w:cs="Times New Roman"/>
          <w:szCs w:val="28"/>
        </w:rPr>
        <w:t>я</w:t>
      </w:r>
      <w:r w:rsidRPr="00F42FA4">
        <w:rPr>
          <w:rFonts w:cs="Times New Roman"/>
          <w:szCs w:val="28"/>
        </w:rPr>
        <w:t xml:space="preserve">: </w:t>
      </w:r>
    </w:p>
    <w:p w:rsidR="00A82692" w:rsidRDefault="00F71083" w:rsidP="00A82692">
      <w:pPr>
        <w:ind w:firstLine="709"/>
        <w:jc w:val="both"/>
        <w:rPr>
          <w:rFonts w:cs="Times New Roman"/>
          <w:szCs w:val="28"/>
        </w:rPr>
      </w:pPr>
      <w:r w:rsidRPr="00A82692">
        <w:rPr>
          <w:rFonts w:cs="Times New Roman"/>
          <w:spacing w:val="-6"/>
          <w:szCs w:val="28"/>
        </w:rPr>
        <w:t>1.1. В заголовке и текст</w:t>
      </w:r>
      <w:r w:rsidR="00A82692" w:rsidRPr="00A82692">
        <w:rPr>
          <w:rFonts w:cs="Times New Roman"/>
          <w:spacing w:val="-6"/>
          <w:szCs w:val="28"/>
        </w:rPr>
        <w:t>е</w:t>
      </w:r>
      <w:r w:rsidRPr="00A82692">
        <w:rPr>
          <w:rFonts w:cs="Times New Roman"/>
          <w:spacing w:val="-6"/>
          <w:szCs w:val="28"/>
        </w:rPr>
        <w:t xml:space="preserve"> распоряжения </w:t>
      </w:r>
      <w:r w:rsidR="00A82692" w:rsidRPr="00A82692">
        <w:rPr>
          <w:rFonts w:cs="Times New Roman"/>
          <w:spacing w:val="-6"/>
          <w:szCs w:val="28"/>
        </w:rPr>
        <w:t>слова «рабочая группа по снижению неформальной</w:t>
      </w:r>
      <w:r w:rsidR="00A82692">
        <w:rPr>
          <w:rFonts w:cs="Times New Roman"/>
          <w:szCs w:val="28"/>
        </w:rPr>
        <w:t xml:space="preserve"> занятости, повышению собираемости страховых взносов                          во внебюджетные фонды, ликвидации задолженности по заработной плате                      в городе Сургуте» в соответствующих падежах заменить словами </w:t>
      </w:r>
      <w:r>
        <w:rPr>
          <w:rFonts w:cs="Times New Roman"/>
          <w:szCs w:val="28"/>
        </w:rPr>
        <w:t>«</w:t>
      </w:r>
      <w:r w:rsidR="00A82692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абочая группа по снижению неформальной занятости, ликвидации</w:t>
      </w:r>
      <w:r w:rsidR="00A826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задолженности </w:t>
      </w:r>
      <w:r w:rsidR="00A82692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по заработной плате, обеспечению соблюдения трудовых прав работников предпенсионного возраста в городе Сургуте»</w:t>
      </w:r>
      <w:r w:rsidR="00A82692">
        <w:rPr>
          <w:rFonts w:cs="Times New Roman"/>
          <w:szCs w:val="28"/>
        </w:rPr>
        <w:t xml:space="preserve"> в соответствующих падежах.</w:t>
      </w:r>
    </w:p>
    <w:p w:rsidR="00F71083" w:rsidRDefault="00F71083" w:rsidP="00F7108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Приложение 1 к распоряжению изложить в новой редакции согласно приложению к настоящему распоряжению.</w:t>
      </w:r>
    </w:p>
    <w:p w:rsidR="00F71083" w:rsidRDefault="00F71083" w:rsidP="00F7108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В приложении 2 к распоряжению</w:t>
      </w:r>
      <w:r w:rsidR="00FF47A4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</w:p>
    <w:p w:rsidR="00F71083" w:rsidRDefault="00F71083" w:rsidP="00F7108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пункт 1.1 раздела 1 после слов «легализации «серой» заработной платы» дополнить словами «, нарушения трудовых прав работ</w:t>
      </w:r>
      <w:r w:rsidR="00FF47A4">
        <w:rPr>
          <w:rFonts w:cs="Times New Roman"/>
          <w:szCs w:val="28"/>
        </w:rPr>
        <w:t>ников предпенсионного возраста»;</w:t>
      </w:r>
    </w:p>
    <w:p w:rsidR="00492FF6" w:rsidRDefault="00492FF6" w:rsidP="00F7108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F71083" w:rsidRPr="00EA2E8D" w:rsidRDefault="00F71083" w:rsidP="00F7108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Cs w:val="28"/>
        </w:rPr>
      </w:pPr>
      <w:r w:rsidRPr="00EA2E8D">
        <w:rPr>
          <w:rFonts w:cs="Times New Roman"/>
          <w:spacing w:val="-6"/>
          <w:szCs w:val="28"/>
        </w:rPr>
        <w:lastRenderedPageBreak/>
        <w:t xml:space="preserve">- раздел 2 </w:t>
      </w:r>
      <w:r w:rsidR="00EA2E8D" w:rsidRPr="00EA2E8D">
        <w:rPr>
          <w:rFonts w:cs="Times New Roman"/>
          <w:spacing w:val="-6"/>
          <w:szCs w:val="28"/>
        </w:rPr>
        <w:t xml:space="preserve">после пункта 2.3 </w:t>
      </w:r>
      <w:r w:rsidRPr="00EA2E8D">
        <w:rPr>
          <w:rFonts w:cs="Times New Roman"/>
          <w:spacing w:val="-6"/>
          <w:szCs w:val="28"/>
        </w:rPr>
        <w:t>дополнить пунктом 2.3</w:t>
      </w:r>
      <w:r w:rsidRPr="00EA2E8D">
        <w:rPr>
          <w:rFonts w:cs="Times New Roman"/>
          <w:spacing w:val="-6"/>
          <w:szCs w:val="28"/>
          <w:vertAlign w:val="superscript"/>
        </w:rPr>
        <w:t>1</w:t>
      </w:r>
      <w:r w:rsidRPr="00EA2E8D">
        <w:rPr>
          <w:rFonts w:cs="Times New Roman"/>
          <w:spacing w:val="-6"/>
          <w:szCs w:val="28"/>
        </w:rPr>
        <w:t xml:space="preserve"> следующего содержания:</w:t>
      </w:r>
    </w:p>
    <w:p w:rsidR="00F71083" w:rsidRPr="00F71083" w:rsidRDefault="00F71083" w:rsidP="00F71083">
      <w:pPr>
        <w:ind w:firstLine="709"/>
        <w:jc w:val="both"/>
        <w:rPr>
          <w:rFonts w:cs="Times New Roman"/>
          <w:spacing w:val="-6"/>
          <w:szCs w:val="28"/>
        </w:rPr>
      </w:pPr>
      <w:r w:rsidRPr="00F71083">
        <w:rPr>
          <w:rFonts w:cs="Times New Roman"/>
          <w:spacing w:val="-6"/>
          <w:szCs w:val="28"/>
        </w:rPr>
        <w:t>«2.3</w:t>
      </w:r>
      <w:r w:rsidRPr="00F71083">
        <w:rPr>
          <w:rFonts w:cs="Times New Roman"/>
          <w:spacing w:val="-6"/>
          <w:szCs w:val="28"/>
          <w:vertAlign w:val="superscript"/>
        </w:rPr>
        <w:t>1</w:t>
      </w:r>
      <w:r w:rsidRPr="00F71083">
        <w:rPr>
          <w:rFonts w:cs="Times New Roman"/>
          <w:spacing w:val="-6"/>
          <w:szCs w:val="28"/>
        </w:rPr>
        <w:t xml:space="preserve">. Организация и координация работы по обеспечению соблюдения предусмотренного трудовым законодательством запрета на ограничение трудовых прав </w:t>
      </w:r>
      <w:r>
        <w:rPr>
          <w:rFonts w:cs="Times New Roman"/>
          <w:spacing w:val="-6"/>
          <w:szCs w:val="28"/>
        </w:rPr>
        <w:t xml:space="preserve">            </w:t>
      </w:r>
      <w:r w:rsidRPr="00F71083">
        <w:rPr>
          <w:rFonts w:cs="Times New Roman"/>
          <w:spacing w:val="-6"/>
          <w:szCs w:val="28"/>
        </w:rPr>
        <w:t>и свобод граждан в зависимости от возраста, а также реализации мер, направленных на сохранение и развитие занятости гр</w:t>
      </w:r>
      <w:r w:rsidR="00FF47A4">
        <w:rPr>
          <w:rFonts w:cs="Times New Roman"/>
          <w:spacing w:val="-6"/>
          <w:szCs w:val="28"/>
        </w:rPr>
        <w:t>аждан предпенсионного возраста»;</w:t>
      </w:r>
    </w:p>
    <w:p w:rsidR="00F71083" w:rsidRDefault="00F71083" w:rsidP="00F7108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пункт 2.4 раздела 2 изложить в </w:t>
      </w:r>
      <w:r w:rsidRPr="00B46918">
        <w:rPr>
          <w:rFonts w:cs="Times New Roman"/>
          <w:szCs w:val="28"/>
        </w:rPr>
        <w:t xml:space="preserve">следующей редакции: </w:t>
      </w:r>
    </w:p>
    <w:p w:rsidR="00F71083" w:rsidRDefault="00F71083" w:rsidP="00F7108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46918">
        <w:rPr>
          <w:rFonts w:cs="Times New Roman"/>
          <w:szCs w:val="28"/>
        </w:rPr>
        <w:t>«</w:t>
      </w:r>
      <w:r w:rsidR="00A55C89">
        <w:rPr>
          <w:rFonts w:cs="Times New Roman"/>
          <w:szCs w:val="28"/>
        </w:rPr>
        <w:t xml:space="preserve">2.4. </w:t>
      </w:r>
      <w:r w:rsidRPr="00B46918">
        <w:rPr>
          <w:rFonts w:cs="Times New Roman"/>
          <w:szCs w:val="28"/>
        </w:rPr>
        <w:t>Обеспечение взаимодействия исполнительных органов государ</w:t>
      </w:r>
      <w:r w:rsidR="00A55C89">
        <w:rPr>
          <w:rFonts w:cs="Times New Roman"/>
          <w:szCs w:val="28"/>
        </w:rPr>
        <w:t xml:space="preserve">- </w:t>
      </w:r>
      <w:r w:rsidRPr="00B46918">
        <w:rPr>
          <w:rFonts w:cs="Times New Roman"/>
          <w:szCs w:val="28"/>
        </w:rPr>
        <w:t>ственной власти, Администрации города, территориальных органов феде</w:t>
      </w:r>
      <w:r w:rsidR="00A55C89">
        <w:rPr>
          <w:rFonts w:cs="Times New Roman"/>
          <w:szCs w:val="28"/>
        </w:rPr>
        <w:t xml:space="preserve">-               </w:t>
      </w:r>
      <w:r w:rsidRPr="00B46918">
        <w:rPr>
          <w:rFonts w:cs="Times New Roman"/>
          <w:szCs w:val="28"/>
        </w:rPr>
        <w:t>ральных органов исполнительной власти, арбитражных управляющих</w:t>
      </w:r>
      <w:r>
        <w:rPr>
          <w:rFonts w:cs="Times New Roman"/>
          <w:szCs w:val="28"/>
        </w:rPr>
        <w:t>,</w:t>
      </w:r>
      <w:r w:rsidRPr="00B46918">
        <w:rPr>
          <w:rFonts w:cs="Times New Roman"/>
          <w:szCs w:val="28"/>
        </w:rPr>
        <w:t xml:space="preserve"> других организаций города </w:t>
      </w:r>
      <w:r>
        <w:rPr>
          <w:rFonts w:cs="Times New Roman"/>
          <w:szCs w:val="28"/>
        </w:rPr>
        <w:t xml:space="preserve">и заинтересованных лиц </w:t>
      </w:r>
      <w:r w:rsidRPr="00B46918">
        <w:rPr>
          <w:rFonts w:cs="Times New Roman"/>
          <w:szCs w:val="28"/>
        </w:rPr>
        <w:t>по вопросам, относящимся</w:t>
      </w:r>
      <w:r>
        <w:rPr>
          <w:rFonts w:cs="Times New Roman"/>
          <w:szCs w:val="28"/>
        </w:rPr>
        <w:t xml:space="preserve"> </w:t>
      </w:r>
      <w:r w:rsidR="00A55C89">
        <w:rPr>
          <w:rFonts w:cs="Times New Roman"/>
          <w:szCs w:val="28"/>
        </w:rPr>
        <w:t xml:space="preserve">                    </w:t>
      </w:r>
      <w:r w:rsidRPr="00B46918">
        <w:rPr>
          <w:rFonts w:cs="Times New Roman"/>
          <w:szCs w:val="28"/>
        </w:rPr>
        <w:t>к компетенции рабочей группы».</w:t>
      </w:r>
    </w:p>
    <w:p w:rsidR="00F71083" w:rsidRPr="00E762D0" w:rsidRDefault="00F71083" w:rsidP="00F71083">
      <w:pPr>
        <w:ind w:firstLine="709"/>
        <w:jc w:val="both"/>
        <w:rPr>
          <w:rFonts w:cs="Times New Roman"/>
          <w:szCs w:val="28"/>
        </w:rPr>
      </w:pPr>
      <w:bookmarkStart w:id="5" w:name="sub_3"/>
      <w:r w:rsidRPr="00F42FA4">
        <w:rPr>
          <w:rFonts w:cs="Times New Roman"/>
          <w:szCs w:val="28"/>
        </w:rPr>
        <w:t xml:space="preserve">2. Управлению </w:t>
      </w:r>
      <w:r>
        <w:rPr>
          <w:rFonts w:cs="Times New Roman"/>
          <w:szCs w:val="28"/>
        </w:rPr>
        <w:t>документационного и информационного обеспечения</w:t>
      </w:r>
      <w:r w:rsidRPr="00F42FA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разместить</w:t>
      </w:r>
      <w:r w:rsidRPr="00F42FA4">
        <w:rPr>
          <w:rFonts w:cs="Times New Roman"/>
          <w:szCs w:val="28"/>
        </w:rPr>
        <w:t xml:space="preserve"> настоящее распоряжение на официальном портале Администрации города.</w:t>
      </w:r>
    </w:p>
    <w:p w:rsidR="00F71083" w:rsidRPr="00E762D0" w:rsidRDefault="00F71083" w:rsidP="00F71083">
      <w:pPr>
        <w:ind w:firstLine="709"/>
        <w:jc w:val="both"/>
        <w:rPr>
          <w:rFonts w:cs="Times New Roman"/>
          <w:szCs w:val="28"/>
        </w:rPr>
      </w:pPr>
      <w:bookmarkStart w:id="6" w:name="sub_4"/>
      <w:bookmarkEnd w:id="5"/>
      <w:r>
        <w:rPr>
          <w:rFonts w:cs="Times New Roman"/>
          <w:szCs w:val="28"/>
        </w:rPr>
        <w:t>3</w:t>
      </w:r>
      <w:r w:rsidRPr="00E762D0">
        <w:rPr>
          <w:rFonts w:cs="Times New Roman"/>
          <w:szCs w:val="28"/>
        </w:rPr>
        <w:t xml:space="preserve">. Контроль за выполнением </w:t>
      </w:r>
      <w:r>
        <w:rPr>
          <w:rFonts w:cs="Times New Roman"/>
          <w:szCs w:val="28"/>
        </w:rPr>
        <w:t>распоряж</w:t>
      </w:r>
      <w:r w:rsidRPr="00E762D0">
        <w:rPr>
          <w:rFonts w:cs="Times New Roman"/>
          <w:szCs w:val="28"/>
        </w:rPr>
        <w:t xml:space="preserve">ения </w:t>
      </w:r>
      <w:r>
        <w:rPr>
          <w:rFonts w:cs="Times New Roman"/>
          <w:szCs w:val="28"/>
        </w:rPr>
        <w:t>возложить на заместителя Главы города Пелевина А.Р.</w:t>
      </w:r>
    </w:p>
    <w:bookmarkEnd w:id="6"/>
    <w:p w:rsidR="00F71083" w:rsidRDefault="00F71083" w:rsidP="00F71083">
      <w:pPr>
        <w:rPr>
          <w:rFonts w:cs="Times New Roman"/>
          <w:szCs w:val="28"/>
        </w:rPr>
      </w:pPr>
    </w:p>
    <w:p w:rsidR="00F71083" w:rsidRDefault="00F71083" w:rsidP="00F71083">
      <w:pPr>
        <w:rPr>
          <w:rFonts w:cs="Times New Roman"/>
          <w:szCs w:val="28"/>
        </w:rPr>
      </w:pPr>
    </w:p>
    <w:p w:rsidR="00F71083" w:rsidRPr="00E762D0" w:rsidRDefault="00F71083" w:rsidP="00F71083">
      <w:pPr>
        <w:rPr>
          <w:rFonts w:cs="Times New Roman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00"/>
        <w:gridCol w:w="3230"/>
      </w:tblGrid>
      <w:tr w:rsidR="00F71083" w:rsidRPr="00E762D0" w:rsidTr="00F71083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71083" w:rsidRPr="00E762D0" w:rsidRDefault="00F71083" w:rsidP="00F71083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762D0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F71083" w:rsidRPr="00E762D0" w:rsidRDefault="00F71083" w:rsidP="001852D8">
            <w:pPr>
              <w:pStyle w:val="a7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В.Н. Шувалов</w:t>
            </w:r>
          </w:p>
        </w:tc>
      </w:tr>
    </w:tbl>
    <w:p w:rsidR="00226A5C" w:rsidRDefault="00226A5C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Default="00492FF6" w:rsidP="00F71083">
      <w:pPr>
        <w:pStyle w:val="a9"/>
      </w:pPr>
    </w:p>
    <w:p w:rsidR="00492FF6" w:rsidRPr="00492FF6" w:rsidRDefault="00492FF6" w:rsidP="00492FF6">
      <w:pPr>
        <w:ind w:left="5670"/>
        <w:rPr>
          <w:rFonts w:cs="Times New Roman"/>
          <w:szCs w:val="28"/>
        </w:rPr>
      </w:pPr>
      <w:bookmarkStart w:id="7" w:name="sub_2041"/>
      <w:r w:rsidRPr="00492FF6">
        <w:rPr>
          <w:rStyle w:val="aa"/>
          <w:rFonts w:cs="Times New Roman"/>
          <w:b w:val="0"/>
          <w:bCs/>
          <w:szCs w:val="28"/>
        </w:rPr>
        <w:lastRenderedPageBreak/>
        <w:t xml:space="preserve">Приложение </w:t>
      </w:r>
    </w:p>
    <w:p w:rsidR="00492FF6" w:rsidRPr="00492FF6" w:rsidRDefault="00492FF6" w:rsidP="00492FF6">
      <w:pPr>
        <w:ind w:left="5670"/>
        <w:rPr>
          <w:rStyle w:val="aa"/>
          <w:rFonts w:cs="Times New Roman"/>
          <w:b w:val="0"/>
          <w:bCs/>
          <w:szCs w:val="28"/>
        </w:rPr>
      </w:pPr>
      <w:r w:rsidRPr="00492FF6">
        <w:rPr>
          <w:rStyle w:val="aa"/>
          <w:rFonts w:cs="Times New Roman"/>
          <w:b w:val="0"/>
          <w:bCs/>
          <w:szCs w:val="28"/>
        </w:rPr>
        <w:t xml:space="preserve">к распоряжению </w:t>
      </w:r>
    </w:p>
    <w:p w:rsidR="00492FF6" w:rsidRPr="00492FF6" w:rsidRDefault="00492FF6" w:rsidP="00492FF6">
      <w:pPr>
        <w:ind w:left="5670"/>
        <w:rPr>
          <w:rStyle w:val="aa"/>
          <w:rFonts w:cs="Times New Roman"/>
          <w:b w:val="0"/>
          <w:bCs/>
          <w:szCs w:val="28"/>
        </w:rPr>
      </w:pPr>
      <w:r w:rsidRPr="00492FF6">
        <w:rPr>
          <w:rStyle w:val="aa"/>
          <w:rFonts w:cs="Times New Roman"/>
          <w:b w:val="0"/>
          <w:bCs/>
          <w:szCs w:val="28"/>
        </w:rPr>
        <w:t xml:space="preserve">Администрации города                                                от ____________ № __________ </w:t>
      </w:r>
    </w:p>
    <w:p w:rsidR="00492FF6" w:rsidRPr="00492FF6" w:rsidRDefault="00492FF6" w:rsidP="00492FF6">
      <w:pPr>
        <w:pStyle w:val="a9"/>
        <w:rPr>
          <w:rFonts w:ascii="Times New Roman" w:hAnsi="Times New Roman"/>
          <w:sz w:val="28"/>
          <w:szCs w:val="28"/>
        </w:rPr>
      </w:pPr>
    </w:p>
    <w:p w:rsidR="00492FF6" w:rsidRPr="00492FF6" w:rsidRDefault="00492FF6" w:rsidP="00492FF6">
      <w:pPr>
        <w:pStyle w:val="a9"/>
        <w:rPr>
          <w:rFonts w:ascii="Times New Roman" w:hAnsi="Times New Roman"/>
          <w:sz w:val="24"/>
          <w:szCs w:val="24"/>
        </w:rPr>
      </w:pPr>
    </w:p>
    <w:p w:rsidR="00492FF6" w:rsidRPr="00492FF6" w:rsidRDefault="00492FF6" w:rsidP="00492FF6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492FF6">
        <w:rPr>
          <w:rFonts w:ascii="Times New Roman" w:hAnsi="Times New Roman"/>
          <w:bCs/>
          <w:sz w:val="28"/>
          <w:szCs w:val="28"/>
        </w:rPr>
        <w:t xml:space="preserve">Состав </w:t>
      </w:r>
      <w:r w:rsidRPr="00492FF6">
        <w:rPr>
          <w:rFonts w:ascii="Times New Roman" w:hAnsi="Times New Roman"/>
          <w:bCs/>
          <w:sz w:val="28"/>
          <w:szCs w:val="28"/>
        </w:rPr>
        <w:br/>
        <w:t>рабочей группы по снижению неформальной занятости,</w:t>
      </w:r>
    </w:p>
    <w:p w:rsidR="00492FF6" w:rsidRPr="00492FF6" w:rsidRDefault="00492FF6" w:rsidP="00492FF6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492FF6">
        <w:rPr>
          <w:rFonts w:ascii="Times New Roman" w:hAnsi="Times New Roman"/>
          <w:bCs/>
          <w:sz w:val="28"/>
          <w:szCs w:val="28"/>
        </w:rPr>
        <w:t>ликвидации задолженности по заработной плате,</w:t>
      </w:r>
    </w:p>
    <w:p w:rsidR="00492FF6" w:rsidRPr="00492FF6" w:rsidRDefault="00492FF6" w:rsidP="00492FF6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492FF6">
        <w:rPr>
          <w:rFonts w:ascii="Times New Roman" w:hAnsi="Times New Roman"/>
          <w:bCs/>
          <w:sz w:val="28"/>
          <w:szCs w:val="28"/>
        </w:rPr>
        <w:t xml:space="preserve">обеспечению соблюдения трудовых прав работников </w:t>
      </w:r>
    </w:p>
    <w:p w:rsidR="00492FF6" w:rsidRPr="00492FF6" w:rsidRDefault="00492FF6" w:rsidP="00492FF6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492FF6">
        <w:rPr>
          <w:rFonts w:ascii="Times New Roman" w:hAnsi="Times New Roman"/>
          <w:bCs/>
          <w:sz w:val="28"/>
          <w:szCs w:val="28"/>
        </w:rPr>
        <w:t>предпенсионного возраста в городе Сургуте</w:t>
      </w:r>
    </w:p>
    <w:p w:rsidR="00492FF6" w:rsidRPr="00492FF6" w:rsidRDefault="00492FF6" w:rsidP="00492FF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Основной состав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Резервный состав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Пелевин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Александр Рудольфович –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города,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председатель рабочей группы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7" w:type="dxa"/>
            <w:tcBorders>
              <w:bottom w:val="single" w:sz="4" w:space="0" w:color="FFFFFF" w:themeColor="background1"/>
            </w:tcBorders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Галина Михайловна – начальник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управления по труду, заместитель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председателя рабочей группы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Серебренникова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Светлана Федоровна – начальник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отдела социально-трудовых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отношений управления по труду,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заместитель председателя рабочей группы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Серебренникова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Светлана Федоровна – начальник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отдела социально-трудовых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отношений управления по труду,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секретарь рабочей группы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Иконникова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Екатерина Валерьевна – главный специалист отдела социально-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трудовых отношений управления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по труду, секретарь рабочей группы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9639" w:type="dxa"/>
            <w:gridSpan w:val="2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Жердев</w:t>
            </w:r>
          </w:p>
          <w:p w:rsidR="000853E3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Алексей Александрович* –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заместитель Главы города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Шерстнева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Анна Юрьевна* – заместитель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6D074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492FF6">
              <w:rPr>
                <w:rFonts w:ascii="Times New Roman" w:hAnsi="Times New Roman"/>
                <w:sz w:val="28"/>
                <w:szCs w:val="28"/>
              </w:rPr>
              <w:t>орода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Андриади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Любовь Ивановна – председатель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Объединения организаций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профсоюзов города Сургута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и Сургутского района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Хмелевская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Галина Николаевна – председатель профсоюзной организации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работников культуры города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Сургута 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rPr>
          <w:cantSplit/>
        </w:trPr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Голев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Сергей Никифорович – начальник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отдела надзора и контроля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по соблюдению трудового законодательства в организациях топливно-энергетического комплекса, главный государственный инспектор труда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в Ханты-Мансийском автономном округе – Югре 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Лоренс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Алёна Анатольевна –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заместитель начальника отдела надзора и контроля по соблюдению трудового законодательства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в организациях топливно-энергетического комплекса, главный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государственный инспектор труда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в Ханты-Мансийском автономном округе – Югре 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Ерохов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Александр Михайлович** –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Министерства внутренних дел России по городу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Сургуту 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  <w:highlight w:val="red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Бабушкин </w:t>
            </w:r>
          </w:p>
          <w:p w:rsidR="000853E3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Владимир Анатольевич –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Министерства внутренних дел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России по городу Сургуту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  <w:highlight w:val="red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bookmarkStart w:id="8" w:name="sub_1011"/>
            <w:r w:rsidRPr="00492FF6">
              <w:rPr>
                <w:rFonts w:ascii="Times New Roman" w:hAnsi="Times New Roman"/>
                <w:sz w:val="28"/>
                <w:szCs w:val="28"/>
              </w:rPr>
              <w:t>Ибрагимов</w:t>
            </w:r>
            <w:bookmarkEnd w:id="8"/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Мурад Абдурашидович** –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–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заместитель старшего судебного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пристава по городу Сургуту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Управления Федеральной службы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Судебных приставов по Ханты-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Мансийскому автономному округу – Югре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F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Харина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Елена Васильевна – заместитель начальника – заместитель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старшего судебного пристава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отдела судебных приставов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по городу Сургуту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Федеральной службы судебных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приставов по Ханты-Мансийскому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автономному округу – Югре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Кудряшова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Наталья Михайловна – заместитель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начальника Государственного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учреждения - Управления Пенсионного фонда Российской Федерации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в городе Сургуте Ханты-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Мансийского автономного округа – Югры 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Кологривова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Наталья Николаевна – начальник </w:t>
            </w:r>
          </w:p>
          <w:p w:rsidR="000853E3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отдела взаимодействия со страхователями Государственного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учреждения – Управления Пенсионного фонда Российской Федерации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в городе Сургуте Ханты-Мансийского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FF6">
              <w:rPr>
                <w:rFonts w:ascii="Times New Roman" w:hAnsi="Times New Roman"/>
                <w:sz w:val="28"/>
                <w:szCs w:val="28"/>
              </w:rPr>
              <w:t>автономного округа – Югры 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Мединцева </w:t>
            </w:r>
          </w:p>
          <w:p w:rsid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Светлана Геннадьевна – начальник </w:t>
            </w:r>
          </w:p>
          <w:p w:rsid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отдела социально-экономического </w:t>
            </w:r>
          </w:p>
          <w:p w:rsidR="00492FF6" w:rsidRP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прогнозирования </w:t>
            </w:r>
          </w:p>
          <w:p w:rsidR="00492FF6" w:rsidRPr="00492FF6" w:rsidRDefault="00492FF6" w:rsidP="000853E3">
            <w:pPr>
              <w:ind w:right="-10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Храмцова </w:t>
            </w:r>
          </w:p>
          <w:p w:rsid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Мария Евгеньевна – начальник </w:t>
            </w:r>
          </w:p>
          <w:p w:rsid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отдела экономики и прогнозов </w:t>
            </w:r>
          </w:p>
          <w:p w:rsid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>управления экономики и стратеги</w:t>
            </w:r>
            <w:r>
              <w:rPr>
                <w:rFonts w:cs="Times New Roman"/>
                <w:szCs w:val="28"/>
              </w:rPr>
              <w:t>-</w:t>
            </w:r>
          </w:p>
          <w:p w:rsidR="00492FF6" w:rsidRP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ческого планирования </w:t>
            </w:r>
          </w:p>
          <w:p w:rsidR="00492FF6" w:rsidRPr="00492FF6" w:rsidRDefault="00492FF6" w:rsidP="000853E3">
            <w:pPr>
              <w:ind w:right="-107"/>
              <w:rPr>
                <w:rFonts w:cs="Times New Roman"/>
                <w:sz w:val="10"/>
                <w:szCs w:val="10"/>
              </w:rPr>
            </w:pPr>
          </w:p>
        </w:tc>
      </w:tr>
      <w:tr w:rsidR="00492FF6" w:rsidRPr="00492FF6" w:rsidTr="00492FF6">
        <w:trPr>
          <w:cantSplit/>
        </w:trPr>
        <w:tc>
          <w:tcPr>
            <w:tcW w:w="4962" w:type="dxa"/>
          </w:tcPr>
          <w:p w:rsidR="00492FF6" w:rsidRP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Мочалова </w:t>
            </w:r>
          </w:p>
          <w:p w:rsid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Ирина Александровна – директор </w:t>
            </w:r>
          </w:p>
          <w:p w:rsidR="006D074F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>казённого учреждения Ханты-</w:t>
            </w:r>
          </w:p>
          <w:p w:rsid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Мансийского автономного округа – Югры «Сургутский центр занятости </w:t>
            </w:r>
          </w:p>
          <w:p w:rsidR="00492FF6" w:rsidRP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>населения»</w:t>
            </w:r>
            <w:r w:rsidR="006D074F" w:rsidRPr="00492FF6">
              <w:rPr>
                <w:szCs w:val="28"/>
              </w:rPr>
              <w:t xml:space="preserve"> (по согласованию)</w:t>
            </w:r>
          </w:p>
        </w:tc>
        <w:tc>
          <w:tcPr>
            <w:tcW w:w="4677" w:type="dxa"/>
          </w:tcPr>
          <w:p w:rsidR="00492FF6" w:rsidRP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Белова </w:t>
            </w:r>
          </w:p>
          <w:p w:rsidR="00492FF6" w:rsidRP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Марина Вячеславовна – </w:t>
            </w:r>
          </w:p>
          <w:p w:rsid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заместитель директора казённого учреждения  Ханты-Мансийского </w:t>
            </w:r>
          </w:p>
          <w:p w:rsid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автономного округа – Югры </w:t>
            </w:r>
          </w:p>
          <w:p w:rsid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 xml:space="preserve">«Сургутский центр занятости </w:t>
            </w:r>
          </w:p>
          <w:p w:rsidR="00492FF6" w:rsidRPr="00492FF6" w:rsidRDefault="00492FF6" w:rsidP="000853E3">
            <w:pPr>
              <w:ind w:right="-107"/>
              <w:rPr>
                <w:rFonts w:cs="Times New Roman"/>
                <w:szCs w:val="28"/>
              </w:rPr>
            </w:pPr>
            <w:r w:rsidRPr="00492FF6">
              <w:rPr>
                <w:rFonts w:cs="Times New Roman"/>
                <w:szCs w:val="28"/>
              </w:rPr>
              <w:t>населения»</w:t>
            </w:r>
            <w:r w:rsidR="006D074F" w:rsidRPr="00492FF6">
              <w:rPr>
                <w:szCs w:val="28"/>
              </w:rPr>
              <w:t xml:space="preserve"> (по согласованию)</w:t>
            </w:r>
          </w:p>
          <w:p w:rsidR="00492FF6" w:rsidRPr="00492FF6" w:rsidRDefault="00492FF6" w:rsidP="000853E3">
            <w:pPr>
              <w:ind w:right="-107"/>
              <w:rPr>
                <w:rFonts w:cs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Пустынников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Семён Сергеевич** – начальник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отдела экономической безопасности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и противодействия коррупции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Управления Министерства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внутренних дел России по городу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Сургуту 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Тетерятников </w:t>
            </w:r>
          </w:p>
          <w:p w:rsidR="000853E3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Александр Александрович –</w:t>
            </w:r>
            <w:r w:rsidR="00085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Pr="00492FF6">
              <w:rPr>
                <w:rFonts w:ascii="Times New Roman" w:hAnsi="Times New Roman"/>
              </w:rPr>
              <w:t xml:space="preserve"> </w:t>
            </w: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экономической безопасности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и противодействия коррупции Управления Министерства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внутренних дел России по городу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Сургуту 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Трофимова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Елена Валерьевна – заместитель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начальника Инспекции Федеральной налоговой службы России по городу Сургуту Ханты-Мансийского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автономного округа – Югры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Сенчишин </w:t>
            </w:r>
          </w:p>
          <w:p w:rsidR="000853E3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Наталья Владимировна –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92FF6">
              <w:rPr>
                <w:rFonts w:ascii="Times New Roman" w:hAnsi="Times New Roman"/>
                <w:sz w:val="28"/>
                <w:szCs w:val="28"/>
              </w:rPr>
              <w:t>аместитель начальника Инспекции Федеральной налоговой службы России по городу Сургуту Ханты-Мансийского автономного округа – Югры 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Филипова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Ирина Валериевна – директор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Филиала № 2 Государственного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учреждения – регионального </w:t>
            </w:r>
          </w:p>
          <w:p w:rsidR="006D074F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отделения Фонда социального </w:t>
            </w:r>
          </w:p>
          <w:p w:rsidR="006D074F" w:rsidRDefault="00492FF6" w:rsidP="006D07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страхования по Ханты-Мансийскому автономному округу – Югре </w:t>
            </w:r>
          </w:p>
          <w:p w:rsidR="00492FF6" w:rsidRPr="00492FF6" w:rsidRDefault="00492FF6" w:rsidP="006D07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Курочкина</w:t>
            </w:r>
          </w:p>
          <w:p w:rsidR="000853E3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Елена Владимировна – заместитель директора Филиала № 2 Государственного учреждения – регионального отделения Фонда социального страхования Российской Федерации по Ханты-Мансийскому автономному округу – Югре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92FF6" w:rsidRPr="00492FF6" w:rsidTr="00492FF6">
        <w:tc>
          <w:tcPr>
            <w:tcW w:w="4962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Чурманова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Анна Анатольевна – генеральный </w:t>
            </w:r>
          </w:p>
          <w:p w:rsid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директор Союза «Сургутская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торгово-промышленная палата»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677" w:type="dxa"/>
          </w:tcPr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 xml:space="preserve">Степанцева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Елена Васильевна – главный юрисконсульт Союза «Сургутская торгово-промышленная палата»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92FF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92FF6" w:rsidRPr="00492FF6" w:rsidRDefault="00492FF6" w:rsidP="000853E3">
            <w:pPr>
              <w:pStyle w:val="a9"/>
              <w:rPr>
                <w:rFonts w:ascii="Times New Roman" w:hAnsi="Times New Roman"/>
                <w:sz w:val="10"/>
                <w:szCs w:val="10"/>
                <w:highlight w:val="red"/>
              </w:rPr>
            </w:pPr>
          </w:p>
        </w:tc>
      </w:tr>
    </w:tbl>
    <w:p w:rsidR="00492FF6" w:rsidRDefault="00492FF6" w:rsidP="00492FF6">
      <w:pPr>
        <w:pStyle w:val="a9"/>
        <w:rPr>
          <w:rFonts w:ascii="Times New Roman" w:hAnsi="Times New Roman"/>
          <w:bCs/>
          <w:sz w:val="28"/>
          <w:szCs w:val="28"/>
        </w:rPr>
      </w:pPr>
      <w:bookmarkStart w:id="9" w:name="sub_33"/>
    </w:p>
    <w:p w:rsidR="00492FF6" w:rsidRPr="00492FF6" w:rsidRDefault="00492FF6" w:rsidP="00492FF6">
      <w:pPr>
        <w:pStyle w:val="a9"/>
        <w:rPr>
          <w:rFonts w:ascii="Times New Roman" w:hAnsi="Times New Roman"/>
          <w:sz w:val="28"/>
          <w:szCs w:val="28"/>
        </w:rPr>
      </w:pPr>
      <w:r w:rsidRPr="00492FF6">
        <w:rPr>
          <w:rFonts w:ascii="Times New Roman" w:hAnsi="Times New Roman"/>
          <w:bCs/>
          <w:sz w:val="28"/>
          <w:szCs w:val="28"/>
        </w:rPr>
        <w:t>Примечани</w:t>
      </w:r>
      <w:r w:rsidR="006D074F">
        <w:rPr>
          <w:rFonts w:ascii="Times New Roman" w:hAnsi="Times New Roman"/>
          <w:bCs/>
          <w:sz w:val="28"/>
          <w:szCs w:val="28"/>
        </w:rPr>
        <w:t>я</w:t>
      </w:r>
      <w:r w:rsidRPr="00492FF6">
        <w:rPr>
          <w:rFonts w:ascii="Times New Roman" w:hAnsi="Times New Roman"/>
          <w:sz w:val="28"/>
          <w:szCs w:val="28"/>
        </w:rPr>
        <w:t xml:space="preserve">: </w:t>
      </w:r>
    </w:p>
    <w:p w:rsidR="00492FF6" w:rsidRPr="00492FF6" w:rsidRDefault="00492FF6" w:rsidP="00492FF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2FF6">
        <w:rPr>
          <w:rFonts w:ascii="Times New Roman" w:hAnsi="Times New Roman"/>
          <w:b/>
          <w:sz w:val="28"/>
          <w:szCs w:val="28"/>
        </w:rPr>
        <w:t xml:space="preserve">* </w:t>
      </w:r>
      <w:r w:rsidR="006D074F">
        <w:rPr>
          <w:rFonts w:ascii="Times New Roman" w:hAnsi="Times New Roman"/>
          <w:b/>
          <w:sz w:val="28"/>
          <w:szCs w:val="28"/>
        </w:rPr>
        <w:t xml:space="preserve">- </w:t>
      </w:r>
      <w:r w:rsidRPr="00492FF6">
        <w:rPr>
          <w:rFonts w:ascii="Times New Roman" w:hAnsi="Times New Roman"/>
          <w:sz w:val="28"/>
          <w:szCs w:val="28"/>
        </w:rPr>
        <w:t xml:space="preserve">члены рабочей группы по приглашению в случае рассмотрения вопросов                    о задолженности по оплате труда в организациях курируемой сферы; </w:t>
      </w:r>
    </w:p>
    <w:p w:rsidR="00492FF6" w:rsidRPr="00492FF6" w:rsidRDefault="00492FF6" w:rsidP="00492FF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92FF6">
        <w:rPr>
          <w:rFonts w:ascii="Times New Roman" w:hAnsi="Times New Roman"/>
          <w:b/>
          <w:sz w:val="28"/>
          <w:szCs w:val="28"/>
        </w:rPr>
        <w:t xml:space="preserve">** </w:t>
      </w:r>
      <w:r w:rsidR="006D074F">
        <w:rPr>
          <w:rFonts w:ascii="Times New Roman" w:hAnsi="Times New Roman"/>
          <w:b/>
          <w:sz w:val="28"/>
          <w:szCs w:val="28"/>
        </w:rPr>
        <w:t xml:space="preserve">- </w:t>
      </w:r>
      <w:r w:rsidRPr="00492FF6">
        <w:rPr>
          <w:rFonts w:ascii="Times New Roman" w:hAnsi="Times New Roman"/>
          <w:sz w:val="28"/>
          <w:szCs w:val="28"/>
        </w:rPr>
        <w:t>члены рабочей группы по приглашению в случае установления фактов                   задолженности по оплате труда в организациях города.</w:t>
      </w:r>
      <w:bookmarkEnd w:id="7"/>
      <w:bookmarkEnd w:id="9"/>
    </w:p>
    <w:sectPr w:rsidR="00492FF6" w:rsidRPr="00492FF6" w:rsidSect="00492FF6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29" w:rsidRDefault="008D6F29">
      <w:r>
        <w:separator/>
      </w:r>
    </w:p>
  </w:endnote>
  <w:endnote w:type="continuationSeparator" w:id="0">
    <w:p w:rsidR="008D6F29" w:rsidRDefault="008D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29" w:rsidRDefault="008D6F29">
      <w:r>
        <w:separator/>
      </w:r>
    </w:p>
  </w:footnote>
  <w:footnote w:type="continuationSeparator" w:id="0">
    <w:p w:rsidR="008D6F29" w:rsidRDefault="008D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026294"/>
      <w:docPartObj>
        <w:docPartGallery w:val="Page Numbers (Top of Page)"/>
        <w:docPartUnique/>
      </w:docPartObj>
    </w:sdtPr>
    <w:sdtEndPr/>
    <w:sdtContent>
      <w:p w:rsidR="006E704F" w:rsidRPr="006E704F" w:rsidRDefault="00FF563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E6FD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4EF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4EF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54EFB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E6F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0D74"/>
    <w:multiLevelType w:val="multilevel"/>
    <w:tmpl w:val="7136B9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 w15:restartNumberingAfterBreak="0">
    <w:nsid w:val="7E9F65DE"/>
    <w:multiLevelType w:val="hybridMultilevel"/>
    <w:tmpl w:val="58A8BB28"/>
    <w:lvl w:ilvl="0" w:tplc="37FE98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83"/>
    <w:rsid w:val="0007731C"/>
    <w:rsid w:val="000853E3"/>
    <w:rsid w:val="000E0B5F"/>
    <w:rsid w:val="00226A5C"/>
    <w:rsid w:val="00254EFB"/>
    <w:rsid w:val="003D1A5B"/>
    <w:rsid w:val="00421DB2"/>
    <w:rsid w:val="00492FF6"/>
    <w:rsid w:val="00501D79"/>
    <w:rsid w:val="00530701"/>
    <w:rsid w:val="006D074F"/>
    <w:rsid w:val="008D6F29"/>
    <w:rsid w:val="009E0BA9"/>
    <w:rsid w:val="00A00F2D"/>
    <w:rsid w:val="00A55C89"/>
    <w:rsid w:val="00A82692"/>
    <w:rsid w:val="00AE6FD0"/>
    <w:rsid w:val="00B309C5"/>
    <w:rsid w:val="00CF3F7C"/>
    <w:rsid w:val="00EA2E8D"/>
    <w:rsid w:val="00EF3F27"/>
    <w:rsid w:val="00F71083"/>
    <w:rsid w:val="00FD733F"/>
    <w:rsid w:val="00FF47A4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9F80-0C3C-4375-809C-477814D5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1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1083"/>
    <w:rPr>
      <w:rFonts w:ascii="Times New Roman" w:hAnsi="Times New Roman"/>
      <w:sz w:val="28"/>
    </w:rPr>
  </w:style>
  <w:style w:type="character" w:styleId="a6">
    <w:name w:val="page number"/>
    <w:basedOn w:val="a0"/>
    <w:rsid w:val="00F71083"/>
  </w:style>
  <w:style w:type="paragraph" w:customStyle="1" w:styleId="a7">
    <w:name w:val="Нормальный (таблица)"/>
    <w:basedOn w:val="a"/>
    <w:next w:val="a"/>
    <w:uiPriority w:val="99"/>
    <w:rsid w:val="00F7108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7108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F71083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a">
    <w:name w:val="Цветовое выделение"/>
    <w:uiPriority w:val="99"/>
    <w:rsid w:val="00492FF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2018-10-19T07:47:00Z</cp:lastPrinted>
  <dcterms:created xsi:type="dcterms:W3CDTF">2018-10-29T05:06:00Z</dcterms:created>
  <dcterms:modified xsi:type="dcterms:W3CDTF">2018-10-29T05:07:00Z</dcterms:modified>
</cp:coreProperties>
</file>