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57" w:rsidRDefault="00082357" w:rsidP="00656C1A">
      <w:pPr>
        <w:spacing w:line="120" w:lineRule="atLeast"/>
        <w:jc w:val="center"/>
        <w:rPr>
          <w:sz w:val="24"/>
          <w:szCs w:val="24"/>
        </w:rPr>
      </w:pPr>
    </w:p>
    <w:p w:rsidR="00082357" w:rsidRDefault="00082357" w:rsidP="00656C1A">
      <w:pPr>
        <w:spacing w:line="120" w:lineRule="atLeast"/>
        <w:jc w:val="center"/>
        <w:rPr>
          <w:sz w:val="24"/>
          <w:szCs w:val="24"/>
        </w:rPr>
      </w:pPr>
    </w:p>
    <w:p w:rsidR="00082357" w:rsidRPr="00852378" w:rsidRDefault="00082357" w:rsidP="00656C1A">
      <w:pPr>
        <w:spacing w:line="120" w:lineRule="atLeast"/>
        <w:jc w:val="center"/>
        <w:rPr>
          <w:sz w:val="10"/>
          <w:szCs w:val="10"/>
        </w:rPr>
      </w:pPr>
    </w:p>
    <w:p w:rsidR="00082357" w:rsidRDefault="00082357" w:rsidP="00656C1A">
      <w:pPr>
        <w:spacing w:line="120" w:lineRule="atLeast"/>
        <w:jc w:val="center"/>
        <w:rPr>
          <w:sz w:val="10"/>
          <w:szCs w:val="24"/>
        </w:rPr>
      </w:pPr>
    </w:p>
    <w:p w:rsidR="00082357" w:rsidRPr="005541F0" w:rsidRDefault="000823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2357" w:rsidRPr="005541F0" w:rsidRDefault="000823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82357" w:rsidRPr="005649E4" w:rsidRDefault="00082357" w:rsidP="00656C1A">
      <w:pPr>
        <w:spacing w:line="120" w:lineRule="atLeast"/>
        <w:jc w:val="center"/>
        <w:rPr>
          <w:sz w:val="18"/>
          <w:szCs w:val="24"/>
        </w:rPr>
      </w:pPr>
    </w:p>
    <w:p w:rsidR="00082357" w:rsidRPr="00656C1A" w:rsidRDefault="0008235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82357" w:rsidRPr="005541F0" w:rsidRDefault="00082357" w:rsidP="00656C1A">
      <w:pPr>
        <w:spacing w:line="120" w:lineRule="atLeast"/>
        <w:jc w:val="center"/>
        <w:rPr>
          <w:sz w:val="18"/>
          <w:szCs w:val="24"/>
        </w:rPr>
      </w:pPr>
    </w:p>
    <w:p w:rsidR="00082357" w:rsidRPr="005541F0" w:rsidRDefault="00082357" w:rsidP="00656C1A">
      <w:pPr>
        <w:spacing w:line="120" w:lineRule="atLeast"/>
        <w:jc w:val="center"/>
        <w:rPr>
          <w:sz w:val="20"/>
          <w:szCs w:val="24"/>
        </w:rPr>
      </w:pPr>
    </w:p>
    <w:p w:rsidR="00082357" w:rsidRPr="00656C1A" w:rsidRDefault="0008235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82357" w:rsidRDefault="00082357" w:rsidP="00656C1A">
      <w:pPr>
        <w:spacing w:line="120" w:lineRule="atLeast"/>
        <w:jc w:val="center"/>
        <w:rPr>
          <w:sz w:val="30"/>
          <w:szCs w:val="24"/>
        </w:rPr>
      </w:pPr>
    </w:p>
    <w:p w:rsidR="00082357" w:rsidRPr="00656C1A" w:rsidRDefault="0008235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8235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82357" w:rsidRPr="00F8214F" w:rsidRDefault="000823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82357" w:rsidRPr="00F8214F" w:rsidRDefault="00D2763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82357" w:rsidRPr="00F8214F" w:rsidRDefault="0008235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82357" w:rsidRPr="00F8214F" w:rsidRDefault="00D2763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082357" w:rsidRPr="00A63FB0" w:rsidRDefault="0008235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82357" w:rsidRPr="00A3761A" w:rsidRDefault="00D2763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82357" w:rsidRPr="00F8214F" w:rsidRDefault="0008235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82357" w:rsidRPr="00F8214F" w:rsidRDefault="0008235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82357" w:rsidRPr="00AB4194" w:rsidRDefault="000823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82357" w:rsidRPr="00F8214F" w:rsidRDefault="00D2763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2036</w:t>
            </w:r>
          </w:p>
        </w:tc>
      </w:tr>
    </w:tbl>
    <w:p w:rsidR="00082357" w:rsidRPr="000C4AB5" w:rsidRDefault="00082357" w:rsidP="00C725A6">
      <w:pPr>
        <w:rPr>
          <w:rFonts w:cs="Times New Roman"/>
          <w:szCs w:val="28"/>
          <w:lang w:val="en-US"/>
        </w:rPr>
      </w:pPr>
    </w:p>
    <w:p w:rsidR="00082357" w:rsidRDefault="00082357" w:rsidP="00082357">
      <w:pPr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082357" w:rsidRDefault="00082357" w:rsidP="00082357">
      <w:pPr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082357" w:rsidRDefault="00082357" w:rsidP="00082357">
      <w:pPr>
        <w:rPr>
          <w:szCs w:val="28"/>
        </w:rPr>
      </w:pPr>
      <w:r>
        <w:rPr>
          <w:szCs w:val="28"/>
        </w:rPr>
        <w:t xml:space="preserve">города от 10.01.2017 № 01 </w:t>
      </w:r>
    </w:p>
    <w:p w:rsidR="00082357" w:rsidRDefault="00082357" w:rsidP="00082357">
      <w:pPr>
        <w:rPr>
          <w:szCs w:val="28"/>
        </w:rPr>
      </w:pPr>
      <w:r>
        <w:rPr>
          <w:szCs w:val="28"/>
        </w:rPr>
        <w:t xml:space="preserve">«О передаче некоторых полномочий </w:t>
      </w:r>
    </w:p>
    <w:p w:rsidR="00082357" w:rsidRDefault="00082357" w:rsidP="00082357">
      <w:pPr>
        <w:rPr>
          <w:szCs w:val="28"/>
        </w:rPr>
      </w:pPr>
      <w:r>
        <w:rPr>
          <w:szCs w:val="28"/>
        </w:rPr>
        <w:t xml:space="preserve">высшим должностным лицам </w:t>
      </w:r>
    </w:p>
    <w:p w:rsidR="00082357" w:rsidRDefault="00082357" w:rsidP="00082357">
      <w:pPr>
        <w:rPr>
          <w:szCs w:val="28"/>
        </w:rPr>
      </w:pPr>
      <w:r>
        <w:rPr>
          <w:szCs w:val="28"/>
        </w:rPr>
        <w:t>Администрации города»</w:t>
      </w:r>
    </w:p>
    <w:p w:rsidR="00082357" w:rsidRDefault="00082357" w:rsidP="00082357">
      <w:pPr>
        <w:ind w:firstLine="708"/>
        <w:jc w:val="both"/>
        <w:rPr>
          <w:snapToGrid w:val="0"/>
          <w:szCs w:val="28"/>
        </w:rPr>
      </w:pPr>
    </w:p>
    <w:p w:rsidR="00082357" w:rsidRDefault="00082357" w:rsidP="00082357">
      <w:pPr>
        <w:ind w:firstLine="708"/>
        <w:jc w:val="both"/>
        <w:rPr>
          <w:snapToGrid w:val="0"/>
          <w:szCs w:val="28"/>
        </w:rPr>
      </w:pPr>
    </w:p>
    <w:p w:rsidR="00082357" w:rsidRPr="00082357" w:rsidRDefault="00082357" w:rsidP="000823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В соответствии с п</w:t>
      </w:r>
      <w:r w:rsidR="00787644">
        <w:rPr>
          <w:szCs w:val="28"/>
        </w:rPr>
        <w:t>.</w:t>
      </w:r>
      <w:r>
        <w:rPr>
          <w:szCs w:val="28"/>
        </w:rPr>
        <w:t>3 ст</w:t>
      </w:r>
      <w:r w:rsidR="00787644">
        <w:rPr>
          <w:szCs w:val="28"/>
        </w:rPr>
        <w:t>.</w:t>
      </w:r>
      <w:r>
        <w:rPr>
          <w:szCs w:val="28"/>
        </w:rPr>
        <w:t xml:space="preserve">36 Устава муниципального образования городской округ город Сургут, распоряжением Администрации города от 30.12.2005 </w:t>
      </w:r>
      <w:r w:rsidR="00787644">
        <w:rPr>
          <w:szCs w:val="28"/>
        </w:rPr>
        <w:t xml:space="preserve">                     </w:t>
      </w:r>
      <w:r>
        <w:rPr>
          <w:szCs w:val="28"/>
        </w:rPr>
        <w:t xml:space="preserve">№ 3686 «Об утверждении Регламента Администрации города», в целях </w:t>
      </w:r>
      <w:r w:rsidRPr="00082357">
        <w:rPr>
          <w:color w:val="000000" w:themeColor="text1"/>
          <w:szCs w:val="28"/>
        </w:rPr>
        <w:t>обеспечения деятельности Администрации города:</w:t>
      </w:r>
    </w:p>
    <w:p w:rsidR="00082357" w:rsidRPr="00082357" w:rsidRDefault="00082357" w:rsidP="00082357">
      <w:pPr>
        <w:ind w:firstLine="709"/>
        <w:jc w:val="both"/>
        <w:rPr>
          <w:rFonts w:eastAsia="Calibri"/>
          <w:color w:val="000000" w:themeColor="text1"/>
          <w:szCs w:val="28"/>
        </w:rPr>
      </w:pPr>
      <w:r w:rsidRPr="00082357">
        <w:rPr>
          <w:color w:val="000000" w:themeColor="text1"/>
          <w:szCs w:val="28"/>
        </w:rPr>
        <w:t xml:space="preserve">1. Внести в </w:t>
      </w:r>
      <w:hyperlink r:id="rId6" w:history="1">
        <w:r w:rsidRPr="00082357">
          <w:rPr>
            <w:rStyle w:val="a7"/>
            <w:color w:val="000000" w:themeColor="text1"/>
            <w:szCs w:val="28"/>
            <w:u w:val="none"/>
          </w:rPr>
          <w:t>распоряжение</w:t>
        </w:r>
      </w:hyperlink>
      <w:r w:rsidRPr="00082357">
        <w:rPr>
          <w:color w:val="000000" w:themeColor="text1"/>
          <w:szCs w:val="28"/>
        </w:rPr>
        <w:t xml:space="preserve"> Администрации города от 10.01.2017 № 01                     «О передаче некоторых полномочий высшим должностным лицам Админи</w:t>
      </w:r>
      <w:r w:rsidR="00787644">
        <w:rPr>
          <w:color w:val="000000" w:themeColor="text1"/>
          <w:szCs w:val="28"/>
        </w:rPr>
        <w:t xml:space="preserve">-  </w:t>
      </w:r>
      <w:r w:rsidRPr="00082357">
        <w:rPr>
          <w:color w:val="000000" w:themeColor="text1"/>
          <w:szCs w:val="28"/>
        </w:rPr>
        <w:t xml:space="preserve">страции города» </w:t>
      </w:r>
      <w:r w:rsidRPr="00082357">
        <w:rPr>
          <w:rFonts w:eastAsia="Calibri"/>
          <w:color w:val="000000" w:themeColor="text1"/>
          <w:szCs w:val="28"/>
        </w:rPr>
        <w:t xml:space="preserve">(с изменениями </w:t>
      </w:r>
      <w:hyperlink r:id="rId7" w:history="1">
        <w:r w:rsidRPr="00082357">
          <w:rPr>
            <w:rStyle w:val="a7"/>
            <w:rFonts w:eastAsia="Calibri"/>
            <w:color w:val="000000" w:themeColor="text1"/>
            <w:szCs w:val="28"/>
            <w:u w:val="none"/>
          </w:rPr>
          <w:t>от 26.01.2017 №</w:t>
        </w:r>
        <w:r w:rsidR="00787644">
          <w:rPr>
            <w:rStyle w:val="a7"/>
            <w:rFonts w:eastAsia="Calibri"/>
            <w:color w:val="000000" w:themeColor="text1"/>
            <w:szCs w:val="28"/>
            <w:u w:val="none"/>
          </w:rPr>
          <w:t xml:space="preserve"> </w:t>
        </w:r>
        <w:r w:rsidRPr="00082357">
          <w:rPr>
            <w:rStyle w:val="a7"/>
            <w:rFonts w:eastAsia="Calibri"/>
            <w:color w:val="000000" w:themeColor="text1"/>
            <w:szCs w:val="28"/>
            <w:u w:val="none"/>
          </w:rPr>
          <w:t>100</w:t>
        </w:r>
      </w:hyperlink>
      <w:r w:rsidRPr="00082357">
        <w:rPr>
          <w:rFonts w:eastAsia="Calibri"/>
          <w:color w:val="000000" w:themeColor="text1"/>
          <w:szCs w:val="28"/>
        </w:rPr>
        <w:t xml:space="preserve">, </w:t>
      </w:r>
      <w:hyperlink r:id="rId8" w:history="1">
        <w:r w:rsidRPr="00082357">
          <w:rPr>
            <w:rStyle w:val="a7"/>
            <w:rFonts w:eastAsia="Calibri"/>
            <w:color w:val="000000" w:themeColor="text1"/>
            <w:szCs w:val="28"/>
            <w:u w:val="none"/>
          </w:rPr>
          <w:t>10.04.2017 №</w:t>
        </w:r>
        <w:r w:rsidR="00787644">
          <w:rPr>
            <w:rStyle w:val="a7"/>
            <w:rFonts w:eastAsia="Calibri"/>
            <w:color w:val="000000" w:themeColor="text1"/>
            <w:szCs w:val="28"/>
            <w:u w:val="none"/>
          </w:rPr>
          <w:t xml:space="preserve"> </w:t>
        </w:r>
        <w:r w:rsidRPr="00082357">
          <w:rPr>
            <w:rStyle w:val="a7"/>
            <w:rFonts w:eastAsia="Calibri"/>
            <w:color w:val="000000" w:themeColor="text1"/>
            <w:szCs w:val="28"/>
            <w:u w:val="none"/>
          </w:rPr>
          <w:t>583</w:t>
        </w:r>
      </w:hyperlink>
      <w:r w:rsidRPr="00082357">
        <w:rPr>
          <w:rFonts w:eastAsia="Calibri"/>
          <w:color w:val="000000" w:themeColor="text1"/>
          <w:szCs w:val="28"/>
        </w:rPr>
        <w:t xml:space="preserve">, </w:t>
      </w:r>
      <w:hyperlink r:id="rId9" w:history="1">
        <w:r w:rsidRPr="00082357">
          <w:rPr>
            <w:rStyle w:val="a7"/>
            <w:rFonts w:eastAsia="Calibri"/>
            <w:color w:val="000000" w:themeColor="text1"/>
            <w:szCs w:val="28"/>
            <w:u w:val="none"/>
          </w:rPr>
          <w:t>11.05.2017 №</w:t>
        </w:r>
        <w:r w:rsidR="00787644">
          <w:rPr>
            <w:rStyle w:val="a7"/>
            <w:rFonts w:eastAsia="Calibri"/>
            <w:color w:val="000000" w:themeColor="text1"/>
            <w:szCs w:val="28"/>
            <w:u w:val="none"/>
          </w:rPr>
          <w:t xml:space="preserve"> </w:t>
        </w:r>
        <w:r w:rsidRPr="00082357">
          <w:rPr>
            <w:rStyle w:val="a7"/>
            <w:rFonts w:eastAsia="Calibri"/>
            <w:color w:val="000000" w:themeColor="text1"/>
            <w:szCs w:val="28"/>
            <w:u w:val="none"/>
          </w:rPr>
          <w:t>763</w:t>
        </w:r>
      </w:hyperlink>
      <w:r w:rsidRPr="00082357">
        <w:rPr>
          <w:rFonts w:eastAsia="Calibri"/>
          <w:color w:val="000000" w:themeColor="text1"/>
          <w:szCs w:val="28"/>
        </w:rPr>
        <w:t xml:space="preserve">, </w:t>
      </w:r>
      <w:hyperlink r:id="rId10" w:history="1">
        <w:r w:rsidRPr="00082357">
          <w:rPr>
            <w:rStyle w:val="a7"/>
            <w:rFonts w:eastAsia="Calibri"/>
            <w:color w:val="000000" w:themeColor="text1"/>
            <w:szCs w:val="28"/>
            <w:u w:val="none"/>
          </w:rPr>
          <w:t>25.05.2017 №</w:t>
        </w:r>
        <w:r w:rsidR="00787644">
          <w:rPr>
            <w:rStyle w:val="a7"/>
            <w:rFonts w:eastAsia="Calibri"/>
            <w:color w:val="000000" w:themeColor="text1"/>
            <w:szCs w:val="28"/>
            <w:u w:val="none"/>
          </w:rPr>
          <w:t xml:space="preserve"> </w:t>
        </w:r>
        <w:r w:rsidRPr="00082357">
          <w:rPr>
            <w:rStyle w:val="a7"/>
            <w:rFonts w:eastAsia="Calibri"/>
            <w:color w:val="000000" w:themeColor="text1"/>
            <w:szCs w:val="28"/>
            <w:u w:val="none"/>
          </w:rPr>
          <w:t>855</w:t>
        </w:r>
      </w:hyperlink>
      <w:r w:rsidRPr="00082357">
        <w:rPr>
          <w:rFonts w:eastAsia="Calibri"/>
          <w:color w:val="000000" w:themeColor="text1"/>
          <w:szCs w:val="28"/>
        </w:rPr>
        <w:t xml:space="preserve">, </w:t>
      </w:r>
      <w:hyperlink r:id="rId11" w:history="1">
        <w:r w:rsidRPr="00082357">
          <w:rPr>
            <w:rStyle w:val="a7"/>
            <w:rFonts w:eastAsia="Calibri"/>
            <w:color w:val="000000" w:themeColor="text1"/>
            <w:szCs w:val="28"/>
            <w:u w:val="none"/>
          </w:rPr>
          <w:t>24.07.2017 №</w:t>
        </w:r>
        <w:r w:rsidR="00787644">
          <w:rPr>
            <w:rStyle w:val="a7"/>
            <w:rFonts w:eastAsia="Calibri"/>
            <w:color w:val="000000" w:themeColor="text1"/>
            <w:szCs w:val="28"/>
            <w:u w:val="none"/>
          </w:rPr>
          <w:t xml:space="preserve"> </w:t>
        </w:r>
        <w:r w:rsidRPr="00082357">
          <w:rPr>
            <w:rStyle w:val="a7"/>
            <w:rFonts w:eastAsia="Calibri"/>
            <w:color w:val="000000" w:themeColor="text1"/>
            <w:szCs w:val="28"/>
            <w:u w:val="none"/>
          </w:rPr>
          <w:t>1271</w:t>
        </w:r>
      </w:hyperlink>
      <w:r w:rsidRPr="00082357">
        <w:rPr>
          <w:rFonts w:eastAsia="Calibri"/>
          <w:color w:val="000000" w:themeColor="text1"/>
          <w:szCs w:val="28"/>
        </w:rPr>
        <w:t xml:space="preserve">, </w:t>
      </w:r>
      <w:r w:rsidRPr="00082357">
        <w:rPr>
          <w:color w:val="000000" w:themeColor="text1"/>
          <w:szCs w:val="28"/>
        </w:rPr>
        <w:t>08.11.2017 № 1980, 24.04.2018</w:t>
      </w:r>
      <w:r>
        <w:rPr>
          <w:color w:val="000000" w:themeColor="text1"/>
          <w:szCs w:val="28"/>
        </w:rPr>
        <w:t xml:space="preserve"> </w:t>
      </w:r>
      <w:r w:rsidRPr="00082357">
        <w:rPr>
          <w:color w:val="000000" w:themeColor="text1"/>
          <w:szCs w:val="28"/>
        </w:rPr>
        <w:t>№ 640</w:t>
      </w:r>
      <w:r w:rsidRPr="00082357">
        <w:rPr>
          <w:rFonts w:eastAsia="Calibri"/>
          <w:color w:val="000000" w:themeColor="text1"/>
          <w:szCs w:val="28"/>
        </w:rPr>
        <w:t>) следующие изменения:</w:t>
      </w:r>
    </w:p>
    <w:p w:rsidR="00082357" w:rsidRDefault="00082357" w:rsidP="00082357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1.1. Абзац первый пункта 1 изложить в следующей редакции:</w:t>
      </w:r>
    </w:p>
    <w:p w:rsidR="00082357" w:rsidRDefault="00082357" w:rsidP="00082357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«1. Передать заместителю Главы города, курирующему сферу городского хозяйства и управления имуществом, находящимся в муниципальной собственности, (далее – заместитель Главы города, курирующий сферу городского                       хозяйства и имущества) следующие полномочия:».</w:t>
      </w:r>
    </w:p>
    <w:p w:rsidR="00082357" w:rsidRDefault="00082357" w:rsidP="00082357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1.2.</w:t>
      </w:r>
      <w:r>
        <w:rPr>
          <w:rFonts w:eastAsia="Calibri"/>
          <w:szCs w:val="28"/>
        </w:rPr>
        <w:t xml:space="preserve"> Абзац первый пункта 2 изложить в следующей редакции:</w:t>
      </w:r>
    </w:p>
    <w:p w:rsidR="00082357" w:rsidRDefault="00082357" w:rsidP="00082357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«2. Передать заместителю Главы города, курирующему социальную сферу, следующие полномочия:».</w:t>
      </w:r>
    </w:p>
    <w:p w:rsidR="00082357" w:rsidRDefault="00082357" w:rsidP="00082357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1.3. </w:t>
      </w:r>
      <w:r>
        <w:rPr>
          <w:rFonts w:eastAsia="Calibri"/>
          <w:szCs w:val="28"/>
        </w:rPr>
        <w:t>Абзац первый пункта 3 изложить в следующей редакции:</w:t>
      </w:r>
    </w:p>
    <w:p w:rsidR="00082357" w:rsidRDefault="00082357" w:rsidP="00082357">
      <w:pPr>
        <w:tabs>
          <w:tab w:val="left" w:pos="993"/>
          <w:tab w:val="left" w:pos="1276"/>
        </w:tabs>
        <w:ind w:firstLine="709"/>
        <w:jc w:val="both"/>
        <w:rPr>
          <w:rFonts w:eastAsia="Times New Roman"/>
          <w:szCs w:val="28"/>
        </w:rPr>
      </w:pPr>
      <w:r w:rsidRPr="00787644">
        <w:rPr>
          <w:spacing w:val="-2"/>
          <w:szCs w:val="28"/>
        </w:rPr>
        <w:t>«3. Передать заместителю Главы города, курирующему сферу архитектуры,</w:t>
      </w:r>
      <w:r>
        <w:rPr>
          <w:szCs w:val="28"/>
        </w:rPr>
        <w:t xml:space="preserve"> градостроительства, природопользования и экологии, управления земельными ресурсами городского округа, (далее – заместитель Главы города, курирующий сферу градостроительства) следующие полномочия:».</w:t>
      </w:r>
    </w:p>
    <w:p w:rsidR="00082357" w:rsidRDefault="00082357" w:rsidP="00082357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1.4.</w:t>
      </w:r>
      <w:r>
        <w:rPr>
          <w:rFonts w:eastAsia="Calibri"/>
          <w:szCs w:val="28"/>
        </w:rPr>
        <w:t xml:space="preserve"> Абзац первый пункта 4 изложить в следующей редакции:</w:t>
      </w:r>
    </w:p>
    <w:p w:rsidR="00082357" w:rsidRDefault="00082357" w:rsidP="00082357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 xml:space="preserve">«4. Передать заместителю Главы города, курирующему сферу обеспечения безопасности городского округа и деятельности Главы города, Администрации </w:t>
      </w:r>
      <w:r>
        <w:rPr>
          <w:szCs w:val="28"/>
        </w:rPr>
        <w:lastRenderedPageBreak/>
        <w:t>города, (далее – заместитель Главы города, курирующий сферу безопасности) следующие полномочия</w:t>
      </w:r>
      <w:r w:rsidR="00787644">
        <w:rPr>
          <w:szCs w:val="28"/>
        </w:rPr>
        <w:t>:</w:t>
      </w:r>
      <w:r>
        <w:rPr>
          <w:szCs w:val="28"/>
        </w:rPr>
        <w:t>».</w:t>
      </w:r>
    </w:p>
    <w:p w:rsidR="00082357" w:rsidRDefault="00082357" w:rsidP="00082357">
      <w:pPr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>
        <w:rPr>
          <w:rFonts w:eastAsia="Calibri"/>
          <w:szCs w:val="28"/>
        </w:rPr>
        <w:t>Абзац первый пункта</w:t>
      </w:r>
      <w:r>
        <w:rPr>
          <w:szCs w:val="28"/>
        </w:rPr>
        <w:t xml:space="preserve"> 5 изложить в следующей редакции:</w:t>
      </w:r>
    </w:p>
    <w:p w:rsidR="00082357" w:rsidRDefault="00082357" w:rsidP="00082357">
      <w:pPr>
        <w:ind w:firstLine="709"/>
        <w:jc w:val="both"/>
        <w:rPr>
          <w:szCs w:val="28"/>
        </w:rPr>
      </w:pPr>
      <w:r>
        <w:rPr>
          <w:szCs w:val="28"/>
        </w:rPr>
        <w:t>«5. Передать заместителю Главы города, курирующему сферу бюджета, экономики и финансов следующие полномочия:».</w:t>
      </w:r>
    </w:p>
    <w:p w:rsidR="00082357" w:rsidRPr="00082357" w:rsidRDefault="00082357" w:rsidP="00082357">
      <w:pPr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1.6. В абзаце седьмом подпункта 5.1</w:t>
      </w:r>
      <w:r w:rsidR="00787644">
        <w:rPr>
          <w:szCs w:val="28"/>
        </w:rPr>
        <w:t xml:space="preserve"> </w:t>
      </w:r>
      <w:r w:rsidR="00787644">
        <w:rPr>
          <w:rFonts w:eastAsia="Calibri"/>
          <w:szCs w:val="28"/>
        </w:rPr>
        <w:t>пункта</w:t>
      </w:r>
      <w:r w:rsidR="00787644">
        <w:rPr>
          <w:szCs w:val="28"/>
        </w:rPr>
        <w:t xml:space="preserve"> 5</w:t>
      </w:r>
      <w:r>
        <w:rPr>
          <w:szCs w:val="28"/>
        </w:rPr>
        <w:t xml:space="preserve"> слова «управления по связям                                 с общественностью и средствами массовой информации» заменить словами </w:t>
      </w:r>
      <w:r w:rsidRPr="00082357">
        <w:rPr>
          <w:color w:val="000000" w:themeColor="text1"/>
          <w:szCs w:val="28"/>
        </w:rPr>
        <w:t>«управления</w:t>
      </w:r>
      <w:hyperlink r:id="rId12" w:history="1">
        <w:r w:rsidRPr="00082357">
          <w:rPr>
            <w:rStyle w:val="a7"/>
            <w:color w:val="000000" w:themeColor="text1"/>
            <w:szCs w:val="28"/>
            <w:u w:val="none"/>
          </w:rPr>
          <w:t xml:space="preserve"> внешних и общественных связей</w:t>
        </w:r>
      </w:hyperlink>
      <w:r w:rsidRPr="00082357">
        <w:rPr>
          <w:color w:val="000000" w:themeColor="text1"/>
          <w:szCs w:val="28"/>
        </w:rPr>
        <w:t xml:space="preserve">, </w:t>
      </w:r>
      <w:hyperlink r:id="rId13" w:history="1">
        <w:r w:rsidRPr="00082357">
          <w:rPr>
            <w:rStyle w:val="a7"/>
            <w:color w:val="000000" w:themeColor="text1"/>
            <w:szCs w:val="28"/>
            <w:u w:val="none"/>
          </w:rPr>
          <w:t>управления документационного и информационного обеспечения</w:t>
        </w:r>
      </w:hyperlink>
      <w:r w:rsidRPr="00082357">
        <w:rPr>
          <w:color w:val="000000" w:themeColor="text1"/>
          <w:szCs w:val="28"/>
        </w:rPr>
        <w:t>».</w:t>
      </w:r>
    </w:p>
    <w:p w:rsidR="00082357" w:rsidRPr="00082357" w:rsidRDefault="00082357" w:rsidP="00082357">
      <w:pPr>
        <w:ind w:firstLine="709"/>
        <w:jc w:val="both"/>
        <w:rPr>
          <w:color w:val="000000" w:themeColor="text1"/>
          <w:szCs w:val="28"/>
        </w:rPr>
      </w:pPr>
      <w:r w:rsidRPr="00082357">
        <w:rPr>
          <w:color w:val="000000" w:themeColor="text1"/>
          <w:szCs w:val="28"/>
        </w:rPr>
        <w:t xml:space="preserve">1.7. В абзаце четвертом подпункта 5.3 </w:t>
      </w:r>
      <w:r w:rsidR="00787644">
        <w:rPr>
          <w:rFonts w:eastAsia="Calibri"/>
          <w:szCs w:val="28"/>
        </w:rPr>
        <w:t>пункта</w:t>
      </w:r>
      <w:r w:rsidR="00787644">
        <w:rPr>
          <w:szCs w:val="28"/>
        </w:rPr>
        <w:t xml:space="preserve"> 5 </w:t>
      </w:r>
      <w:r w:rsidRPr="00082357">
        <w:rPr>
          <w:color w:val="000000" w:themeColor="text1"/>
          <w:szCs w:val="28"/>
        </w:rPr>
        <w:t xml:space="preserve">слова «управления </w:t>
      </w:r>
      <w:r w:rsidR="00787644">
        <w:rPr>
          <w:color w:val="000000" w:themeColor="text1"/>
          <w:szCs w:val="28"/>
        </w:rPr>
        <w:t xml:space="preserve">                             </w:t>
      </w:r>
      <w:r w:rsidRPr="00082357">
        <w:rPr>
          <w:color w:val="000000" w:themeColor="text1"/>
          <w:szCs w:val="28"/>
        </w:rPr>
        <w:t>по связям с общественностью и средствами массовой информации» заменить словами «управления</w:t>
      </w:r>
      <w:hyperlink r:id="rId14" w:history="1">
        <w:r w:rsidRPr="00082357">
          <w:rPr>
            <w:rStyle w:val="a7"/>
            <w:color w:val="000000" w:themeColor="text1"/>
            <w:szCs w:val="28"/>
            <w:u w:val="none"/>
          </w:rPr>
          <w:t xml:space="preserve"> внешних и общественных связей</w:t>
        </w:r>
      </w:hyperlink>
      <w:r w:rsidRPr="00082357">
        <w:rPr>
          <w:color w:val="000000" w:themeColor="text1"/>
          <w:szCs w:val="28"/>
        </w:rPr>
        <w:t xml:space="preserve">, </w:t>
      </w:r>
      <w:hyperlink r:id="rId15" w:history="1">
        <w:r w:rsidRPr="00082357">
          <w:rPr>
            <w:rStyle w:val="a7"/>
            <w:color w:val="000000" w:themeColor="text1"/>
            <w:szCs w:val="28"/>
            <w:u w:val="none"/>
          </w:rPr>
          <w:t>управления документационного и информационного обеспечения</w:t>
        </w:r>
      </w:hyperlink>
      <w:r w:rsidRPr="00082357">
        <w:rPr>
          <w:color w:val="000000" w:themeColor="text1"/>
          <w:szCs w:val="28"/>
        </w:rPr>
        <w:t>».</w:t>
      </w:r>
    </w:p>
    <w:p w:rsidR="00082357" w:rsidRDefault="00082357" w:rsidP="00082357">
      <w:pPr>
        <w:ind w:firstLine="709"/>
        <w:jc w:val="both"/>
        <w:rPr>
          <w:szCs w:val="28"/>
        </w:rPr>
      </w:pPr>
      <w:r>
        <w:rPr>
          <w:szCs w:val="28"/>
        </w:rPr>
        <w:t>1.8. Подпункты 6.1, 6.2, 6.3, 6.4, 6.5</w:t>
      </w:r>
      <w:r w:rsidR="00787644">
        <w:rPr>
          <w:szCs w:val="28"/>
        </w:rPr>
        <w:t xml:space="preserve"> </w:t>
      </w:r>
      <w:r w:rsidR="00787644">
        <w:rPr>
          <w:rFonts w:eastAsia="Calibri"/>
          <w:szCs w:val="28"/>
        </w:rPr>
        <w:t>пункта</w:t>
      </w:r>
      <w:r w:rsidR="00787644">
        <w:rPr>
          <w:szCs w:val="28"/>
        </w:rPr>
        <w:t xml:space="preserve"> 6</w:t>
      </w:r>
      <w:r>
        <w:rPr>
          <w:szCs w:val="28"/>
        </w:rPr>
        <w:t xml:space="preserve"> изложить в следующей </w:t>
      </w:r>
      <w:r w:rsidR="00787644">
        <w:rPr>
          <w:szCs w:val="28"/>
        </w:rPr>
        <w:t xml:space="preserve">                       </w:t>
      </w:r>
      <w:r>
        <w:rPr>
          <w:szCs w:val="28"/>
        </w:rPr>
        <w:t>редакции:</w:t>
      </w:r>
    </w:p>
    <w:p w:rsidR="00082357" w:rsidRDefault="00082357" w:rsidP="00082357">
      <w:pPr>
        <w:ind w:firstLine="709"/>
        <w:jc w:val="both"/>
        <w:rPr>
          <w:szCs w:val="28"/>
        </w:rPr>
      </w:pPr>
      <w:r>
        <w:rPr>
          <w:szCs w:val="28"/>
        </w:rPr>
        <w:t>«6.1. Заместитель Главы города, курирующий сферу безопасности.</w:t>
      </w:r>
    </w:p>
    <w:p w:rsidR="00082357" w:rsidRDefault="00082357" w:rsidP="00082357">
      <w:pPr>
        <w:ind w:firstLine="709"/>
        <w:jc w:val="both"/>
        <w:rPr>
          <w:szCs w:val="28"/>
        </w:rPr>
      </w:pPr>
      <w:r>
        <w:rPr>
          <w:szCs w:val="28"/>
        </w:rPr>
        <w:t>6.2. Заместитель Главы города, курирующий социальную сферу.</w:t>
      </w:r>
    </w:p>
    <w:p w:rsidR="00082357" w:rsidRDefault="00082357" w:rsidP="00082357">
      <w:pPr>
        <w:ind w:firstLine="709"/>
        <w:jc w:val="both"/>
        <w:rPr>
          <w:szCs w:val="28"/>
        </w:rPr>
      </w:pPr>
      <w:r>
        <w:rPr>
          <w:szCs w:val="28"/>
        </w:rPr>
        <w:t>6.3.  Заместитель Главы города, курирующий сферу городского хозяйства и имущества.</w:t>
      </w:r>
    </w:p>
    <w:p w:rsidR="00082357" w:rsidRDefault="00082357" w:rsidP="00082357">
      <w:pPr>
        <w:ind w:firstLine="709"/>
        <w:jc w:val="both"/>
        <w:rPr>
          <w:szCs w:val="28"/>
        </w:rPr>
      </w:pPr>
      <w:r>
        <w:rPr>
          <w:szCs w:val="28"/>
        </w:rPr>
        <w:t>6.4. Заместитель Главы города, курирующий сферу градостроительства.</w:t>
      </w:r>
    </w:p>
    <w:p w:rsidR="00082357" w:rsidRDefault="00082357" w:rsidP="00082357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6.5. Заместитель Главы города, курирующий сферу бюджета, экономики        и финансов».</w:t>
      </w:r>
    </w:p>
    <w:p w:rsidR="00082357" w:rsidRDefault="00082357" w:rsidP="00082357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1.9. </w:t>
      </w:r>
      <w:r>
        <w:rPr>
          <w:color w:val="000000"/>
          <w:szCs w:val="28"/>
        </w:rPr>
        <w:t>Пункты 6</w:t>
      </w:r>
      <w:r>
        <w:rPr>
          <w:color w:val="000000"/>
          <w:szCs w:val="28"/>
          <w:vertAlign w:val="superscript"/>
        </w:rPr>
        <w:t>1</w:t>
      </w:r>
      <w:r>
        <w:rPr>
          <w:color w:val="000000"/>
          <w:szCs w:val="28"/>
        </w:rPr>
        <w:t>, 6</w:t>
      </w:r>
      <w:r>
        <w:rPr>
          <w:color w:val="000000"/>
          <w:szCs w:val="28"/>
          <w:vertAlign w:val="superscript"/>
        </w:rPr>
        <w:t>2</w:t>
      </w:r>
      <w:r>
        <w:rPr>
          <w:color w:val="000000"/>
          <w:szCs w:val="28"/>
        </w:rPr>
        <w:t>, 6</w:t>
      </w:r>
      <w:r>
        <w:rPr>
          <w:color w:val="000000"/>
          <w:szCs w:val="28"/>
          <w:vertAlign w:val="superscript"/>
        </w:rPr>
        <w:t>3</w:t>
      </w:r>
      <w:r>
        <w:rPr>
          <w:color w:val="000000"/>
          <w:szCs w:val="28"/>
        </w:rPr>
        <w:t>, 6</w:t>
      </w:r>
      <w:r>
        <w:rPr>
          <w:color w:val="000000"/>
          <w:szCs w:val="28"/>
          <w:vertAlign w:val="superscript"/>
        </w:rPr>
        <w:t>4</w:t>
      </w:r>
      <w:r>
        <w:rPr>
          <w:color w:val="000000"/>
          <w:szCs w:val="28"/>
        </w:rPr>
        <w:t>, 6</w:t>
      </w:r>
      <w:r>
        <w:rPr>
          <w:color w:val="000000"/>
          <w:szCs w:val="28"/>
          <w:vertAlign w:val="superscript"/>
        </w:rPr>
        <w:t>5</w:t>
      </w:r>
      <w:r>
        <w:rPr>
          <w:color w:val="000000"/>
          <w:szCs w:val="28"/>
        </w:rPr>
        <w:t xml:space="preserve"> </w:t>
      </w:r>
      <w:r>
        <w:rPr>
          <w:rFonts w:eastAsia="Calibri"/>
          <w:szCs w:val="28"/>
        </w:rPr>
        <w:t>изложить</w:t>
      </w:r>
      <w:r>
        <w:rPr>
          <w:color w:val="000000"/>
          <w:szCs w:val="28"/>
        </w:rPr>
        <w:t xml:space="preserve"> в следующей редакции: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bookmarkStart w:id="5" w:name="sub_152"/>
      <w:r>
        <w:rPr>
          <w:szCs w:val="28"/>
        </w:rPr>
        <w:t>«6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. В период отсутствия заместителя Главы города, курирующего сферу городского хозяйства и имущества, или прекращения с ним трудового договора полномочия, указанные в пункте 1 настоящего распоряжения, </w:t>
      </w:r>
      <w:bookmarkEnd w:id="5"/>
      <w:r>
        <w:rPr>
          <w:szCs w:val="28"/>
        </w:rPr>
        <w:t>осуществляют                       заместители Главы города в следующей последовательности: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заместитель Главы города, курирующий сферу градостроительства;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заместитель Главы города, курирующий социальную сферу;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заместитель Главы города, курирующий сферу безопасности;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заместитель Главы города, курирующий сферу бюджета, экономики                        и финансов.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. В период отсутствия заместителя Главы города, курирующего </w:t>
      </w:r>
      <w:r w:rsidR="00787644">
        <w:rPr>
          <w:szCs w:val="28"/>
        </w:rPr>
        <w:t xml:space="preserve">                           </w:t>
      </w:r>
      <w:r>
        <w:rPr>
          <w:szCs w:val="28"/>
        </w:rPr>
        <w:t>социальную сферу, или прекращения с ним трудового договора полномочия,</w:t>
      </w:r>
      <w:r w:rsidR="00787644">
        <w:rPr>
          <w:szCs w:val="28"/>
        </w:rPr>
        <w:t xml:space="preserve">         </w:t>
      </w:r>
      <w:r>
        <w:rPr>
          <w:szCs w:val="28"/>
        </w:rPr>
        <w:t xml:space="preserve"> указанные в пункте 2 настоящего распоряжения, </w:t>
      </w:r>
      <w:bookmarkStart w:id="6" w:name="sub_352"/>
      <w:r>
        <w:rPr>
          <w:szCs w:val="28"/>
        </w:rPr>
        <w:t>осуществляют заместители Главы города в следующей последовательности: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заместитель Главы города, курирующий сферу безопасности;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заместитель Главы города, курирующий сферу бюджета, экономики                       и финансов; 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заместитель Главы города, курирующий сферу городского хозяйства                       и имущества;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заместитель Главы города, курирующий сферу градостроительства.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. В период отсутствия заместителя Главы города, курирующего сферу градостроительства, или прекращения с ним трудового договора полномочия, указанные в пункте 3 настоящего распоряжения, </w:t>
      </w:r>
      <w:bookmarkEnd w:id="6"/>
      <w:r>
        <w:rPr>
          <w:szCs w:val="28"/>
        </w:rPr>
        <w:t>осуществляют заместители Главы города в следующей последовательности: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- заместитель Главы города, курирующий сферу городского хозяйства                       и имущества;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заместитель Главы города, курирующий сферу безопасности;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заместитель Главы города, курирующий социальную сферу;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заместитель Главы города, курирующий сферу бюджета, экономики                            и финансов.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>
        <w:rPr>
          <w:szCs w:val="28"/>
          <w:vertAlign w:val="superscript"/>
        </w:rPr>
        <w:t>4</w:t>
      </w:r>
      <w:r>
        <w:rPr>
          <w:szCs w:val="28"/>
        </w:rPr>
        <w:t xml:space="preserve">. В период отсутствия заместителя Главы города, курирующего сферу безопасности, или прекращения с ним трудового договора полномочия,                                указанные в пункте 4 настоящего распоряжения, </w:t>
      </w:r>
      <w:bookmarkStart w:id="7" w:name="sub_558"/>
      <w:r>
        <w:rPr>
          <w:szCs w:val="28"/>
        </w:rPr>
        <w:t>осуществляют заместители Главы города в следующей последовательности: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заместитель Главы города, курирующий социальную сферу;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заместитель Главы города, курирующий сферу городского хозяйства                     и имущества;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заместитель Главы города, курирующий сферу градостроительства;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заместитель Главы города, курирующий сферу бюджета, экономики                            и финансов.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>
        <w:rPr>
          <w:szCs w:val="28"/>
          <w:vertAlign w:val="superscript"/>
        </w:rPr>
        <w:t>5</w:t>
      </w:r>
      <w:r>
        <w:rPr>
          <w:szCs w:val="28"/>
        </w:rPr>
        <w:t>. В период отсутствия заместителя Главы города, курирующего сферу бюджета, экономики и финансов, или прекращения с ним трудового договора полномочия, указанные в пункте 5 настоящего распоряжения, осуществляют                 заместители Главы города в следующей последовательности:</w:t>
      </w:r>
    </w:p>
    <w:bookmarkEnd w:id="7"/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заместитель Главы города, курирующий сферу градостроительства;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заместитель Главы города, курирующий сферу городского хозяйства                       и имущества;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заместитель Главы города, курирующий социальную сферу;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заместитель Главы города, курирующий сферу безопасности».</w:t>
      </w:r>
    </w:p>
    <w:p w:rsidR="00082357" w:rsidRDefault="00082357" w:rsidP="000823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Управлению документационного и информационного обеспечения                   </w:t>
      </w:r>
      <w:r>
        <w:rPr>
          <w:spacing w:val="-4"/>
          <w:szCs w:val="28"/>
        </w:rPr>
        <w:t xml:space="preserve">разместить </w:t>
      </w:r>
      <w:r>
        <w:rPr>
          <w:szCs w:val="28"/>
        </w:rPr>
        <w:t xml:space="preserve">настоящее </w:t>
      </w:r>
      <w:r>
        <w:rPr>
          <w:spacing w:val="-4"/>
          <w:szCs w:val="28"/>
        </w:rPr>
        <w:t>распоряжение на официальном портале</w:t>
      </w:r>
      <w:r>
        <w:rPr>
          <w:szCs w:val="28"/>
        </w:rPr>
        <w:t xml:space="preserve"> Администрации                 города.</w:t>
      </w:r>
    </w:p>
    <w:p w:rsidR="00082357" w:rsidRDefault="00082357" w:rsidP="000823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распоряжения оставляю за собой.</w:t>
      </w:r>
    </w:p>
    <w:p w:rsidR="00082357" w:rsidRDefault="00082357" w:rsidP="00082357">
      <w:pPr>
        <w:ind w:firstLine="708"/>
        <w:jc w:val="both"/>
        <w:rPr>
          <w:szCs w:val="28"/>
        </w:rPr>
      </w:pPr>
    </w:p>
    <w:p w:rsidR="00082357" w:rsidRDefault="00082357" w:rsidP="00082357">
      <w:pPr>
        <w:ind w:firstLine="708"/>
        <w:jc w:val="both"/>
        <w:rPr>
          <w:szCs w:val="28"/>
        </w:rPr>
      </w:pPr>
    </w:p>
    <w:p w:rsidR="00082357" w:rsidRDefault="00082357" w:rsidP="00082357">
      <w:pPr>
        <w:ind w:firstLine="708"/>
        <w:jc w:val="both"/>
        <w:rPr>
          <w:szCs w:val="28"/>
        </w:rPr>
      </w:pPr>
    </w:p>
    <w:p w:rsidR="00082357" w:rsidRDefault="00082357" w:rsidP="00082357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Глава города                                                                                                В.Н. Шувалов</w:t>
      </w:r>
    </w:p>
    <w:p w:rsidR="00082357" w:rsidRDefault="00082357" w:rsidP="00082357">
      <w:pPr>
        <w:jc w:val="both"/>
        <w:rPr>
          <w:bCs/>
          <w:szCs w:val="28"/>
        </w:rPr>
      </w:pPr>
    </w:p>
    <w:p w:rsidR="000C4E65" w:rsidRPr="00082357" w:rsidRDefault="000C4E65" w:rsidP="00082357"/>
    <w:sectPr w:rsidR="000C4E65" w:rsidRPr="00082357" w:rsidSect="00787644">
      <w:headerReference w:type="default" r:id="rId1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344" w:rsidRDefault="00E53344">
      <w:r>
        <w:separator/>
      </w:r>
    </w:p>
  </w:endnote>
  <w:endnote w:type="continuationSeparator" w:id="0">
    <w:p w:rsidR="00E53344" w:rsidRDefault="00E5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344" w:rsidRDefault="00E53344">
      <w:r>
        <w:separator/>
      </w:r>
    </w:p>
  </w:footnote>
  <w:footnote w:type="continuationSeparator" w:id="0">
    <w:p w:rsidR="00E53344" w:rsidRDefault="00E53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6933697"/>
      <w:docPartObj>
        <w:docPartGallery w:val="Page Numbers (Top of Page)"/>
        <w:docPartUnique/>
      </w:docPartObj>
    </w:sdtPr>
    <w:sdtEndPr/>
    <w:sdtContent>
      <w:p w:rsidR="006E704F" w:rsidRPr="006E704F" w:rsidRDefault="00CB68F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2763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1708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1708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1708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276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57"/>
    <w:rsid w:val="00082357"/>
    <w:rsid w:val="000C4E65"/>
    <w:rsid w:val="002910AF"/>
    <w:rsid w:val="0066527E"/>
    <w:rsid w:val="00787644"/>
    <w:rsid w:val="0081708B"/>
    <w:rsid w:val="00CB68F8"/>
    <w:rsid w:val="00D27637"/>
    <w:rsid w:val="00DD6D01"/>
    <w:rsid w:val="00E5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43ADF-EDF0-42A7-B709-B1C3E91F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823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82357"/>
    <w:rPr>
      <w:rFonts w:ascii="Times New Roman" w:hAnsi="Times New Roman"/>
      <w:sz w:val="28"/>
    </w:rPr>
  </w:style>
  <w:style w:type="character" w:styleId="a6">
    <w:name w:val="page number"/>
    <w:basedOn w:val="a0"/>
    <w:rsid w:val="00082357"/>
  </w:style>
  <w:style w:type="character" w:styleId="a7">
    <w:name w:val="Hyperlink"/>
    <w:basedOn w:val="a0"/>
    <w:uiPriority w:val="99"/>
    <w:semiHidden/>
    <w:unhideWhenUsed/>
    <w:rsid w:val="00082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28910.0/" TargetMode="External"/><Relationship Id="rId13" Type="http://schemas.openxmlformats.org/officeDocument/2006/relationships/hyperlink" Target="http://admsurgut.ru/rubric/22084/Ob-upravleni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45122590.0/" TargetMode="External"/><Relationship Id="rId12" Type="http://schemas.openxmlformats.org/officeDocument/2006/relationships/hyperlink" Target="http://admsurgut.ru/rubric/22164/Ob-upravleni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ADDA02C4B24E7105589EDE53F3BA819DEED8F93FF5AEDA77E3C684730A2761P5H9E" TargetMode="External"/><Relationship Id="rId11" Type="http://schemas.openxmlformats.org/officeDocument/2006/relationships/hyperlink" Target="garantf1://45133388.0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msurgut.ru/rubric/22084/Ob-upravlenii" TargetMode="External"/><Relationship Id="rId10" Type="http://schemas.openxmlformats.org/officeDocument/2006/relationships/hyperlink" Target="garantf1://45131622.0/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45131186.0/" TargetMode="External"/><Relationship Id="rId14" Type="http://schemas.openxmlformats.org/officeDocument/2006/relationships/hyperlink" Target="http://admsurgut.ru/rubric/22164/Ob-upravle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2018-11-14T09:57:00Z</cp:lastPrinted>
  <dcterms:created xsi:type="dcterms:W3CDTF">2018-11-15T08:59:00Z</dcterms:created>
  <dcterms:modified xsi:type="dcterms:W3CDTF">2018-11-15T08:59:00Z</dcterms:modified>
</cp:coreProperties>
</file>